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1E0B5C5" w:rsidR="00733D7B" w:rsidRPr="001B1DDD" w:rsidRDefault="00BE3735" w:rsidP="00733D7B">
      <w:pPr>
        <w:spacing w:after="0" w:line="240" w:lineRule="auto"/>
        <w:rPr>
          <w:rFonts w:ascii="Times New Roman" w:eastAsia="Times New Roman" w:hAnsi="Times New Roman"/>
          <w:sz w:val="24"/>
          <w:szCs w:val="24"/>
          <w:lang w:eastAsia="en-US"/>
        </w:rPr>
      </w:pPr>
      <w:r w:rsidRPr="00BE3735">
        <w:rPr>
          <w:rFonts w:ascii="Times New Roman" w:hAnsi="Times New Roman"/>
          <w:noProof/>
        </w:rPr>
        <w:drawing>
          <wp:inline distT="0" distB="0" distL="0" distR="0" wp14:anchorId="411BBE20" wp14:editId="263BDED7">
            <wp:extent cx="6972300" cy="1277697"/>
            <wp:effectExtent l="0" t="0" r="0" b="0"/>
            <wp:docPr id="9" name="Picture 9"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73FB0C58" w14:textId="4B799E8B" w:rsidR="001907E5" w:rsidRPr="001B1DDD" w:rsidRDefault="00D270B9" w:rsidP="00733D7B">
      <w:pPr>
        <w:spacing w:after="0" w:line="240" w:lineRule="auto"/>
        <w:jc w:val="center"/>
        <w:textDirection w:val="btLr"/>
        <w:rPr>
          <w:rFonts w:ascii="Times New Roman" w:eastAsia="Tahoma" w:hAnsi="Times New Roman"/>
          <w:b/>
          <w:color w:val="FF6600"/>
          <w:sz w:val="124"/>
          <w:szCs w:val="124"/>
        </w:rPr>
      </w:pPr>
      <w:r>
        <w:rPr>
          <w:noProof/>
        </w:rPr>
        <w:drawing>
          <wp:inline distT="0" distB="0" distL="0" distR="0" wp14:anchorId="06F451DB" wp14:editId="1EA7328F">
            <wp:extent cx="6971299" cy="202311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1299" cy="2023110"/>
                    </a:xfrm>
                    <a:prstGeom prst="rect">
                      <a:avLst/>
                    </a:prstGeom>
                  </pic:spPr>
                </pic:pic>
              </a:graphicData>
            </a:graphic>
          </wp:inline>
        </w:drawing>
      </w:r>
    </w:p>
    <w:p w14:paraId="01157459" w14:textId="07412BD3" w:rsidR="00880A55" w:rsidRPr="001B1DDD" w:rsidRDefault="00A973E9" w:rsidP="00733D7B">
      <w:pPr>
        <w:spacing w:after="0" w:line="240" w:lineRule="auto"/>
        <w:contextualSpacing/>
        <w:jc w:val="center"/>
        <w:rPr>
          <w:rFonts w:ascii="Times New Roman" w:hAnsi="Times New Roman"/>
          <w:noProof/>
          <w:lang w:eastAsia="en-US"/>
        </w:rPr>
      </w:pPr>
      <w:r>
        <w:rPr>
          <w:noProof/>
        </w:rPr>
        <w:drawing>
          <wp:inline distT="0" distB="0" distL="0" distR="0" wp14:anchorId="0390C2C1" wp14:editId="58BB8DB2">
            <wp:extent cx="6972300" cy="4141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208"/>
                    </a:xfrm>
                    <a:prstGeom prst="rect">
                      <a:avLst/>
                    </a:prstGeom>
                  </pic:spPr>
                </pic:pic>
              </a:graphicData>
            </a:graphic>
          </wp:inline>
        </w:drawing>
      </w:r>
    </w:p>
    <w:p w14:paraId="3371ED10" w14:textId="77777777" w:rsidR="00A973E9" w:rsidRPr="00372DCB"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372DCB">
        <w:rPr>
          <w:rFonts w:ascii="Times New Roman" w:hAnsi="Times New Roman"/>
          <w:b/>
          <w:bCs/>
          <w:color w:val="FF0000"/>
          <w:sz w:val="26"/>
          <w:szCs w:val="26"/>
          <w:lang w:val="vi-VN"/>
        </w:rPr>
        <w:t>Visa Trung Quốc cực kỳ đơn giản chỉ Hộ chiếu scan và hình</w:t>
      </w:r>
      <w:r w:rsidRPr="00372DCB">
        <w:rPr>
          <w:rFonts w:ascii="Times New Roman" w:hAnsi="Times New Roman"/>
          <w:b/>
          <w:bCs/>
          <w:color w:val="FF0000"/>
          <w:sz w:val="26"/>
          <w:szCs w:val="26"/>
        </w:rPr>
        <w:t>.</w:t>
      </w:r>
    </w:p>
    <w:p w14:paraId="34A04373" w14:textId="29901688" w:rsidR="00A973E9" w:rsidRPr="00C452BD" w:rsidRDefault="00C452BD"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452BD">
        <w:rPr>
          <w:rFonts w:ascii="Times New Roman" w:hAnsi="Times New Roman"/>
          <w:b/>
          <w:bCs/>
          <w:color w:val="FF0000"/>
          <w:sz w:val="26"/>
          <w:szCs w:val="26"/>
          <w:lang w:val="vi-VN"/>
        </w:rPr>
        <w:t>Ngủ mộ</w:t>
      </w:r>
      <w:r>
        <w:rPr>
          <w:rFonts w:ascii="Times New Roman" w:hAnsi="Times New Roman"/>
          <w:b/>
          <w:bCs/>
          <w:color w:val="FF0000"/>
          <w:sz w:val="26"/>
          <w:szCs w:val="26"/>
          <w:lang w:val="vi-VN"/>
        </w:rPr>
        <w:t>t đêm khách sạn 5*</w:t>
      </w:r>
      <w:r w:rsidRPr="00C452BD">
        <w:rPr>
          <w:rFonts w:ascii="Times New Roman" w:hAnsi="Times New Roman"/>
          <w:b/>
          <w:bCs/>
          <w:color w:val="FF0000"/>
          <w:sz w:val="26"/>
          <w:szCs w:val="26"/>
          <w:lang w:val="vi-VN"/>
        </w:rPr>
        <w:t xml:space="preserve"> địa phương</w:t>
      </w:r>
      <w:r>
        <w:rPr>
          <w:rFonts w:ascii="Times New Roman" w:hAnsi="Times New Roman"/>
          <w:b/>
          <w:bCs/>
          <w:color w:val="FF0000"/>
          <w:sz w:val="26"/>
          <w:szCs w:val="26"/>
          <w:lang w:val="vi-VN"/>
        </w:rPr>
        <w:t xml:space="preserve"> tại </w:t>
      </w:r>
      <w:r w:rsidRPr="00C452BD">
        <w:rPr>
          <w:rFonts w:ascii="Times New Roman" w:hAnsi="Times New Roman"/>
          <w:b/>
          <w:bCs/>
          <w:color w:val="FF0000"/>
          <w:sz w:val="26"/>
          <w:szCs w:val="26"/>
          <w:lang w:val="vi-VN"/>
        </w:rPr>
        <w:t>Ô Trấn.</w:t>
      </w:r>
    </w:p>
    <w:p w14:paraId="06B0D824" w14:textId="2FE59893" w:rsidR="00D1475A" w:rsidRPr="00C452BD" w:rsidRDefault="00C452BD" w:rsidP="00C452BD">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452BD">
        <w:rPr>
          <w:rFonts w:ascii="Times New Roman" w:hAnsi="Times New Roman"/>
          <w:b/>
          <w:bCs/>
          <w:color w:val="FF0000"/>
          <w:sz w:val="26"/>
          <w:szCs w:val="26"/>
          <w:lang w:val="vi-VN"/>
        </w:rPr>
        <w:t xml:space="preserve">Khách sạn 4 – 5* địa phương trung tâm – cách </w:t>
      </w:r>
      <w:r>
        <w:rPr>
          <w:rFonts w:ascii="Times New Roman" w:hAnsi="Times New Roman"/>
          <w:b/>
          <w:bCs/>
          <w:color w:val="FF0000"/>
          <w:sz w:val="26"/>
          <w:szCs w:val="26"/>
          <w:lang w:val="vi-VN"/>
        </w:rPr>
        <w:t>phố đi bộ N</w:t>
      </w:r>
      <w:r w:rsidRPr="00C452BD">
        <w:rPr>
          <w:rFonts w:ascii="Times New Roman" w:hAnsi="Times New Roman"/>
          <w:b/>
          <w:bCs/>
          <w:color w:val="FF0000"/>
          <w:sz w:val="26"/>
          <w:szCs w:val="26"/>
          <w:lang w:val="vi-VN"/>
        </w:rPr>
        <w:t>am Kinh 3 – 4km.</w:t>
      </w:r>
    </w:p>
    <w:tbl>
      <w:tblPr>
        <w:tblW w:w="5000" w:type="pct"/>
        <w:jc w:val="center"/>
        <w:tblLook w:val="04A0" w:firstRow="1" w:lastRow="0" w:firstColumn="1" w:lastColumn="0" w:noHBand="0" w:noVBand="1"/>
      </w:tblPr>
      <w:tblGrid>
        <w:gridCol w:w="1495"/>
        <w:gridCol w:w="4007"/>
        <w:gridCol w:w="1604"/>
        <w:gridCol w:w="1915"/>
        <w:gridCol w:w="1959"/>
      </w:tblGrid>
      <w:tr w:rsidR="00B84047" w:rsidRPr="001B1DDD" w14:paraId="59F94313" w14:textId="77777777" w:rsidTr="00A135EA">
        <w:trPr>
          <w:trHeight w:val="366"/>
          <w:jc w:val="center"/>
        </w:trPr>
        <w:tc>
          <w:tcPr>
            <w:tcW w:w="680" w:type="pct"/>
            <w:shd w:val="clear" w:color="auto" w:fill="3DC12F"/>
            <w:vAlign w:val="center"/>
          </w:tcPr>
          <w:p w14:paraId="1EDA2D60" w14:textId="77777777" w:rsidR="00B84047" w:rsidRPr="001B1DDD" w:rsidRDefault="00B84047" w:rsidP="00B84047">
            <w:pPr>
              <w:pStyle w:val="Default"/>
              <w:rPr>
                <w:b/>
                <w:iCs/>
                <w:color w:val="FFFFFF"/>
              </w:rPr>
            </w:pPr>
            <w:r w:rsidRPr="001B1DDD">
              <w:rPr>
                <w:rFonts w:eastAsia="SimSun"/>
                <w:color w:val="FFFFFF"/>
                <w:lang w:val="vi-VN" w:eastAsia="zh-CN"/>
              </w:rPr>
              <w:br w:type="page"/>
            </w:r>
            <w:r w:rsidRPr="001B1DDD">
              <w:rPr>
                <w:b/>
                <w:color w:val="FFFFFF"/>
              </w:rPr>
              <w:t>NGÀY 1:</w:t>
            </w:r>
          </w:p>
        </w:tc>
        <w:tc>
          <w:tcPr>
            <w:tcW w:w="4320" w:type="pct"/>
            <w:gridSpan w:val="4"/>
            <w:shd w:val="clear" w:color="auto" w:fill="3DC12F"/>
            <w:vAlign w:val="center"/>
          </w:tcPr>
          <w:p w14:paraId="330B77A2" w14:textId="741F0E45" w:rsidR="00B84047" w:rsidRPr="001B1DDD" w:rsidRDefault="00B84047" w:rsidP="005B576F">
            <w:pPr>
              <w:pStyle w:val="Default"/>
              <w:ind w:right="-91"/>
              <w:rPr>
                <w:b/>
                <w:iCs/>
                <w:color w:val="FFFFFF"/>
              </w:rPr>
            </w:pPr>
            <w:r w:rsidRPr="001B1DDD">
              <w:rPr>
                <w:b/>
                <w:color w:val="FFFFFF"/>
              </w:rPr>
              <w:t xml:space="preserve">TP.HCM  </w:t>
            </w:r>
            <w:r w:rsidR="00943EAE" w:rsidRPr="001B1DDD">
              <w:rPr>
                <w:rFonts w:eastAsiaTheme="minorEastAsia"/>
                <w:b/>
                <w:color w:val="FFFFFF"/>
                <w:lang w:eastAsia="zh-CN"/>
              </w:rPr>
              <w:t>-</w:t>
            </w:r>
            <w:r w:rsidR="001A64FF">
              <w:rPr>
                <w:b/>
                <w:color w:val="FFFFFF"/>
              </w:rPr>
              <w:t xml:space="preserve"> THƯỢNG HẢI </w:t>
            </w:r>
            <w:r w:rsidRPr="001B1DDD">
              <w:rPr>
                <w:b/>
                <w:color w:val="FFFFFF"/>
              </w:rPr>
              <w:t xml:space="preserve">                                  </w:t>
            </w:r>
            <w:r w:rsidR="00515290">
              <w:rPr>
                <w:b/>
                <w:color w:val="FFFFFF"/>
              </w:rPr>
              <w:t xml:space="preserve">                       </w:t>
            </w:r>
            <w:r w:rsidR="00EF4985">
              <w:rPr>
                <w:b/>
                <w:color w:val="FFFFFF"/>
              </w:rPr>
              <w:t xml:space="preserve">  </w:t>
            </w:r>
            <w:r w:rsidR="001A64FF">
              <w:rPr>
                <w:b/>
                <w:color w:val="FFFFFF"/>
              </w:rPr>
              <w:t xml:space="preserve">                        </w:t>
            </w:r>
            <w:r w:rsidR="00EF4985">
              <w:rPr>
                <w:b/>
                <w:color w:val="FFFFFF"/>
              </w:rPr>
              <w:t xml:space="preserve"> </w:t>
            </w:r>
            <w:r w:rsidR="00515290">
              <w:rPr>
                <w:b/>
                <w:color w:val="FFFFFF"/>
              </w:rPr>
              <w:t xml:space="preserve">  </w:t>
            </w:r>
            <w:r w:rsidRPr="001B1DDD">
              <w:rPr>
                <w:b/>
                <w:color w:val="FFFFFF"/>
              </w:rPr>
              <w:t>(Ăn</w:t>
            </w:r>
            <w:r w:rsidR="0028025E">
              <w:rPr>
                <w:b/>
                <w:color w:val="FFFFFF"/>
              </w:rPr>
              <w:t xml:space="preserve"> </w:t>
            </w:r>
            <w:r w:rsidR="00490D64">
              <w:rPr>
                <w:b/>
                <w:color w:val="FFFFFF"/>
              </w:rPr>
              <w:t xml:space="preserve">3 </w:t>
            </w:r>
            <w:r w:rsidRPr="001B1DDD">
              <w:rPr>
                <w:b/>
                <w:color w:val="FFFFFF"/>
              </w:rPr>
              <w:t xml:space="preserve">bữa)                       </w:t>
            </w:r>
          </w:p>
        </w:tc>
      </w:tr>
      <w:tr w:rsidR="00B84047" w:rsidRPr="009428AD" w14:paraId="39773800" w14:textId="77777777" w:rsidTr="008E130B">
        <w:trPr>
          <w:trHeight w:val="116"/>
          <w:jc w:val="center"/>
        </w:trPr>
        <w:tc>
          <w:tcPr>
            <w:tcW w:w="5000" w:type="pct"/>
            <w:gridSpan w:val="5"/>
          </w:tcPr>
          <w:p w14:paraId="08353EAF" w14:textId="365B5C2E" w:rsidR="00B84047" w:rsidRPr="00E83C85" w:rsidRDefault="00B84047" w:rsidP="00E83C85">
            <w:pPr>
              <w:pStyle w:val="ListParagraph"/>
              <w:numPr>
                <w:ilvl w:val="0"/>
                <w:numId w:val="32"/>
              </w:numPr>
              <w:tabs>
                <w:tab w:val="left" w:pos="343"/>
              </w:tabs>
              <w:ind w:left="29" w:firstLine="7"/>
              <w:jc w:val="both"/>
              <w:rPr>
                <w:rFonts w:ascii="Times New Roman" w:hAnsi="Times New Roman"/>
                <w:sz w:val="24"/>
                <w:szCs w:val="24"/>
              </w:rPr>
            </w:pPr>
            <w:r w:rsidRPr="00E83C85">
              <w:rPr>
                <w:rFonts w:ascii="Times New Roman" w:hAnsi="Times New Roman"/>
                <w:sz w:val="24"/>
                <w:szCs w:val="24"/>
              </w:rPr>
              <w:t>Trưởng đoàn đón Quý khách tại sân bay Tân Sơn Nhất để làm thủ tục checkin đáp chuyến bay</w:t>
            </w:r>
            <w:r w:rsidR="00E83C85" w:rsidRPr="00E83C85">
              <w:rPr>
                <w:rFonts w:ascii="Times New Roman" w:hAnsi="Times New Roman"/>
                <w:sz w:val="24"/>
                <w:szCs w:val="24"/>
              </w:rPr>
              <w:t xml:space="preserve"> </w:t>
            </w:r>
            <w:r w:rsidRPr="00E83C85">
              <w:rPr>
                <w:rFonts w:ascii="Times New Roman" w:hAnsi="Times New Roman"/>
                <w:b/>
                <w:color w:val="FF0000"/>
                <w:sz w:val="24"/>
                <w:szCs w:val="24"/>
              </w:rPr>
              <w:t xml:space="preserve">HO1328 </w:t>
            </w:r>
            <w:r w:rsidR="00E11780" w:rsidRPr="00E83C85">
              <w:rPr>
                <w:rFonts w:ascii="Times New Roman" w:hAnsi="Times New Roman"/>
                <w:b/>
                <w:color w:val="FF0000"/>
                <w:sz w:val="24"/>
                <w:szCs w:val="24"/>
              </w:rPr>
              <w:t xml:space="preserve">SGN – PVG </w:t>
            </w:r>
            <w:r w:rsidR="003058C9" w:rsidRPr="00E83C85">
              <w:rPr>
                <w:rFonts w:ascii="Times New Roman" w:hAnsi="Times New Roman"/>
                <w:b/>
                <w:color w:val="FF0000"/>
                <w:sz w:val="24"/>
                <w:szCs w:val="24"/>
              </w:rPr>
              <w:t xml:space="preserve">01:20 – 06:35 </w:t>
            </w:r>
            <w:r w:rsidRPr="00E83C85">
              <w:rPr>
                <w:rFonts w:ascii="Times New Roman" w:hAnsi="Times New Roman"/>
                <w:b/>
                <w:color w:val="FF0000"/>
                <w:sz w:val="24"/>
                <w:szCs w:val="24"/>
              </w:rPr>
              <w:t>đi Thượng Hải</w:t>
            </w:r>
            <w:r w:rsidRPr="00E83C85">
              <w:rPr>
                <w:rFonts w:ascii="Times New Roman" w:hAnsi="Times New Roman"/>
                <w:sz w:val="24"/>
                <w:szCs w:val="24"/>
              </w:rPr>
              <w:t>.</w:t>
            </w:r>
            <w:r w:rsidR="00515A3C" w:rsidRPr="00E83C85">
              <w:rPr>
                <w:rFonts w:ascii="Times New Roman" w:hAnsi="Times New Roman"/>
                <w:sz w:val="24"/>
                <w:szCs w:val="24"/>
              </w:rPr>
              <w:t xml:space="preserve"> </w:t>
            </w:r>
          </w:p>
          <w:p w14:paraId="5F860CFC" w14:textId="77777777" w:rsidR="00B84047" w:rsidRPr="001A64FF" w:rsidRDefault="0028025E" w:rsidP="001A64FF">
            <w:pPr>
              <w:pStyle w:val="ListParagraph"/>
              <w:numPr>
                <w:ilvl w:val="0"/>
                <w:numId w:val="6"/>
              </w:numPr>
              <w:tabs>
                <w:tab w:val="left" w:pos="0"/>
                <w:tab w:val="left" w:pos="284"/>
              </w:tabs>
              <w:spacing w:after="160" w:line="259" w:lineRule="auto"/>
              <w:ind w:left="0" w:firstLine="0"/>
              <w:jc w:val="both"/>
              <w:rPr>
                <w:rFonts w:ascii="Times New Roman" w:hAnsi="Times New Roman"/>
                <w:b/>
                <w:color w:val="FF0000"/>
                <w:sz w:val="24"/>
                <w:szCs w:val="24"/>
                <w:lang w:val="vi-VN"/>
              </w:rPr>
            </w:pPr>
            <w:r w:rsidRPr="008C7A68">
              <w:rPr>
                <w:rFonts w:ascii="Times New Roman" w:hAnsi="Times New Roman"/>
                <w:sz w:val="24"/>
                <w:szCs w:val="24"/>
                <w:lang w:val="vi-VN"/>
              </w:rPr>
              <w:t xml:space="preserve">Đến </w:t>
            </w:r>
            <w:r w:rsidRPr="008C7A68">
              <w:rPr>
                <w:rFonts w:ascii="Times New Roman" w:hAnsi="Times New Roman"/>
                <w:b/>
                <w:color w:val="00B050"/>
                <w:sz w:val="24"/>
                <w:szCs w:val="24"/>
                <w:lang w:val="vi-VN"/>
              </w:rPr>
              <w:t>Thượng Hải</w:t>
            </w:r>
            <w:r w:rsidRPr="008C7A68">
              <w:rPr>
                <w:rFonts w:ascii="Times New Roman" w:hAnsi="Times New Roman"/>
                <w:sz w:val="24"/>
                <w:szCs w:val="24"/>
                <w:lang w:val="vi-VN"/>
              </w:rPr>
              <w:t xml:space="preserve">, đoàn làm thủ tục nhập cảnh. </w:t>
            </w:r>
          </w:p>
          <w:p w14:paraId="3C9778BB" w14:textId="77777777" w:rsidR="009428AD"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t xml:space="preserve">Tham quan </w:t>
            </w:r>
            <w:r w:rsidRPr="009428AD">
              <w:rPr>
                <w:rFonts w:ascii="Times New Roman" w:hAnsi="Times New Roman"/>
                <w:b/>
                <w:color w:val="00B050"/>
                <w:sz w:val="24"/>
                <w:szCs w:val="24"/>
                <w:lang w:val="vi-VN"/>
              </w:rPr>
              <w:t>Chùa Phật Ngọc</w:t>
            </w:r>
            <w:r w:rsidRPr="009428AD">
              <w:rPr>
                <w:rFonts w:ascii="Times New Roman" w:hAnsi="Times New Roman"/>
                <w:color w:val="00B050"/>
                <w:sz w:val="24"/>
                <w:szCs w:val="24"/>
                <w:lang w:val="vi-VN"/>
              </w:rPr>
              <w:t xml:space="preserve"> </w:t>
            </w:r>
            <w:r w:rsidRPr="009428AD">
              <w:rPr>
                <w:rFonts w:ascii="Times New Roman" w:hAnsi="Times New Roman"/>
                <w:sz w:val="24"/>
                <w:szCs w:val="24"/>
                <w:lang w:val="vi-VN"/>
              </w:rPr>
              <w:t>tự viện phật giáo nổi tiếng của Trung Quốc nằm trên đường Giang Ninh phía Tây thành phố Thượng Hải, chùa Phật Ngọc là một trong những tự viện Phật giáo nổi tiếng của Trung Quốc nói riêng và Châu Á nói chung.</w:t>
            </w:r>
          </w:p>
          <w:p w14:paraId="19FF686A" w14:textId="77777777" w:rsidR="009428AD"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lastRenderedPageBreak/>
              <w:t xml:space="preserve">Đoàn dùng bữa trưa, Quý khách tham quan </w:t>
            </w:r>
            <w:r w:rsidRPr="009428AD">
              <w:rPr>
                <w:rFonts w:ascii="Times New Roman" w:hAnsi="Times New Roman"/>
                <w:b/>
                <w:color w:val="00B050"/>
                <w:sz w:val="24"/>
                <w:szCs w:val="24"/>
                <w:lang w:val="vi-VN"/>
              </w:rPr>
              <w:t xml:space="preserve">Bến Thượng Hải, </w:t>
            </w:r>
            <w:r w:rsidRPr="009428AD">
              <w:rPr>
                <w:rFonts w:ascii="Times New Roman" w:hAnsi="Times New Roman"/>
                <w:color w:val="000000" w:themeColor="text1"/>
                <w:sz w:val="24"/>
                <w:szCs w:val="24"/>
                <w:lang w:val="vi-VN"/>
              </w:rPr>
              <w:t xml:space="preserve">ngắm nhìn </w:t>
            </w:r>
            <w:r w:rsidRPr="009428AD">
              <w:rPr>
                <w:rFonts w:ascii="Times New Roman" w:hAnsi="Times New Roman"/>
                <w:b/>
                <w:color w:val="00B050"/>
                <w:sz w:val="24"/>
                <w:szCs w:val="24"/>
                <w:lang w:val="vi-VN"/>
              </w:rPr>
              <w:t>Tháp truyền hình Đông Phương Minh Châu</w:t>
            </w:r>
            <w:r w:rsidRPr="009428AD">
              <w:rPr>
                <w:rFonts w:ascii="Times New Roman" w:hAnsi="Times New Roman"/>
                <w:color w:val="000000" w:themeColor="text1"/>
                <w:sz w:val="24"/>
                <w:szCs w:val="24"/>
                <w:lang w:val="vi-VN"/>
              </w:rPr>
              <w:t xml:space="preserve"> (không lên tháp),</w:t>
            </w:r>
            <w:r w:rsidRPr="009428AD">
              <w:rPr>
                <w:rFonts w:ascii="Times New Roman" w:hAnsi="Times New Roman"/>
                <w:color w:val="00B050"/>
                <w:sz w:val="24"/>
                <w:szCs w:val="24"/>
                <w:lang w:val="vi-VN"/>
              </w:rPr>
              <w:t xml:space="preserve"> </w:t>
            </w:r>
            <w:r w:rsidRPr="009428AD">
              <w:rPr>
                <w:rFonts w:ascii="Times New Roman" w:hAnsi="Times New Roman"/>
                <w:sz w:val="24"/>
                <w:szCs w:val="24"/>
                <w:lang w:val="vi-VN"/>
              </w:rPr>
              <w:t>tản bộ dọc bến cảng, chiêm ngưỡng những công trình lịch sử trăm năm tuổi, tận hưởng làn gió mát từ sông Hoàng Phố và chiêm ngưỡng vẻ đẹp rực rỡ của thành phố.</w:t>
            </w:r>
          </w:p>
          <w:p w14:paraId="7655731C" w14:textId="77777777" w:rsidR="009428AD"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t xml:space="preserve">Tiếp tục tham quan </w:t>
            </w:r>
            <w:r w:rsidRPr="009428AD">
              <w:rPr>
                <w:rFonts w:ascii="Times New Roman" w:hAnsi="Times New Roman"/>
                <w:b/>
                <w:color w:val="00B050"/>
                <w:sz w:val="24"/>
                <w:szCs w:val="24"/>
                <w:lang w:val="vi-VN"/>
              </w:rPr>
              <w:t xml:space="preserve">miếu Thành Hoàng </w:t>
            </w:r>
            <w:r w:rsidRPr="009428AD">
              <w:rPr>
                <w:rFonts w:ascii="Times New Roman" w:hAnsi="Times New Roman"/>
                <w:sz w:val="24"/>
                <w:szCs w:val="24"/>
                <w:lang w:val="vi-VN"/>
              </w:rPr>
              <w:t xml:space="preserve">một ngôi miếu Thành Hoàng tại Phố cổ Thượng Hải, Trung Quốc. Ngôi miếu là nơi thờ cúng ba nhân vật trong lịch sử Trung Hoa được tôn là Thành hoàng của Thượng Hải. Tên gọi "Thành hoàng Miếu" cũng được dùng để chỉ khu vực thương mại xung quanh ngôi miếu. </w:t>
            </w:r>
          </w:p>
          <w:p w14:paraId="472DF9C0" w14:textId="77777777" w:rsidR="009428AD"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t xml:space="preserve">Tự do tham quan và mua sắm tại </w:t>
            </w:r>
            <w:r w:rsidRPr="009428AD">
              <w:rPr>
                <w:rFonts w:ascii="Times New Roman" w:hAnsi="Times New Roman"/>
                <w:b/>
                <w:color w:val="00B050"/>
                <w:sz w:val="24"/>
                <w:szCs w:val="24"/>
                <w:lang w:val="vi-VN"/>
              </w:rPr>
              <w:t>phố đi bộ Nam Kinh</w:t>
            </w:r>
            <w:r w:rsidRPr="009428AD">
              <w:rPr>
                <w:rFonts w:ascii="Times New Roman" w:hAnsi="Times New Roman"/>
                <w:sz w:val="24"/>
                <w:szCs w:val="24"/>
                <w:lang w:val="vi-VN"/>
              </w:rPr>
              <w:t xml:space="preserve">, một trong những con phố thương mại sầm uất và nổi tiếng bậc nhất của Thượng Hải. Với chiều dài hơn 5km, nơi đây quy tụ hàng loạt trung tâm mua sắm, thương hiệu quốc tế, cửa hàng truyền thống và khu ẩm thực phong phú. Khi đêm xuống, cả con phố rực rỡ ánh đèn, tạo nên khung cảnh sôi động và đầy sức sống – điểm dừng chân lý tưởng để tự do tham quan, mua sắm và cảm nhận nhịp sống náo nhiệt của Thượng Hải. </w:t>
            </w:r>
          </w:p>
          <w:p w14:paraId="49D308E6" w14:textId="77777777" w:rsidR="009428AD"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t xml:space="preserve">Đoàn dùng bữa tối, trải nghiệm </w:t>
            </w:r>
            <w:r w:rsidRPr="009428AD">
              <w:rPr>
                <w:rFonts w:ascii="Times New Roman" w:hAnsi="Times New Roman"/>
                <w:b/>
                <w:color w:val="00B050"/>
                <w:sz w:val="24"/>
                <w:szCs w:val="24"/>
                <w:lang w:val="vi-VN"/>
              </w:rPr>
              <w:t>du thuyền trên Sông Hoàng Phố</w:t>
            </w:r>
            <w:r w:rsidRPr="009428AD">
              <w:rPr>
                <w:rFonts w:ascii="Times New Roman" w:hAnsi="Times New Roman"/>
                <w:sz w:val="24"/>
                <w:szCs w:val="24"/>
                <w:lang w:val="vi-VN"/>
              </w:rPr>
              <w:t xml:space="preserve"> ngắm nhìn hai bờ sông nổi bật với sự đối lập ấn tượng: một bên là khu phố cổ Bến Thượng Hải mang đậm dấu ấn châu Âu, một bên là khu tài chính Lục Gia Chủy với những tòa nhà chọc trời rực rỡ ánh đèn </w:t>
            </w:r>
            <w:r w:rsidRPr="009428AD">
              <w:rPr>
                <w:rFonts w:ascii="Times New Roman" w:hAnsi="Times New Roman"/>
                <w:b/>
                <w:i/>
                <w:sz w:val="24"/>
                <w:szCs w:val="24"/>
                <w:lang w:val="vi-VN"/>
              </w:rPr>
              <w:t>(chi phí tự túc)</w:t>
            </w:r>
            <w:r w:rsidRPr="009428AD">
              <w:rPr>
                <w:rFonts w:ascii="Times New Roman" w:hAnsi="Times New Roman"/>
                <w:sz w:val="24"/>
                <w:szCs w:val="24"/>
                <w:lang w:val="vi-VN"/>
              </w:rPr>
              <w:t>.</w:t>
            </w:r>
          </w:p>
          <w:p w14:paraId="40094AB4" w14:textId="77777777" w:rsidR="009428AD"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t>Sau đó về khách sạn nhận phòng và nghỉ ngơi.</w:t>
            </w:r>
          </w:p>
          <w:p w14:paraId="25A57901" w14:textId="77777777" w:rsidR="001A64FF" w:rsidRPr="009428AD" w:rsidRDefault="009428AD" w:rsidP="009428AD">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9428AD">
              <w:rPr>
                <w:rFonts w:ascii="Times New Roman" w:hAnsi="Times New Roman"/>
                <w:sz w:val="24"/>
                <w:szCs w:val="24"/>
                <w:lang w:val="vi-VN"/>
              </w:rPr>
              <w:t xml:space="preserve">Nghỉ đêm tại </w:t>
            </w:r>
            <w:r w:rsidRPr="009428AD">
              <w:rPr>
                <w:rFonts w:ascii="Times New Roman" w:hAnsi="Times New Roman"/>
                <w:b/>
                <w:color w:val="00B050"/>
                <w:sz w:val="24"/>
                <w:szCs w:val="24"/>
                <w:lang w:val="vi-VN"/>
              </w:rPr>
              <w:t>Thượng Hải.</w:t>
            </w:r>
          </w:p>
          <w:p w14:paraId="62FDB0DF" w14:textId="581FDFEC" w:rsidR="009428AD" w:rsidRPr="009428AD" w:rsidRDefault="009428AD" w:rsidP="009428AD">
            <w:pPr>
              <w:tabs>
                <w:tab w:val="left" w:pos="313"/>
              </w:tabs>
              <w:ind w:left="7"/>
              <w:contextualSpacing/>
              <w:jc w:val="both"/>
              <w:rPr>
                <w:rFonts w:ascii="Times New Roman" w:hAnsi="Times New Roman"/>
                <w:sz w:val="24"/>
                <w:szCs w:val="24"/>
                <w:lang w:val="vi-VN"/>
              </w:rPr>
            </w:pPr>
            <w:r>
              <w:rPr>
                <w:noProof/>
              </w:rPr>
              <w:drawing>
                <wp:inline distT="0" distB="0" distL="0" distR="0" wp14:anchorId="59DE424A" wp14:editId="337C207E">
                  <wp:extent cx="6859270" cy="160014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80016" cy="1604980"/>
                          </a:xfrm>
                          <a:prstGeom prst="rect">
                            <a:avLst/>
                          </a:prstGeom>
                          <a:ln>
                            <a:noFill/>
                          </a:ln>
                          <a:effectLst>
                            <a:softEdge rad="112500"/>
                          </a:effectLst>
                        </pic:spPr>
                      </pic:pic>
                    </a:graphicData>
                  </a:graphic>
                </wp:inline>
              </w:drawing>
            </w:r>
          </w:p>
        </w:tc>
      </w:tr>
      <w:tr w:rsidR="009428AD" w:rsidRPr="001B1DDD" w14:paraId="1C0F6534" w14:textId="77777777" w:rsidTr="00A135EA">
        <w:trPr>
          <w:trHeight w:val="339"/>
          <w:jc w:val="center"/>
        </w:trPr>
        <w:tc>
          <w:tcPr>
            <w:tcW w:w="680" w:type="pct"/>
            <w:shd w:val="clear" w:color="auto" w:fill="3DC12F"/>
            <w:vAlign w:val="center"/>
          </w:tcPr>
          <w:p w14:paraId="78B8C103" w14:textId="6FE12069" w:rsidR="009428AD" w:rsidRPr="009428AD" w:rsidRDefault="009428AD" w:rsidP="00B84047">
            <w:pPr>
              <w:pStyle w:val="Default"/>
              <w:rPr>
                <w:b/>
                <w:color w:val="FFFFFF"/>
                <w:lang w:val="vi-VN"/>
              </w:rPr>
            </w:pPr>
            <w:r>
              <w:rPr>
                <w:b/>
                <w:color w:val="FFFFFF"/>
                <w:lang w:val="vi-VN"/>
              </w:rPr>
              <w:lastRenderedPageBreak/>
              <w:t>NGÀY 2:</w:t>
            </w:r>
          </w:p>
        </w:tc>
        <w:tc>
          <w:tcPr>
            <w:tcW w:w="4320" w:type="pct"/>
            <w:gridSpan w:val="4"/>
            <w:shd w:val="clear" w:color="auto" w:fill="3DC12F"/>
            <w:vAlign w:val="center"/>
          </w:tcPr>
          <w:p w14:paraId="62D18CB2" w14:textId="73843E4F" w:rsidR="009428AD" w:rsidRPr="009428AD" w:rsidRDefault="009428AD" w:rsidP="00B84047">
            <w:pPr>
              <w:pStyle w:val="Default"/>
              <w:ind w:right="-91"/>
              <w:rPr>
                <w:rFonts w:eastAsiaTheme="minorEastAsia"/>
                <w:b/>
                <w:color w:val="FFFFFF"/>
                <w:lang w:val="vi-VN" w:eastAsia="zh-CN"/>
              </w:rPr>
            </w:pPr>
            <w:r>
              <w:rPr>
                <w:rFonts w:eastAsiaTheme="minorEastAsia"/>
                <w:b/>
                <w:color w:val="FFFFFF"/>
                <w:lang w:val="vi-VN" w:eastAsia="zh-CN"/>
              </w:rPr>
              <w:t>THƯỢNG HẢI                                                                                                             (Ăn sáng)</w:t>
            </w:r>
          </w:p>
        </w:tc>
      </w:tr>
      <w:tr w:rsidR="009428AD" w:rsidRPr="001B1DDD" w14:paraId="07004B11" w14:textId="77777777" w:rsidTr="009428AD">
        <w:trPr>
          <w:trHeight w:val="339"/>
          <w:jc w:val="center"/>
        </w:trPr>
        <w:tc>
          <w:tcPr>
            <w:tcW w:w="5000" w:type="pct"/>
            <w:gridSpan w:val="5"/>
            <w:shd w:val="clear" w:color="auto" w:fill="auto"/>
            <w:vAlign w:val="center"/>
          </w:tcPr>
          <w:p w14:paraId="4A891244" w14:textId="77777777" w:rsidR="009428AD" w:rsidRPr="000C5F04" w:rsidRDefault="009428AD" w:rsidP="009428AD">
            <w:pPr>
              <w:pStyle w:val="ListParagraph"/>
              <w:numPr>
                <w:ilvl w:val="0"/>
                <w:numId w:val="25"/>
              </w:numPr>
              <w:tabs>
                <w:tab w:val="left" w:pos="346"/>
              </w:tabs>
              <w:suppressAutoHyphens/>
              <w:spacing w:after="0" w:line="240" w:lineRule="auto"/>
              <w:ind w:leftChars="-1" w:left="0" w:right="-15" w:hangingChars="1" w:hanging="2"/>
              <w:jc w:val="both"/>
              <w:textAlignment w:val="top"/>
              <w:outlineLvl w:val="0"/>
              <w:rPr>
                <w:rFonts w:ascii="Times New Roman" w:eastAsia="Tahoma" w:hAnsi="Times New Roman"/>
                <w:color w:val="000000"/>
                <w:sz w:val="24"/>
                <w:szCs w:val="24"/>
              </w:rPr>
            </w:pPr>
            <w:r w:rsidRPr="000C5F04">
              <w:rPr>
                <w:rFonts w:ascii="Times New Roman" w:eastAsia="Tahoma" w:hAnsi="Times New Roman"/>
                <w:color w:val="000000"/>
                <w:sz w:val="24"/>
                <w:szCs w:val="24"/>
              </w:rPr>
              <w:t xml:space="preserve">Dùng </w:t>
            </w:r>
            <w:r w:rsidRPr="000C5F04">
              <w:rPr>
                <w:rFonts w:ascii="Times New Roman" w:eastAsia="Tahoma" w:hAnsi="Times New Roman"/>
                <w:sz w:val="24"/>
                <w:szCs w:val="24"/>
              </w:rPr>
              <w:t xml:space="preserve">bữa </w:t>
            </w:r>
            <w:r w:rsidRPr="000C5F04">
              <w:rPr>
                <w:rFonts w:ascii="Times New Roman" w:eastAsia="Tahoma" w:hAnsi="Times New Roman"/>
                <w:color w:val="000000"/>
                <w:sz w:val="24"/>
                <w:szCs w:val="24"/>
              </w:rPr>
              <w:t xml:space="preserve">sáng tại khách sạn, Quý khách có thể tự do tham quan mua sắm, hoặc đăng ký tham gia 1 trong 2 chương trình như: </w:t>
            </w:r>
            <w:r w:rsidRPr="000C5F04">
              <w:rPr>
                <w:rFonts w:ascii="Times New Roman" w:eastAsia="Tahoma" w:hAnsi="Times New Roman"/>
                <w:b/>
                <w:color w:val="000000"/>
                <w:sz w:val="24"/>
                <w:szCs w:val="24"/>
              </w:rPr>
              <w:t>(Chi phí tự túc)</w:t>
            </w:r>
          </w:p>
          <w:p w14:paraId="078E9B37" w14:textId="77777777" w:rsidR="009428AD" w:rsidRPr="002B708D" w:rsidRDefault="009428AD" w:rsidP="009428AD">
            <w:pPr>
              <w:pStyle w:val="ListParagraph"/>
              <w:numPr>
                <w:ilvl w:val="3"/>
                <w:numId w:val="26"/>
              </w:numPr>
              <w:tabs>
                <w:tab w:val="left" w:pos="0"/>
                <w:tab w:val="left" w:pos="346"/>
                <w:tab w:val="left" w:pos="1026"/>
              </w:tabs>
              <w:suppressAutoHyphens/>
              <w:spacing w:after="0" w:line="240" w:lineRule="auto"/>
              <w:ind w:left="738" w:right="-15" w:hanging="284"/>
              <w:jc w:val="both"/>
              <w:textAlignment w:val="top"/>
              <w:outlineLvl w:val="0"/>
              <w:rPr>
                <w:rFonts w:ascii="Times New Roman" w:eastAsia="Tahoma" w:hAnsi="Times New Roman"/>
                <w:color w:val="000000"/>
                <w:sz w:val="24"/>
                <w:szCs w:val="24"/>
              </w:rPr>
            </w:pPr>
            <w:r w:rsidRPr="002B708D">
              <w:rPr>
                <w:rFonts w:ascii="Times New Roman" w:eastAsia="Tahoma" w:hAnsi="Times New Roman"/>
                <w:b/>
                <w:color w:val="00B050"/>
                <w:sz w:val="24"/>
                <w:szCs w:val="24"/>
              </w:rPr>
              <w:t xml:space="preserve">Công viên giải trí Disneyland Thượng Hải </w:t>
            </w:r>
            <w:r w:rsidRPr="002B708D">
              <w:rPr>
                <w:rFonts w:ascii="Times New Roman" w:eastAsia="Tahoma" w:hAnsi="Times New Roman"/>
                <w:b/>
                <w:sz w:val="24"/>
                <w:szCs w:val="24"/>
              </w:rPr>
              <w:t>(Giá tham khảo: 3.</w:t>
            </w:r>
            <w:r w:rsidRPr="002B708D">
              <w:rPr>
                <w:rFonts w:ascii="Times New Roman" w:eastAsiaTheme="minorEastAsia" w:hAnsi="Times New Roman" w:hint="eastAsia"/>
                <w:b/>
                <w:sz w:val="24"/>
                <w:szCs w:val="24"/>
              </w:rPr>
              <w:t>00</w:t>
            </w:r>
            <w:r w:rsidRPr="002B708D">
              <w:rPr>
                <w:rFonts w:ascii="Times New Roman" w:eastAsia="Tahoma" w:hAnsi="Times New Roman"/>
                <w:b/>
                <w:sz w:val="24"/>
                <w:szCs w:val="24"/>
              </w:rPr>
              <w:t>0.000VNĐ)</w:t>
            </w:r>
            <w:r w:rsidRPr="002B708D">
              <w:rPr>
                <w:rFonts w:ascii="Times New Roman" w:eastAsia="Tahoma" w:hAnsi="Times New Roman"/>
                <w:sz w:val="24"/>
                <w:szCs w:val="24"/>
              </w:rPr>
              <w:t xml:space="preserve"> </w:t>
            </w:r>
            <w:r w:rsidRPr="002B708D">
              <w:rPr>
                <w:rFonts w:ascii="Times New Roman" w:eastAsia="Tahoma" w:hAnsi="Times New Roman"/>
                <w:color w:val="000000"/>
                <w:sz w:val="24"/>
                <w:szCs w:val="24"/>
              </w:rPr>
              <w:t>Tại đây</w:t>
            </w:r>
            <w:r w:rsidRPr="002B708D">
              <w:rPr>
                <w:rFonts w:ascii="Times New Roman" w:eastAsia="Tahoma" w:hAnsi="Times New Roman"/>
                <w:b/>
                <w:color w:val="0000CC"/>
                <w:sz w:val="24"/>
                <w:szCs w:val="24"/>
              </w:rPr>
              <w:t xml:space="preserve"> </w:t>
            </w:r>
            <w:r w:rsidRPr="002B708D">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2B708D">
              <w:rPr>
                <w:rFonts w:ascii="Times New Roman" w:eastAsia="Tahoma" w:hAnsi="Times New Roman"/>
                <w:b/>
                <w:color w:val="000000"/>
                <w:sz w:val="24"/>
                <w:szCs w:val="24"/>
              </w:rPr>
              <w:t>Festival of the Lion King</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The Golden Mickey</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Diễu hành các nhân vật Disneyland, khu Main Street với hàng ngàn món quà lưu niệm độc đáo,</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tham gia các trò chơi cảm giác mạnh hoặc xem phim 4D.</w:t>
            </w:r>
            <w:r w:rsidRPr="002B708D">
              <w:rPr>
                <w:rFonts w:ascii="Times New Roman" w:eastAsia="Tahoma" w:hAnsi="Times New Roman"/>
                <w:color w:val="000000"/>
                <w:sz w:val="24"/>
                <w:szCs w:val="24"/>
              </w:rPr>
              <w:t> Quý khách được tham gia khu trò chơi </w:t>
            </w:r>
            <w:r w:rsidRPr="002B708D">
              <w:rPr>
                <w:rFonts w:ascii="Times New Roman" w:eastAsia="Tahoma" w:hAnsi="Times New Roman"/>
                <w:b/>
                <w:color w:val="000000"/>
                <w:sz w:val="24"/>
                <w:szCs w:val="24"/>
              </w:rPr>
              <w:t>Toy Story Land</w:t>
            </w:r>
            <w:r w:rsidRPr="002B708D">
              <w:rPr>
                <w:rFonts w:ascii="Times New Roman" w:eastAsia="Tahoma" w:hAnsi="Times New Roman"/>
                <w:color w:val="000000"/>
                <w:sz w:val="24"/>
                <w:szCs w:val="24"/>
              </w:rPr>
              <w:t> – lấy cảm hứng từ series ba phần của “bom tấn” “</w:t>
            </w:r>
            <w:r w:rsidRPr="002B708D">
              <w:rPr>
                <w:rFonts w:ascii="Times New Roman" w:eastAsia="Tahoma" w:hAnsi="Times New Roman"/>
                <w:b/>
                <w:color w:val="000000"/>
                <w:sz w:val="24"/>
                <w:szCs w:val="24"/>
              </w:rPr>
              <w:t>Câu Chuyện Đồ Chơi</w:t>
            </w:r>
            <w:r w:rsidRPr="002B708D">
              <w:rPr>
                <w:rFonts w:ascii="Times New Roman" w:eastAsia="Tahoma" w:hAnsi="Times New Roman"/>
                <w:color w:val="000000"/>
                <w:sz w:val="24"/>
                <w:szCs w:val="24"/>
              </w:rPr>
              <w:t>”- bộ phim hoạt hình có doanh thu cao nhất mọi thời đại của nước Mỹ. Tối Quý khách thưởng thức </w:t>
            </w:r>
            <w:r w:rsidRPr="002B708D">
              <w:rPr>
                <w:rFonts w:ascii="Times New Roman" w:eastAsia="Tahoma" w:hAnsi="Times New Roman"/>
                <w:b/>
                <w:color w:val="000000"/>
                <w:sz w:val="24"/>
                <w:szCs w:val="24"/>
              </w:rPr>
              <w:t>màn bắn pháo hoa </w:t>
            </w:r>
            <w:r w:rsidRPr="002B708D">
              <w:rPr>
                <w:rFonts w:ascii="Times New Roman" w:eastAsia="Tahoma" w:hAnsi="Times New Roman"/>
                <w:color w:val="000000"/>
                <w:sz w:val="24"/>
                <w:szCs w:val="24"/>
              </w:rPr>
              <w:t>vô cùng độc đáo ở</w:t>
            </w:r>
            <w:r w:rsidRPr="002B708D">
              <w:rPr>
                <w:rFonts w:ascii="Times New Roman" w:eastAsia="Tahoma" w:hAnsi="Times New Roman"/>
                <w:b/>
                <w:color w:val="000000"/>
                <w:sz w:val="24"/>
                <w:szCs w:val="24"/>
              </w:rPr>
              <w:t> Lâu đài Người đẹp ngủ trong rừng</w:t>
            </w:r>
            <w:r w:rsidRPr="002B708D">
              <w:rPr>
                <w:rFonts w:ascii="Times New Roman" w:eastAsia="Tahoma" w:hAnsi="Times New Roman"/>
                <w:color w:val="000000"/>
                <w:sz w:val="24"/>
                <w:szCs w:val="24"/>
              </w:rPr>
              <w:t>. (tự túc bữa ăn trong công viên)</w:t>
            </w:r>
            <w:r w:rsidRPr="002B708D">
              <w:rPr>
                <w:rFonts w:ascii="Times New Roman" w:eastAsia="Tahoma" w:hAnsi="Times New Roman"/>
                <w:sz w:val="24"/>
                <w:szCs w:val="24"/>
              </w:rPr>
              <w:t>. Quý khách có nhu cầu tham quan vui lòng đăng ký trước 7 ngày khởi hành.</w:t>
            </w:r>
          </w:p>
          <w:p w14:paraId="04E53EA9" w14:textId="072FDC29" w:rsidR="009428AD" w:rsidRPr="002B708D" w:rsidRDefault="009428AD" w:rsidP="009428AD">
            <w:pPr>
              <w:pStyle w:val="ListParagraph"/>
              <w:numPr>
                <w:ilvl w:val="3"/>
                <w:numId w:val="26"/>
              </w:numPr>
              <w:tabs>
                <w:tab w:val="left" w:pos="0"/>
                <w:tab w:val="left" w:pos="346"/>
                <w:tab w:val="left" w:pos="1026"/>
              </w:tabs>
              <w:suppressAutoHyphens/>
              <w:spacing w:after="0" w:line="240" w:lineRule="auto"/>
              <w:ind w:left="738" w:right="-15" w:hanging="284"/>
              <w:jc w:val="both"/>
              <w:textAlignment w:val="top"/>
              <w:outlineLvl w:val="0"/>
              <w:rPr>
                <w:rFonts w:ascii="Times New Roman" w:eastAsia="Tahoma" w:hAnsi="Times New Roman"/>
                <w:color w:val="000000"/>
                <w:sz w:val="24"/>
                <w:szCs w:val="24"/>
              </w:rPr>
            </w:pPr>
            <w:r w:rsidRPr="002B708D">
              <w:rPr>
                <w:rFonts w:ascii="Times New Roman" w:eastAsia="Tahoma" w:hAnsi="Times New Roman"/>
                <w:color w:val="000000"/>
                <w:sz w:val="24"/>
                <w:szCs w:val="24"/>
              </w:rPr>
              <w:t xml:space="preserve">Tham </w:t>
            </w:r>
            <w:r>
              <w:rPr>
                <w:rFonts w:ascii="Times New Roman" w:eastAsiaTheme="minorEastAsia" w:hAnsi="Times New Roman" w:hint="eastAsia"/>
                <w:color w:val="000000"/>
                <w:sz w:val="24"/>
                <w:szCs w:val="24"/>
              </w:rPr>
              <w:t xml:space="preserve">gia </w:t>
            </w:r>
            <w:r w:rsidRPr="002B708D">
              <w:rPr>
                <w:rFonts w:ascii="Times New Roman" w:hAnsi="Times New Roman"/>
                <w:b/>
                <w:color w:val="00B050"/>
                <w:sz w:val="24"/>
                <w:szCs w:val="24"/>
                <w:lang w:val="vi-VN"/>
              </w:rPr>
              <w:t>Yến tiệc Cung đình Thượng Hải:</w:t>
            </w:r>
            <w:r w:rsidRPr="002B708D">
              <w:rPr>
                <w:rFonts w:ascii="Times New Roman" w:eastAsia="Tahoma" w:hAnsi="Times New Roman"/>
                <w:color w:val="000000"/>
                <w:sz w:val="24"/>
                <w:szCs w:val="24"/>
              </w:rPr>
              <w:t xml:space="preserve"> Là trải nghiệm ẩm thực đặc sắc lấy cảm hứng từ văn hóa cung đình </w:t>
            </w:r>
            <w:r w:rsidRPr="002B708D">
              <w:rPr>
                <w:rFonts w:ascii="Times New Roman" w:eastAsia="Tahoma" w:hAnsi="Times New Roman"/>
                <w:b/>
                <w:bCs/>
                <w:color w:val="000000"/>
                <w:sz w:val="24"/>
                <w:szCs w:val="24"/>
              </w:rPr>
              <w:t>Trung Hoa cổ đại</w:t>
            </w:r>
            <w:r w:rsidRPr="002B708D">
              <w:rPr>
                <w:rFonts w:ascii="Times New Roman" w:eastAsia="Tahoma" w:hAnsi="Times New Roman"/>
                <w:color w:val="000000"/>
                <w:sz w:val="24"/>
                <w:szCs w:val="24"/>
              </w:rPr>
              <w:t>. Không gian được bài trí theo phong cách cung đình trang nhã, trang nghiêm. Món ăn được chế biến tinh tế dựa trên ý tưởng ngự thiện cung đình, tuyển chọn nguyên liệu kỹ lưỡng và kết hợp tinh hoa của nhiều trường phái ẩm thực truyền thống Trung Quốc. Trong quá trình dùng bữa, du khách còn được thưởng thức nghi thức dâng món và các tiết mục biểu diễn truyền thống, mang đến cảm giác thưởng yến tiệc cung đình sống động và độc đáo.</w:t>
            </w:r>
            <w:r w:rsidRPr="002B708D">
              <w:rPr>
                <w:rFonts w:ascii="Times New Roman" w:eastAsia="Tahoma" w:hAnsi="Times New Roman"/>
                <w:b/>
                <w:sz w:val="24"/>
                <w:szCs w:val="24"/>
              </w:rPr>
              <w:t xml:space="preserve"> (</w:t>
            </w:r>
            <w:r>
              <w:rPr>
                <w:rFonts w:ascii="Times New Roman" w:eastAsia="Tahoma" w:hAnsi="Times New Roman"/>
                <w:b/>
                <w:sz w:val="24"/>
                <w:szCs w:val="24"/>
              </w:rPr>
              <w:t>Quý khách cần l</w:t>
            </w:r>
            <w:r w:rsidRPr="0053696E">
              <w:rPr>
                <w:rFonts w:ascii="Times New Roman" w:eastAsia="Tahoma" w:hAnsi="Times New Roman"/>
                <w:b/>
                <w:sz w:val="24"/>
                <w:szCs w:val="24"/>
              </w:rPr>
              <w:t>iên hệ đặ</w:t>
            </w:r>
            <w:r>
              <w:rPr>
                <w:rFonts w:ascii="Times New Roman" w:eastAsia="Tahoma" w:hAnsi="Times New Roman"/>
                <w:b/>
                <w:sz w:val="24"/>
                <w:szCs w:val="24"/>
              </w:rPr>
              <w:t xml:space="preserve">t vé </w:t>
            </w:r>
            <w:r w:rsidRPr="0053696E">
              <w:rPr>
                <w:rFonts w:ascii="Times New Roman" w:eastAsia="Tahoma" w:hAnsi="Times New Roman"/>
                <w:b/>
                <w:sz w:val="24"/>
                <w:szCs w:val="24"/>
              </w:rPr>
              <w:t xml:space="preserve">trước </w:t>
            </w:r>
            <w:r>
              <w:rPr>
                <w:rFonts w:ascii="Times New Roman" w:eastAsia="Tahoma" w:hAnsi="Times New Roman"/>
                <w:b/>
                <w:sz w:val="24"/>
                <w:szCs w:val="24"/>
              </w:rPr>
              <w:t xml:space="preserve">để đảm bảo còn vé, </w:t>
            </w:r>
            <w:r w:rsidR="00124321" w:rsidRPr="002B708D">
              <w:rPr>
                <w:rFonts w:ascii="Times New Roman" w:eastAsia="Tahoma" w:hAnsi="Times New Roman"/>
                <w:b/>
                <w:sz w:val="24"/>
                <w:szCs w:val="24"/>
              </w:rPr>
              <w:t xml:space="preserve">Giá tham khảo: </w:t>
            </w:r>
            <w:r w:rsidR="00124321">
              <w:rPr>
                <w:rFonts w:ascii="Times New Roman" w:eastAsiaTheme="minorEastAsia" w:hAnsi="Times New Roman" w:hint="eastAsia"/>
                <w:b/>
                <w:sz w:val="24"/>
                <w:szCs w:val="24"/>
              </w:rPr>
              <w:t>3.500</w:t>
            </w:r>
            <w:r w:rsidR="00124321" w:rsidRPr="002B708D">
              <w:rPr>
                <w:rFonts w:ascii="Times New Roman" w:eastAsia="Tahoma" w:hAnsi="Times New Roman"/>
                <w:b/>
                <w:sz w:val="24"/>
                <w:szCs w:val="24"/>
              </w:rPr>
              <w:t>.00</w:t>
            </w:r>
            <w:r w:rsidR="00124321" w:rsidRPr="002B708D">
              <w:rPr>
                <w:rFonts w:ascii="Times New Roman" w:eastAsiaTheme="minorEastAsia" w:hAnsi="Times New Roman"/>
                <w:b/>
                <w:sz w:val="24"/>
                <w:szCs w:val="24"/>
              </w:rPr>
              <w:t xml:space="preserve">0 </w:t>
            </w:r>
            <w:r w:rsidR="00124321" w:rsidRPr="002B708D">
              <w:rPr>
                <w:rFonts w:ascii="Times New Roman" w:eastAsia="Cambria" w:hAnsi="Times New Roman"/>
                <w:b/>
                <w:sz w:val="24"/>
                <w:szCs w:val="24"/>
              </w:rPr>
              <w:t>đế</w:t>
            </w:r>
            <w:r w:rsidR="00124321" w:rsidRPr="002B708D">
              <w:rPr>
                <w:rFonts w:ascii="Times New Roman" w:eastAsiaTheme="minorEastAsia" w:hAnsi="Times New Roman"/>
                <w:b/>
                <w:sz w:val="24"/>
                <w:szCs w:val="24"/>
              </w:rPr>
              <w:t xml:space="preserve">n </w:t>
            </w:r>
            <w:r w:rsidR="00124321">
              <w:rPr>
                <w:rFonts w:ascii="Times New Roman" w:eastAsiaTheme="minorEastAsia" w:hAnsi="Times New Roman"/>
                <w:b/>
                <w:sz w:val="24"/>
                <w:szCs w:val="24"/>
              </w:rPr>
              <w:t>4.0</w:t>
            </w:r>
            <w:r w:rsidR="00124321">
              <w:rPr>
                <w:rFonts w:ascii="Times New Roman" w:eastAsiaTheme="minorEastAsia" w:hAnsi="Times New Roman" w:hint="eastAsia"/>
                <w:b/>
                <w:sz w:val="24"/>
                <w:szCs w:val="24"/>
              </w:rPr>
              <w:t>0</w:t>
            </w:r>
            <w:r w:rsidR="00124321" w:rsidRPr="002B708D">
              <w:rPr>
                <w:rFonts w:ascii="Times New Roman" w:eastAsiaTheme="minorEastAsia" w:hAnsi="Times New Roman"/>
                <w:b/>
                <w:sz w:val="24"/>
                <w:szCs w:val="24"/>
              </w:rPr>
              <w:t>0.000</w:t>
            </w:r>
            <w:r w:rsidR="00124321" w:rsidRPr="002B708D">
              <w:rPr>
                <w:rFonts w:ascii="Times New Roman" w:eastAsia="Tahoma" w:hAnsi="Times New Roman"/>
                <w:b/>
                <w:sz w:val="24"/>
                <w:szCs w:val="24"/>
              </w:rPr>
              <w:t>VNĐ</w:t>
            </w:r>
            <w:r w:rsidR="00124321" w:rsidRPr="002B708D">
              <w:rPr>
                <w:rFonts w:ascii="Times New Roman" w:eastAsiaTheme="minorEastAsia" w:hAnsi="Times New Roman"/>
                <w:b/>
                <w:sz w:val="24"/>
                <w:szCs w:val="24"/>
              </w:rPr>
              <w:t xml:space="preserve">, tùy vào </w:t>
            </w:r>
            <w:r w:rsidR="00124321" w:rsidRPr="00681D02">
              <w:rPr>
                <w:rFonts w:ascii="Times New Roman" w:eastAsiaTheme="minorEastAsia" w:hAnsi="Times New Roman"/>
                <w:b/>
                <w:sz w:val="24"/>
                <w:szCs w:val="24"/>
              </w:rPr>
              <w:t>h</w:t>
            </w:r>
            <w:r w:rsidR="00124321" w:rsidRPr="00681D02">
              <w:rPr>
                <w:rFonts w:ascii="Times New Roman" w:eastAsia="Cambria" w:hAnsi="Times New Roman"/>
                <w:b/>
                <w:sz w:val="24"/>
                <w:szCs w:val="24"/>
              </w:rPr>
              <w:t>ạ</w:t>
            </w:r>
            <w:r w:rsidR="00124321" w:rsidRPr="00681D02">
              <w:rPr>
                <w:rFonts w:ascii="Times New Roman" w:eastAsiaTheme="minorEastAsia" w:hAnsi="Times New Roman"/>
                <w:b/>
                <w:sz w:val="24"/>
                <w:szCs w:val="24"/>
              </w:rPr>
              <w:t>ng gh</w:t>
            </w:r>
            <w:r w:rsidR="00124321" w:rsidRPr="00681D02">
              <w:rPr>
                <w:rFonts w:ascii="Times New Roman" w:eastAsia="Cambria" w:hAnsi="Times New Roman"/>
                <w:b/>
                <w:sz w:val="24"/>
                <w:szCs w:val="24"/>
              </w:rPr>
              <w:t>ế</w:t>
            </w:r>
            <w:bookmarkStart w:id="0" w:name="_GoBack"/>
            <w:bookmarkEnd w:id="0"/>
            <w:r w:rsidRPr="00681D02">
              <w:rPr>
                <w:rFonts w:ascii="Times New Roman" w:eastAsia="Tahoma" w:hAnsi="Times New Roman"/>
                <w:b/>
                <w:sz w:val="24"/>
                <w:szCs w:val="24"/>
              </w:rPr>
              <w:t>)</w:t>
            </w:r>
          </w:p>
          <w:p w14:paraId="69A19D47" w14:textId="77777777" w:rsidR="009428AD" w:rsidRDefault="009428AD" w:rsidP="009428AD">
            <w:pPr>
              <w:pStyle w:val="ListParagraph"/>
              <w:numPr>
                <w:ilvl w:val="0"/>
                <w:numId w:val="26"/>
              </w:numPr>
              <w:tabs>
                <w:tab w:val="left" w:pos="0"/>
                <w:tab w:val="left" w:pos="346"/>
              </w:tabs>
              <w:suppressAutoHyphens/>
              <w:spacing w:after="0" w:line="240" w:lineRule="auto"/>
              <w:ind w:leftChars="-1" w:left="0" w:right="-15" w:hangingChars="1" w:hanging="2"/>
              <w:jc w:val="both"/>
              <w:textAlignment w:val="top"/>
              <w:outlineLvl w:val="0"/>
              <w:rPr>
                <w:rFonts w:ascii="Times New Roman" w:eastAsia="Tahoma" w:hAnsi="Times New Roman"/>
                <w:b/>
                <w:color w:val="0000CC"/>
                <w:sz w:val="24"/>
                <w:szCs w:val="24"/>
              </w:rPr>
            </w:pPr>
            <w:r>
              <w:rPr>
                <w:rFonts w:ascii="Times New Roman" w:eastAsia="Tahoma" w:hAnsi="Times New Roman"/>
                <w:color w:val="000000"/>
                <w:sz w:val="24"/>
                <w:szCs w:val="24"/>
              </w:rPr>
              <w:t xml:space="preserve">Nghỉ đêm tại </w:t>
            </w:r>
            <w:r w:rsidRPr="001B1DDD">
              <w:rPr>
                <w:rFonts w:ascii="Times New Roman" w:hAnsi="Times New Roman"/>
                <w:b/>
                <w:color w:val="00B050"/>
                <w:sz w:val="24"/>
                <w:szCs w:val="24"/>
                <w:lang w:val="vi-VN"/>
              </w:rPr>
              <w:t>Thượng Hải.</w:t>
            </w:r>
          </w:p>
          <w:p w14:paraId="50C3EA4C" w14:textId="2F370CD6" w:rsidR="009428AD" w:rsidRDefault="009428AD" w:rsidP="00B84047">
            <w:pPr>
              <w:pStyle w:val="Default"/>
              <w:ind w:right="-91"/>
              <w:rPr>
                <w:rFonts w:eastAsiaTheme="minorEastAsia"/>
                <w:b/>
                <w:color w:val="FFFFFF"/>
                <w:lang w:eastAsia="zh-CN"/>
              </w:rPr>
            </w:pPr>
            <w:r>
              <w:rPr>
                <w:rFonts w:eastAsia="Tahoma"/>
                <w:b/>
                <w:noProof/>
                <w:color w:val="0000CC"/>
                <w:lang w:eastAsia="zh-CN"/>
              </w:rPr>
              <w:drawing>
                <wp:inline distT="0" distB="0" distL="0" distR="0" wp14:anchorId="6DF44927" wp14:editId="32D3ADF3">
                  <wp:extent cx="6896735" cy="1609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ưa có tên (12 x 4 cm) (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29168" cy="1617295"/>
                          </a:xfrm>
                          <a:prstGeom prst="rect">
                            <a:avLst/>
                          </a:prstGeom>
                          <a:ln>
                            <a:noFill/>
                          </a:ln>
                          <a:effectLst>
                            <a:softEdge rad="112500"/>
                          </a:effectLst>
                        </pic:spPr>
                      </pic:pic>
                    </a:graphicData>
                  </a:graphic>
                </wp:inline>
              </w:drawing>
            </w:r>
          </w:p>
        </w:tc>
      </w:tr>
      <w:tr w:rsidR="00B84047" w:rsidRPr="001B1DDD" w14:paraId="68FEBC5F" w14:textId="77777777" w:rsidTr="00A135EA">
        <w:trPr>
          <w:trHeight w:val="339"/>
          <w:jc w:val="center"/>
        </w:trPr>
        <w:tc>
          <w:tcPr>
            <w:tcW w:w="680" w:type="pct"/>
            <w:shd w:val="clear" w:color="auto" w:fill="3DC12F"/>
            <w:vAlign w:val="center"/>
          </w:tcPr>
          <w:p w14:paraId="2DAC1B70" w14:textId="6D4892ED" w:rsidR="00B84047" w:rsidRPr="001B1DDD" w:rsidRDefault="009428AD" w:rsidP="00B84047">
            <w:pPr>
              <w:pStyle w:val="Default"/>
              <w:rPr>
                <w:b/>
                <w:color w:val="FFFFFF"/>
              </w:rPr>
            </w:pPr>
            <w:r>
              <w:rPr>
                <w:b/>
                <w:color w:val="FFFFFF"/>
              </w:rPr>
              <w:lastRenderedPageBreak/>
              <w:t xml:space="preserve">NGÀY </w:t>
            </w:r>
            <w:r>
              <w:rPr>
                <w:b/>
                <w:color w:val="FFFFFF"/>
                <w:lang w:val="vi-VN"/>
              </w:rPr>
              <w:t>3</w:t>
            </w:r>
            <w:r w:rsidR="00B84047" w:rsidRPr="001B1DDD">
              <w:rPr>
                <w:b/>
                <w:color w:val="FFFFFF"/>
              </w:rPr>
              <w:t>:</w:t>
            </w:r>
          </w:p>
        </w:tc>
        <w:tc>
          <w:tcPr>
            <w:tcW w:w="4320" w:type="pct"/>
            <w:gridSpan w:val="4"/>
            <w:shd w:val="clear" w:color="auto" w:fill="3DC12F"/>
            <w:vAlign w:val="center"/>
          </w:tcPr>
          <w:p w14:paraId="3EA55D72" w14:textId="2E807522" w:rsidR="00B84047" w:rsidRPr="001B1DDD" w:rsidRDefault="001A64FF" w:rsidP="00B84047">
            <w:pPr>
              <w:pStyle w:val="Default"/>
              <w:ind w:right="-91"/>
              <w:rPr>
                <w:b/>
                <w:color w:val="FFFFFF"/>
              </w:rPr>
            </w:pPr>
            <w:r>
              <w:rPr>
                <w:rFonts w:eastAsiaTheme="minorEastAsia"/>
                <w:b/>
                <w:color w:val="FFFFFF"/>
                <w:lang w:eastAsia="zh-CN"/>
              </w:rPr>
              <w:t>THƯỢNG HẢI</w:t>
            </w:r>
            <w:r w:rsidR="00943EAE" w:rsidRPr="001B1DDD">
              <w:rPr>
                <w:rFonts w:eastAsiaTheme="minorEastAsia"/>
                <w:b/>
                <w:color w:val="FFFFFF"/>
                <w:lang w:eastAsia="zh-CN"/>
              </w:rPr>
              <w:t xml:space="preserve"> - HÀNG CHÂU                </w:t>
            </w:r>
            <w:r w:rsidR="00B84047" w:rsidRPr="001B1DDD">
              <w:rPr>
                <w:b/>
                <w:color w:val="FFFFFF"/>
              </w:rPr>
              <w:t xml:space="preserve">                                         </w:t>
            </w:r>
            <w:r>
              <w:rPr>
                <w:b/>
                <w:color w:val="FFFFFF"/>
              </w:rPr>
              <w:t xml:space="preserve">                        </w:t>
            </w:r>
            <w:r w:rsidR="00B84047" w:rsidRPr="001B1DDD">
              <w:rPr>
                <w:b/>
                <w:color w:val="FFFFFF"/>
              </w:rPr>
              <w:t xml:space="preserve">(Ăn 3 Bữa)                       </w:t>
            </w:r>
          </w:p>
        </w:tc>
      </w:tr>
      <w:tr w:rsidR="00B84047" w:rsidRPr="009D1714" w14:paraId="3F01BF56" w14:textId="77777777" w:rsidTr="009428AD">
        <w:trPr>
          <w:trHeight w:val="2255"/>
          <w:jc w:val="center"/>
        </w:trPr>
        <w:tc>
          <w:tcPr>
            <w:tcW w:w="5000" w:type="pct"/>
            <w:gridSpan w:val="5"/>
          </w:tcPr>
          <w:p w14:paraId="5CD0E072" w14:textId="49E7A53C" w:rsidR="00943EAE" w:rsidRPr="000A0CE8" w:rsidRDefault="00B84047"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Quý khách ăn sáng tại khách sạn, làm thủ tục trả phòng. Đoàn di chuyển </w:t>
            </w:r>
            <w:r w:rsidR="00A56541" w:rsidRPr="005674CB">
              <w:rPr>
                <w:rFonts w:ascii="Times New Roman" w:hAnsi="Times New Roman"/>
                <w:b/>
                <w:color w:val="00B050"/>
                <w:sz w:val="24"/>
                <w:szCs w:val="24"/>
              </w:rPr>
              <w:t>Hàng Châu</w:t>
            </w:r>
            <w:r w:rsidR="00A56541" w:rsidRPr="000A0CE8">
              <w:rPr>
                <w:rFonts w:ascii="Times New Roman" w:hAnsi="Times New Roman"/>
                <w:sz w:val="24"/>
                <w:szCs w:val="24"/>
              </w:rPr>
              <w:t>.</w:t>
            </w:r>
          </w:p>
          <w:p w14:paraId="4747A1DA" w14:textId="44CF26AB" w:rsidR="00D71167" w:rsidRPr="000A0CE8" w:rsidRDefault="00D71167"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Tham quan </w:t>
            </w:r>
            <w:r w:rsidRPr="005674CB">
              <w:rPr>
                <w:rFonts w:ascii="Times New Roman" w:hAnsi="Times New Roman"/>
                <w:b/>
                <w:color w:val="00B050"/>
                <w:sz w:val="24"/>
                <w:szCs w:val="24"/>
              </w:rPr>
              <w:t>hồ Thanh Sơn</w:t>
            </w:r>
            <w:r w:rsidRPr="005674CB">
              <w:rPr>
                <w:rFonts w:ascii="Times New Roman" w:hAnsi="Times New Roman"/>
                <w:color w:val="00B050"/>
                <w:sz w:val="24"/>
                <w:szCs w:val="24"/>
              </w:rPr>
              <w:t xml:space="preserve"> </w:t>
            </w:r>
            <w:r w:rsidRPr="000A0CE8">
              <w:rPr>
                <w:rFonts w:ascii="Times New Roman" w:hAnsi="Times New Roman"/>
                <w:sz w:val="24"/>
                <w:szCs w:val="24"/>
              </w:rPr>
              <w:t>viên ngọc xanh ẩn mình giữa thiên nhiên thơ mộng củ</w:t>
            </w:r>
            <w:r w:rsidR="0078735D">
              <w:rPr>
                <w:rFonts w:ascii="Times New Roman" w:hAnsi="Times New Roman"/>
                <w:sz w:val="24"/>
                <w:szCs w:val="24"/>
              </w:rPr>
              <w:t xml:space="preserve">a Hàng Châu </w:t>
            </w:r>
            <w:r w:rsidRPr="000A0CE8">
              <w:rPr>
                <w:rFonts w:ascii="Times New Roman" w:hAnsi="Times New Roman"/>
                <w:sz w:val="24"/>
                <w:szCs w:val="24"/>
              </w:rPr>
              <w:t>là điểm đến lý tưởng dành cho những ai muốn tìm về sự yên bình và trong lành. Hồ nước rộng lớn được bao quanh bởi rừng cây xanh mướt, đặc biệt nổi bật với những hàng cây thủy sam mọc ngập trong nướ</w:t>
            </w:r>
            <w:r w:rsidR="0078735D">
              <w:rPr>
                <w:rFonts w:ascii="Times New Roman" w:hAnsi="Times New Roman"/>
                <w:sz w:val="24"/>
                <w:szCs w:val="24"/>
              </w:rPr>
              <w:t>c,</w:t>
            </w:r>
            <w:r w:rsidRPr="000A0CE8">
              <w:rPr>
                <w:rFonts w:ascii="Times New Roman" w:hAnsi="Times New Roman"/>
                <w:sz w:val="24"/>
                <w:szCs w:val="24"/>
              </w:rPr>
              <w:t xml:space="preserve"> khung cảnh hiếm có tạo nên vẻ đẹp huyền ảo như tranh vẽ, nhất là vào mùa thu khi lá chuyển sắc đỏ cam rực rỡ.</w:t>
            </w:r>
          </w:p>
          <w:p w14:paraId="4EF408C7" w14:textId="7F896661" w:rsidR="00E62E33" w:rsidRPr="000A0CE8" w:rsidRDefault="00E62E33"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Sau bữa trưa, đoàn dạo bước thưởng ngoạn vẻ đẹp thơ mộng của </w:t>
            </w:r>
            <w:r w:rsidRPr="005674CB">
              <w:rPr>
                <w:rFonts w:ascii="Times New Roman" w:hAnsi="Times New Roman"/>
                <w:b/>
                <w:color w:val="00B050"/>
                <w:sz w:val="24"/>
                <w:szCs w:val="24"/>
              </w:rPr>
              <w:t>Tây Hồ</w:t>
            </w:r>
            <w:r w:rsidRPr="005674CB">
              <w:rPr>
                <w:rFonts w:ascii="Times New Roman" w:hAnsi="Times New Roman"/>
                <w:color w:val="00B050"/>
                <w:sz w:val="24"/>
                <w:szCs w:val="24"/>
              </w:rPr>
              <w:t xml:space="preserve"> </w:t>
            </w:r>
            <w:r w:rsidRPr="000A0CE8">
              <w:rPr>
                <w:rFonts w:ascii="Times New Roman" w:hAnsi="Times New Roman"/>
                <w:sz w:val="24"/>
                <w:szCs w:val="24"/>
              </w:rPr>
              <w:t xml:space="preserve">biểu tượng nổi tiếng của Hàng Châu, nơi được ví như </w:t>
            </w:r>
            <w:r w:rsidRPr="00D8323F">
              <w:rPr>
                <w:rFonts w:ascii="Times New Roman" w:hAnsi="Times New Roman"/>
                <w:b/>
                <w:color w:val="00B050"/>
                <w:sz w:val="24"/>
                <w:szCs w:val="24"/>
              </w:rPr>
              <w:t>“thiên đường hạ giới”</w:t>
            </w:r>
            <w:r w:rsidRPr="00D8323F">
              <w:rPr>
                <w:rFonts w:ascii="Times New Roman" w:hAnsi="Times New Roman"/>
                <w:color w:val="00B050"/>
                <w:sz w:val="24"/>
                <w:szCs w:val="24"/>
              </w:rPr>
              <w:t xml:space="preserve"> </w:t>
            </w:r>
            <w:r w:rsidRPr="000A0CE8">
              <w:rPr>
                <w:rFonts w:ascii="Times New Roman" w:hAnsi="Times New Roman"/>
                <w:sz w:val="24"/>
                <w:szCs w:val="24"/>
              </w:rPr>
              <w:t xml:space="preserve">với cảnh sắc hữu tình, non nước hài hòa. Quý khách có thể tự do lựa chọn trải nghiệm du thuyền trên hồ </w:t>
            </w:r>
            <w:r w:rsidRPr="003D4FCA">
              <w:rPr>
                <w:rFonts w:ascii="Times New Roman" w:hAnsi="Times New Roman"/>
                <w:b/>
                <w:i/>
                <w:sz w:val="24"/>
                <w:szCs w:val="24"/>
              </w:rPr>
              <w:t>(chi phí tự túc)</w:t>
            </w:r>
            <w:r w:rsidRPr="000A0CE8">
              <w:rPr>
                <w:rFonts w:ascii="Times New Roman" w:hAnsi="Times New Roman"/>
                <w:sz w:val="24"/>
                <w:szCs w:val="24"/>
              </w:rPr>
              <w:t xml:space="preserve"> để cảm nhận trọn vẹn vẻ đẹp nên thơ giữa làn nước trong xanh và những cây cầu cổ kính.</w:t>
            </w:r>
          </w:p>
          <w:p w14:paraId="0301A957" w14:textId="35AF724D" w:rsidR="00E62E33" w:rsidRPr="000A0CE8" w:rsidRDefault="00E62E33"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Tham quan và chụp hình bên ngoài </w:t>
            </w:r>
            <w:r w:rsidRPr="005674CB">
              <w:rPr>
                <w:rFonts w:ascii="Times New Roman" w:hAnsi="Times New Roman"/>
                <w:b/>
                <w:color w:val="00B050"/>
                <w:sz w:val="24"/>
                <w:szCs w:val="24"/>
              </w:rPr>
              <w:t>Miếu Nhạc Phi</w:t>
            </w:r>
            <w:r w:rsidRPr="000A0CE8">
              <w:rPr>
                <w:rFonts w:ascii="Times New Roman" w:hAnsi="Times New Roman"/>
                <w:sz w:val="24"/>
                <w:szCs w:val="24"/>
              </w:rPr>
              <w:t xml:space="preserve"> công trình tưởng niệm vị danh tướng lừng danh thời Nam Tống, nơi lưu giữ những giá trị lịch sử và tinh thần trung nghĩa sâu sắc của người Trung Hoa.</w:t>
            </w:r>
          </w:p>
          <w:p w14:paraId="1AAA4E52" w14:textId="26C0C87E" w:rsidR="00E62E33" w:rsidRPr="000A0CE8" w:rsidRDefault="000A0CE8"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Tham quan</w:t>
            </w:r>
            <w:r w:rsidR="00E62E33" w:rsidRPr="000A0CE8">
              <w:rPr>
                <w:rFonts w:ascii="Times New Roman" w:hAnsi="Times New Roman"/>
                <w:sz w:val="24"/>
                <w:szCs w:val="24"/>
              </w:rPr>
              <w:t xml:space="preserve"> khu phố cổ </w:t>
            </w:r>
            <w:r w:rsidR="00E62E33" w:rsidRPr="003D4FCA">
              <w:rPr>
                <w:rFonts w:ascii="Times New Roman" w:hAnsi="Times New Roman"/>
                <w:b/>
                <w:color w:val="00B050"/>
                <w:sz w:val="24"/>
                <w:szCs w:val="24"/>
              </w:rPr>
              <w:t>Thanh Hà Phường</w:t>
            </w:r>
            <w:r w:rsidRPr="003D4FCA">
              <w:rPr>
                <w:rFonts w:ascii="Times New Roman" w:hAnsi="Times New Roman"/>
                <w:color w:val="00B050"/>
                <w:sz w:val="24"/>
                <w:szCs w:val="24"/>
              </w:rPr>
              <w:t xml:space="preserve"> </w:t>
            </w:r>
            <w:r w:rsidR="00E62E33" w:rsidRPr="000A0CE8">
              <w:rPr>
                <w:rFonts w:ascii="Times New Roman" w:hAnsi="Times New Roman"/>
                <w:sz w:val="24"/>
                <w:szCs w:val="24"/>
              </w:rPr>
              <w:t>nơi lưu giữ trọn vẹn nét đẹp truyền thống của Hàng Châu với những con phố lát đá, mái ngói cổ kính và không gian đậm chất Giang Nam xưa. Đây cũng là thiên đường ẩm thực và mua sắm với vô số đặc sản địa phương, đồ thủ công tinh xảo và quà lưu niệm độc đáo.</w:t>
            </w:r>
            <w:r w:rsidRPr="000A0CE8">
              <w:rPr>
                <w:rFonts w:ascii="Times New Roman" w:hAnsi="Times New Roman"/>
                <w:sz w:val="24"/>
                <w:szCs w:val="24"/>
              </w:rPr>
              <w:t xml:space="preserve"> </w:t>
            </w:r>
            <w:r w:rsidR="00E62E33" w:rsidRPr="000A0CE8">
              <w:rPr>
                <w:rFonts w:ascii="Times New Roman" w:hAnsi="Times New Roman"/>
                <w:sz w:val="24"/>
                <w:szCs w:val="24"/>
              </w:rPr>
              <w:t xml:space="preserve">Quý khách có cơ hội tham quan </w:t>
            </w:r>
            <w:r w:rsidR="00E62E33" w:rsidRPr="003D4FCA">
              <w:rPr>
                <w:rFonts w:ascii="Times New Roman" w:hAnsi="Times New Roman"/>
                <w:b/>
                <w:color w:val="00B050"/>
                <w:sz w:val="24"/>
                <w:szCs w:val="24"/>
              </w:rPr>
              <w:t>Nhà Đồng Giang Nam</w:t>
            </w:r>
            <w:r w:rsidR="00E62E33" w:rsidRPr="003D4FCA">
              <w:rPr>
                <w:rFonts w:ascii="Times New Roman" w:hAnsi="Times New Roman"/>
                <w:color w:val="00B050"/>
                <w:sz w:val="24"/>
                <w:szCs w:val="24"/>
              </w:rPr>
              <w:t xml:space="preserve"> </w:t>
            </w:r>
            <w:r w:rsidR="00E62E33" w:rsidRPr="000A0CE8">
              <w:rPr>
                <w:rFonts w:ascii="Times New Roman" w:hAnsi="Times New Roman"/>
                <w:sz w:val="24"/>
                <w:szCs w:val="24"/>
              </w:rPr>
              <w:t>công trình mang đậm phong cách kiến trúc truyền thống vùng sông nước, nổi bật với không gian tinh tế, hài hòa giữa gỗ, đá và cảnh quan thiên nhiên. Đây là điểm dừng chân lý tưởng để cảm nhận trọn vẹn vẻ đẹp thanh tao, nhẹ nhàng đặc trưng của văn hóa Giang Nam.</w:t>
            </w:r>
          </w:p>
          <w:p w14:paraId="6A57DDCF" w14:textId="201B6093" w:rsidR="00943EAE" w:rsidRPr="000A0CE8" w:rsidRDefault="00943EAE"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Quý khách dùng cơm tối, sau đó có thể xem show </w:t>
            </w:r>
            <w:r w:rsidRPr="00D8323F">
              <w:rPr>
                <w:rFonts w:ascii="Times New Roman" w:hAnsi="Times New Roman"/>
                <w:b/>
                <w:color w:val="00B050"/>
                <w:sz w:val="24"/>
                <w:szCs w:val="24"/>
              </w:rPr>
              <w:t>Tống Thành – Thiên Cổ Tình</w:t>
            </w:r>
            <w:r w:rsidRPr="00D8323F">
              <w:rPr>
                <w:rFonts w:ascii="Times New Roman" w:hAnsi="Times New Roman"/>
                <w:color w:val="00B050"/>
                <w:sz w:val="24"/>
                <w:szCs w:val="24"/>
              </w:rPr>
              <w:t xml:space="preserve"> </w:t>
            </w:r>
            <w:r w:rsidRPr="000A0CE8">
              <w:rPr>
                <w:rFonts w:ascii="Times New Roman" w:hAnsi="Times New Roman"/>
                <w:sz w:val="24"/>
                <w:szCs w:val="24"/>
              </w:rPr>
              <w:t xml:space="preserve">(Hàng Châu chính là cái nôi cho hàng loạt show Thiên Cổ Tình) </w:t>
            </w:r>
            <w:r w:rsidR="00E74A40">
              <w:rPr>
                <w:rFonts w:ascii="Times New Roman" w:hAnsi="Times New Roman"/>
                <w:sz w:val="24"/>
                <w:szCs w:val="24"/>
              </w:rPr>
              <w:t>(</w:t>
            </w:r>
            <w:r w:rsidRPr="00D8323F">
              <w:rPr>
                <w:rFonts w:ascii="Times New Roman" w:hAnsi="Times New Roman"/>
                <w:b/>
                <w:i/>
                <w:sz w:val="24"/>
                <w:szCs w:val="24"/>
              </w:rPr>
              <w:t>Chi phí tự túc</w:t>
            </w:r>
            <w:r w:rsidR="00E74A40">
              <w:rPr>
                <w:rFonts w:ascii="Times New Roman" w:hAnsi="Times New Roman"/>
                <w:sz w:val="24"/>
                <w:szCs w:val="24"/>
              </w:rPr>
              <w:t>)</w:t>
            </w:r>
          </w:p>
          <w:p w14:paraId="66D4936B" w14:textId="77777777" w:rsidR="00B84047" w:rsidRPr="00D8323F" w:rsidRDefault="00943EAE" w:rsidP="000A0CE8">
            <w:pPr>
              <w:pStyle w:val="ListParagraph"/>
              <w:numPr>
                <w:ilvl w:val="0"/>
                <w:numId w:val="29"/>
              </w:numPr>
              <w:tabs>
                <w:tab w:val="left" w:pos="313"/>
              </w:tabs>
              <w:ind w:left="29" w:firstLine="7"/>
              <w:jc w:val="both"/>
              <w:rPr>
                <w:rFonts w:ascii="Times New Roman" w:hAnsi="Times New Roman"/>
                <w:b/>
                <w:color w:val="00B050"/>
                <w:sz w:val="24"/>
                <w:szCs w:val="24"/>
              </w:rPr>
            </w:pPr>
            <w:r w:rsidRPr="000A0CE8">
              <w:rPr>
                <w:rFonts w:ascii="Times New Roman" w:hAnsi="Times New Roman"/>
                <w:sz w:val="24"/>
                <w:szCs w:val="24"/>
              </w:rPr>
              <w:t xml:space="preserve">Nghỉ đêm tại </w:t>
            </w:r>
            <w:r w:rsidRPr="00D8323F">
              <w:rPr>
                <w:rFonts w:ascii="Times New Roman" w:hAnsi="Times New Roman"/>
                <w:b/>
                <w:color w:val="00B050"/>
                <w:sz w:val="24"/>
                <w:szCs w:val="24"/>
              </w:rPr>
              <w:t>Hàng Châu.</w:t>
            </w:r>
          </w:p>
          <w:p w14:paraId="59A23616" w14:textId="0428575A" w:rsidR="005F4E14" w:rsidRPr="001B1DDD" w:rsidRDefault="005F4E14" w:rsidP="005F4E14">
            <w:pPr>
              <w:pStyle w:val="ListParagraph"/>
              <w:tabs>
                <w:tab w:val="left" w:pos="284"/>
              </w:tabs>
              <w:spacing w:before="8" w:after="0" w:line="259" w:lineRule="auto"/>
              <w:ind w:left="0"/>
              <w:jc w:val="both"/>
              <w:rPr>
                <w:rFonts w:ascii="Times New Roman" w:hAnsi="Times New Roman"/>
                <w:sz w:val="24"/>
                <w:szCs w:val="24"/>
                <w:lang w:val="vi-VN"/>
              </w:rPr>
            </w:pPr>
            <w:r w:rsidRPr="001B1DDD">
              <w:rPr>
                <w:rFonts w:ascii="Times New Roman" w:hAnsi="Times New Roman"/>
                <w:noProof/>
                <w:sz w:val="24"/>
                <w:szCs w:val="24"/>
              </w:rPr>
              <w:drawing>
                <wp:inline distT="0" distB="0" distL="0" distR="0" wp14:anchorId="1AABD0B8" wp14:editId="79608CC8">
                  <wp:extent cx="6905899" cy="1666875"/>
                  <wp:effectExtent l="0" t="0" r="9525" b="0"/>
                  <wp:docPr id="127975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909622" cy="1667774"/>
                          </a:xfrm>
                          <a:prstGeom prst="rect">
                            <a:avLst/>
                          </a:prstGeom>
                          <a:ln>
                            <a:noFill/>
                          </a:ln>
                          <a:effectLst>
                            <a:softEdge rad="112500"/>
                          </a:effectLst>
                        </pic:spPr>
                      </pic:pic>
                    </a:graphicData>
                  </a:graphic>
                </wp:inline>
              </w:drawing>
            </w:r>
          </w:p>
        </w:tc>
      </w:tr>
      <w:tr w:rsidR="001A64FF" w:rsidRPr="001B1DDD" w14:paraId="2774659E" w14:textId="77777777" w:rsidTr="00A135EA">
        <w:trPr>
          <w:trHeight w:val="369"/>
          <w:jc w:val="center"/>
        </w:trPr>
        <w:tc>
          <w:tcPr>
            <w:tcW w:w="680" w:type="pct"/>
            <w:shd w:val="clear" w:color="auto" w:fill="3DC12F"/>
            <w:vAlign w:val="center"/>
          </w:tcPr>
          <w:p w14:paraId="37D34FE0" w14:textId="7E3C6BA8" w:rsidR="001A64FF" w:rsidRPr="001B1DDD" w:rsidRDefault="001A64FF" w:rsidP="001A64FF">
            <w:pPr>
              <w:pStyle w:val="Default"/>
              <w:rPr>
                <w:b/>
                <w:color w:val="FFFFFF"/>
              </w:rPr>
            </w:pPr>
            <w:r>
              <w:rPr>
                <w:b/>
                <w:color w:val="FFFFFF"/>
              </w:rPr>
              <w:t xml:space="preserve">NGÀY 4: </w:t>
            </w:r>
          </w:p>
        </w:tc>
        <w:tc>
          <w:tcPr>
            <w:tcW w:w="4320" w:type="pct"/>
            <w:gridSpan w:val="4"/>
            <w:shd w:val="clear" w:color="auto" w:fill="3DC12F"/>
            <w:vAlign w:val="center"/>
          </w:tcPr>
          <w:p w14:paraId="40AC2781" w14:textId="1EB770BE" w:rsidR="001A64FF" w:rsidRPr="001B1DDD" w:rsidRDefault="00A135EA" w:rsidP="001A64FF">
            <w:pPr>
              <w:pStyle w:val="Default"/>
              <w:ind w:right="-91"/>
              <w:rPr>
                <w:b/>
                <w:color w:val="FFFFFF"/>
              </w:rPr>
            </w:pPr>
            <w:r>
              <w:rPr>
                <w:b/>
                <w:color w:val="FFFFFF"/>
              </w:rPr>
              <w:t>HÀNG CHÂU</w:t>
            </w:r>
            <w:r w:rsidR="001A64FF" w:rsidRPr="001B1DDD">
              <w:rPr>
                <w:b/>
                <w:color w:val="FFFFFF"/>
              </w:rPr>
              <w:t xml:space="preserve">  </w:t>
            </w:r>
            <w:r w:rsidR="001A64FF">
              <w:rPr>
                <w:b/>
                <w:color w:val="FFFFFF"/>
              </w:rPr>
              <w:t>- Ô TRẤN</w:t>
            </w:r>
            <w:r w:rsidR="001A64FF" w:rsidRPr="001B1DDD">
              <w:rPr>
                <w:b/>
                <w:color w:val="FFFFFF"/>
              </w:rPr>
              <w:t xml:space="preserve">     </w:t>
            </w:r>
            <w:r w:rsidR="001A64FF">
              <w:rPr>
                <w:rFonts w:eastAsiaTheme="minorEastAsia" w:hint="eastAsia"/>
                <w:b/>
                <w:color w:val="FFFFFF"/>
                <w:lang w:eastAsia="zh-CN"/>
              </w:rPr>
              <w:t xml:space="preserve">                                                                            </w:t>
            </w:r>
            <w:r w:rsidR="001A64FF">
              <w:rPr>
                <w:rFonts w:eastAsiaTheme="minorEastAsia"/>
                <w:b/>
                <w:color w:val="FFFFFF"/>
                <w:lang w:eastAsia="zh-CN"/>
              </w:rPr>
              <w:t xml:space="preserve">      </w:t>
            </w:r>
            <w:r w:rsidR="001A64FF">
              <w:rPr>
                <w:rFonts w:eastAsiaTheme="minorEastAsia" w:hint="eastAsia"/>
                <w:b/>
                <w:color w:val="FFFFFF"/>
                <w:lang w:eastAsia="zh-CN"/>
              </w:rPr>
              <w:t xml:space="preserve"> </w:t>
            </w:r>
            <w:r w:rsidR="001A64FF" w:rsidRPr="001B1DDD">
              <w:rPr>
                <w:b/>
                <w:color w:val="FFFFFF"/>
              </w:rPr>
              <w:t xml:space="preserve">(Ăn </w:t>
            </w:r>
            <w:r w:rsidR="001A64FF">
              <w:rPr>
                <w:rFonts w:eastAsiaTheme="minorEastAsia"/>
                <w:b/>
                <w:color w:val="FFFFFF"/>
                <w:lang w:eastAsia="zh-CN"/>
              </w:rPr>
              <w:t>3 bữa</w:t>
            </w:r>
            <w:r w:rsidR="001A64FF" w:rsidRPr="001B1DDD">
              <w:rPr>
                <w:b/>
                <w:color w:val="FFFFFF"/>
              </w:rPr>
              <w:t xml:space="preserve">)        </w:t>
            </w:r>
          </w:p>
        </w:tc>
      </w:tr>
      <w:tr w:rsidR="001A64FF" w:rsidRPr="001A64FF" w14:paraId="5B104717" w14:textId="77777777" w:rsidTr="001A64FF">
        <w:trPr>
          <w:trHeight w:val="369"/>
          <w:jc w:val="center"/>
        </w:trPr>
        <w:tc>
          <w:tcPr>
            <w:tcW w:w="5000" w:type="pct"/>
            <w:gridSpan w:val="5"/>
            <w:shd w:val="clear" w:color="auto" w:fill="auto"/>
            <w:vAlign w:val="center"/>
          </w:tcPr>
          <w:p w14:paraId="68721C79" w14:textId="3A279723" w:rsidR="001A64FF" w:rsidRPr="008C7A68" w:rsidRDefault="001A64FF" w:rsidP="001A64FF">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213902">
              <w:rPr>
                <w:rFonts w:ascii="Times New Roman" w:hAnsi="Times New Roman"/>
                <w:sz w:val="24"/>
                <w:szCs w:val="24"/>
                <w:lang w:val="vi-VN"/>
              </w:rPr>
              <w:t xml:space="preserve">Đoàn dùng bữa sáng, </w:t>
            </w:r>
            <w:r w:rsidR="009428AD">
              <w:rPr>
                <w:rFonts w:ascii="Times New Roman" w:hAnsi="Times New Roman"/>
                <w:sz w:val="24"/>
                <w:szCs w:val="24"/>
                <w:lang w:val="vi-VN"/>
              </w:rPr>
              <w:t>làm thủ trục trả phòng khách sạn. S</w:t>
            </w:r>
            <w:r w:rsidRPr="00915064">
              <w:rPr>
                <w:rFonts w:ascii="Times New Roman" w:hAnsi="Times New Roman"/>
                <w:sz w:val="24"/>
                <w:szCs w:val="24"/>
                <w:lang w:val="vi-VN"/>
              </w:rPr>
              <w:t xml:space="preserve">au đó di chuyển đi </w:t>
            </w:r>
            <w:r w:rsidRPr="009428AD">
              <w:rPr>
                <w:rFonts w:ascii="Times New Roman" w:hAnsi="Times New Roman"/>
                <w:b/>
                <w:bCs/>
                <w:color w:val="00B050"/>
                <w:sz w:val="24"/>
                <w:szCs w:val="24"/>
                <w:lang w:val="vi-VN"/>
              </w:rPr>
              <w:t>Ô Trấn.</w:t>
            </w:r>
          </w:p>
          <w:p w14:paraId="7CBB3A86" w14:textId="77777777" w:rsidR="001A64FF" w:rsidRPr="001B1DDD" w:rsidRDefault="001A64FF" w:rsidP="001A64FF">
            <w:pPr>
              <w:pStyle w:val="ListParagraph"/>
              <w:numPr>
                <w:ilvl w:val="0"/>
                <w:numId w:val="20"/>
              </w:numPr>
              <w:tabs>
                <w:tab w:val="left" w:pos="0"/>
                <w:tab w:val="left" w:pos="180"/>
                <w:tab w:val="left" w:pos="284"/>
              </w:tabs>
              <w:suppressAutoHyphens/>
              <w:spacing w:before="8" w:after="160" w:line="259" w:lineRule="auto"/>
              <w:ind w:left="0" w:firstLine="0"/>
              <w:jc w:val="both"/>
              <w:rPr>
                <w:rFonts w:ascii="Times New Roman" w:hAnsi="Times New Roman"/>
                <w:sz w:val="24"/>
                <w:szCs w:val="24"/>
                <w:lang w:val="vi-VN"/>
              </w:rPr>
            </w:pPr>
            <w:r w:rsidRPr="001B1DDD">
              <w:rPr>
                <w:rFonts w:ascii="Times New Roman" w:hAnsi="Times New Roman"/>
                <w:sz w:val="24"/>
                <w:szCs w:val="24"/>
                <w:lang w:val="vi-VN"/>
              </w:rPr>
              <w:t xml:space="preserve">Đến </w:t>
            </w:r>
            <w:r w:rsidRPr="00515290">
              <w:rPr>
                <w:rFonts w:ascii="Times New Roman" w:hAnsi="Times New Roman"/>
                <w:b/>
                <w:bCs/>
                <w:sz w:val="24"/>
                <w:szCs w:val="24"/>
                <w:lang w:val="vi-VN"/>
              </w:rPr>
              <w:t>Ô Trấn</w:t>
            </w:r>
            <w:r w:rsidRPr="0028025E">
              <w:rPr>
                <w:rFonts w:ascii="Times New Roman" w:hAnsi="Times New Roman"/>
                <w:sz w:val="24"/>
                <w:szCs w:val="24"/>
                <w:lang w:val="vi-VN"/>
              </w:rPr>
              <w:t xml:space="preserve"> đoàn </w:t>
            </w:r>
            <w:r>
              <w:rPr>
                <w:rFonts w:ascii="Times New Roman" w:hAnsi="Times New Roman"/>
                <w:sz w:val="24"/>
                <w:szCs w:val="24"/>
                <w:lang w:val="vi-VN"/>
              </w:rPr>
              <w:t>d</w:t>
            </w:r>
            <w:r w:rsidRPr="00EB5680">
              <w:rPr>
                <w:rFonts w:ascii="Times New Roman" w:hAnsi="Times New Roman"/>
                <w:sz w:val="24"/>
                <w:szCs w:val="24"/>
                <w:lang w:val="vi-VN"/>
              </w:rPr>
              <w:t>ù</w:t>
            </w:r>
            <w:r>
              <w:rPr>
                <w:rFonts w:ascii="Times New Roman" w:hAnsi="Times New Roman"/>
                <w:sz w:val="24"/>
                <w:szCs w:val="24"/>
                <w:lang w:val="vi-VN"/>
              </w:rPr>
              <w:t>ng</w:t>
            </w:r>
            <w:r w:rsidRPr="0028025E">
              <w:rPr>
                <w:rFonts w:ascii="Times New Roman" w:hAnsi="Times New Roman"/>
                <w:sz w:val="24"/>
                <w:szCs w:val="24"/>
                <w:lang w:val="vi-VN"/>
              </w:rPr>
              <w:t xml:space="preserve"> bữa trưa</w:t>
            </w:r>
            <w:r w:rsidRPr="001B1DDD">
              <w:rPr>
                <w:rFonts w:ascii="Times New Roman" w:hAnsi="Times New Roman"/>
                <w:sz w:val="24"/>
                <w:szCs w:val="24"/>
                <w:lang w:val="vi-VN"/>
              </w:rPr>
              <w:t xml:space="preserve">, </w:t>
            </w:r>
            <w:r w:rsidRPr="0028025E">
              <w:rPr>
                <w:rFonts w:ascii="Times New Roman" w:hAnsi="Times New Roman"/>
                <w:sz w:val="24"/>
                <w:szCs w:val="24"/>
                <w:lang w:val="vi-VN"/>
              </w:rPr>
              <w:t>sau đó</w:t>
            </w:r>
            <w:r w:rsidRPr="001B1DDD">
              <w:rPr>
                <w:rFonts w:ascii="Times New Roman" w:hAnsi="Times New Roman"/>
                <w:sz w:val="24"/>
                <w:szCs w:val="24"/>
                <w:lang w:val="vi-VN"/>
              </w:rPr>
              <w:t xml:space="preserve"> tham quan </w:t>
            </w:r>
            <w:r w:rsidRPr="00515290">
              <w:rPr>
                <w:rFonts w:ascii="Times New Roman" w:hAnsi="Times New Roman"/>
                <w:b/>
                <w:color w:val="00B050"/>
                <w:sz w:val="24"/>
                <w:szCs w:val="24"/>
                <w:lang w:val="vi-VN"/>
              </w:rPr>
              <w:t>Ô Trấn</w:t>
            </w:r>
            <w:r w:rsidRPr="005B576F">
              <w:rPr>
                <w:rFonts w:ascii="Times New Roman" w:hAnsi="Times New Roman"/>
                <w:sz w:val="24"/>
                <w:szCs w:val="24"/>
                <w:lang w:val="vi-VN"/>
              </w:rPr>
              <w:t xml:space="preserve">, </w:t>
            </w:r>
            <w:r w:rsidRPr="00CF262A">
              <w:rPr>
                <w:rFonts w:ascii="Times New Roman" w:hAnsi="Times New Roman"/>
                <w:sz w:val="24"/>
                <w:szCs w:val="24"/>
                <w:lang w:val="vi-VN"/>
              </w:rPr>
              <w:t xml:space="preserve">cổ trấn với </w:t>
            </w:r>
            <w:r w:rsidRPr="001B1DDD">
              <w:rPr>
                <w:rFonts w:ascii="Times New Roman" w:hAnsi="Times New Roman"/>
                <w:sz w:val="24"/>
                <w:szCs w:val="24"/>
                <w:lang w:val="vi-VN"/>
              </w:rPr>
              <w:t xml:space="preserve">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1B1DDD">
              <w:rPr>
                <w:rStyle w:val="Strong"/>
                <w:rFonts w:ascii="Times New Roman" w:hAnsi="Times New Roman"/>
                <w:color w:val="00B050"/>
                <w:lang w:val="vi-VN"/>
              </w:rPr>
              <w:t>UNESCO</w:t>
            </w:r>
            <w:r w:rsidRPr="001B1DDD">
              <w:rPr>
                <w:rFonts w:ascii="Times New Roman" w:hAnsi="Times New Roman"/>
                <w:sz w:val="24"/>
                <w:szCs w:val="24"/>
                <w:lang w:val="vi-VN"/>
              </w:rPr>
              <w:t xml:space="preserve"> công nhận là di sản văn hóa thế giới.</w:t>
            </w:r>
          </w:p>
          <w:p w14:paraId="35C12E73" w14:textId="6FD6D15E" w:rsidR="001A64FF" w:rsidRDefault="001A64FF" w:rsidP="001A64FF">
            <w:pPr>
              <w:pStyle w:val="ListParagraph"/>
              <w:numPr>
                <w:ilvl w:val="0"/>
                <w:numId w:val="34"/>
              </w:numPr>
              <w:tabs>
                <w:tab w:val="left" w:pos="231"/>
              </w:tabs>
              <w:ind w:left="0" w:firstLine="7"/>
              <w:jc w:val="both"/>
              <w:rPr>
                <w:rFonts w:ascii="Times New Roman" w:hAnsi="Times New Roman"/>
                <w:sz w:val="24"/>
                <w:szCs w:val="24"/>
                <w:lang w:val="vi-VN"/>
              </w:rPr>
            </w:pPr>
            <w:r w:rsidRPr="008D5592">
              <w:rPr>
                <w:rFonts w:ascii="Times New Roman" w:hAnsi="Times New Roman"/>
                <w:sz w:val="24"/>
                <w:szCs w:val="24"/>
                <w:lang w:val="vi-VN"/>
              </w:rPr>
              <w:t xml:space="preserve">Sau bữa tối, đoàn nhận phòng khách sạn và nghỉ ngơi. Quý khách tự do khám phá Ô Trấn về đêm. </w:t>
            </w:r>
          </w:p>
          <w:p w14:paraId="1F2AE93E" w14:textId="111A7478" w:rsidR="001A64FF" w:rsidRPr="00647562" w:rsidRDefault="001A64FF" w:rsidP="001A64FF">
            <w:pPr>
              <w:pStyle w:val="ListParagraph"/>
              <w:numPr>
                <w:ilvl w:val="0"/>
                <w:numId w:val="34"/>
              </w:numPr>
              <w:tabs>
                <w:tab w:val="left" w:pos="231"/>
              </w:tabs>
              <w:ind w:left="0" w:firstLine="7"/>
              <w:jc w:val="both"/>
              <w:rPr>
                <w:rFonts w:ascii="Times New Roman" w:hAnsi="Times New Roman"/>
                <w:sz w:val="24"/>
                <w:szCs w:val="24"/>
                <w:lang w:val="vi-VN"/>
              </w:rPr>
            </w:pPr>
            <w:r w:rsidRPr="001A64FF">
              <w:rPr>
                <w:rFonts w:ascii="Times New Roman" w:hAnsi="Times New Roman"/>
                <w:sz w:val="24"/>
                <w:szCs w:val="24"/>
                <w:lang w:val="vi-VN"/>
              </w:rPr>
              <w:t xml:space="preserve">Nghỉ đêm tại </w:t>
            </w:r>
            <w:r w:rsidRPr="00A135EA">
              <w:rPr>
                <w:rFonts w:ascii="Times New Roman" w:hAnsi="Times New Roman"/>
                <w:b/>
                <w:color w:val="00B050"/>
                <w:sz w:val="24"/>
                <w:szCs w:val="24"/>
                <w:lang w:val="vi-VN"/>
              </w:rPr>
              <w:t>Ô Trấn</w:t>
            </w:r>
            <w:r w:rsidRPr="001A64FF">
              <w:rPr>
                <w:rFonts w:ascii="Times New Roman" w:hAnsi="Times New Roman"/>
                <w:b/>
                <w:sz w:val="24"/>
                <w:szCs w:val="24"/>
                <w:lang w:val="vi-VN"/>
              </w:rPr>
              <w:t>.</w:t>
            </w:r>
          </w:p>
          <w:p w14:paraId="38B035E4" w14:textId="16EC6DCA" w:rsidR="001A64FF" w:rsidRPr="001A64FF" w:rsidRDefault="001A64FF" w:rsidP="001A64FF">
            <w:pPr>
              <w:pStyle w:val="Default"/>
              <w:ind w:right="-91"/>
              <w:rPr>
                <w:b/>
                <w:color w:val="FFFFFF"/>
                <w:lang w:val="vi-VN"/>
              </w:rPr>
            </w:pPr>
            <w:r w:rsidRPr="001B1DDD">
              <w:rPr>
                <w:noProof/>
                <w:lang w:eastAsia="zh-CN"/>
              </w:rPr>
              <w:drawing>
                <wp:inline distT="0" distB="0" distL="0" distR="0" wp14:anchorId="012CB4C4" wp14:editId="15D153F2">
                  <wp:extent cx="6846570" cy="1695450"/>
                  <wp:effectExtent l="0" t="0" r="0" b="0"/>
                  <wp:docPr id="1162831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31570" name="Picture 1" descr="A street with red lantern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860861" cy="1698989"/>
                          </a:xfrm>
                          <a:prstGeom prst="rect">
                            <a:avLst/>
                          </a:prstGeom>
                          <a:ln>
                            <a:noFill/>
                          </a:ln>
                          <a:effectLst>
                            <a:softEdge rad="112500"/>
                          </a:effectLst>
                        </pic:spPr>
                      </pic:pic>
                    </a:graphicData>
                  </a:graphic>
                </wp:inline>
              </w:drawing>
            </w:r>
          </w:p>
        </w:tc>
      </w:tr>
      <w:tr w:rsidR="001A64FF" w:rsidRPr="001B1DDD" w14:paraId="525239B3" w14:textId="77777777" w:rsidTr="00A135EA">
        <w:trPr>
          <w:trHeight w:val="369"/>
          <w:jc w:val="center"/>
        </w:trPr>
        <w:tc>
          <w:tcPr>
            <w:tcW w:w="680" w:type="pct"/>
            <w:shd w:val="clear" w:color="auto" w:fill="3DC12F"/>
            <w:vAlign w:val="center"/>
          </w:tcPr>
          <w:p w14:paraId="020AC80A" w14:textId="77777777" w:rsidR="001A64FF" w:rsidRPr="001B1DDD" w:rsidRDefault="001A64FF" w:rsidP="001A64FF">
            <w:pPr>
              <w:pStyle w:val="Default"/>
              <w:rPr>
                <w:b/>
                <w:iCs/>
                <w:color w:val="FFFFFF"/>
              </w:rPr>
            </w:pPr>
            <w:r w:rsidRPr="001B1DDD">
              <w:rPr>
                <w:b/>
                <w:color w:val="FFFFFF"/>
              </w:rPr>
              <w:t>NGÀY 5:</w:t>
            </w:r>
          </w:p>
        </w:tc>
        <w:tc>
          <w:tcPr>
            <w:tcW w:w="4320" w:type="pct"/>
            <w:gridSpan w:val="4"/>
            <w:shd w:val="clear" w:color="auto" w:fill="3DC12F"/>
            <w:vAlign w:val="center"/>
          </w:tcPr>
          <w:p w14:paraId="72A8D722" w14:textId="6D7078AF" w:rsidR="001A64FF" w:rsidRPr="001B1DDD" w:rsidRDefault="009428AD" w:rsidP="009428AD">
            <w:pPr>
              <w:pStyle w:val="Default"/>
              <w:ind w:right="-91"/>
              <w:rPr>
                <w:b/>
                <w:iCs/>
                <w:color w:val="FFFFFF"/>
              </w:rPr>
            </w:pPr>
            <w:r>
              <w:rPr>
                <w:b/>
                <w:color w:val="FFFFFF"/>
                <w:lang w:val="vi-VN"/>
              </w:rPr>
              <w:t xml:space="preserve">Ô TRẤN - </w:t>
            </w:r>
            <w:r w:rsidR="001A64FF" w:rsidRPr="001B1DDD">
              <w:rPr>
                <w:b/>
                <w:color w:val="FFFFFF"/>
              </w:rPr>
              <w:t xml:space="preserve">THƯỢNG HẢI </w:t>
            </w:r>
            <w:r w:rsidR="001A64FF" w:rsidRPr="001B1DDD">
              <w:rPr>
                <w:rFonts w:eastAsiaTheme="minorEastAsia"/>
                <w:b/>
                <w:color w:val="FFFFFF"/>
                <w:lang w:eastAsia="zh-CN"/>
              </w:rPr>
              <w:t xml:space="preserve">- </w:t>
            </w:r>
            <w:r w:rsidR="001A64FF" w:rsidRPr="001B1DDD">
              <w:rPr>
                <w:b/>
                <w:color w:val="FFFFFF"/>
              </w:rPr>
              <w:t xml:space="preserve">TP.HCM                                       </w:t>
            </w:r>
            <w:r w:rsidR="001A64FF">
              <w:rPr>
                <w:b/>
                <w:color w:val="FFFFFF"/>
              </w:rPr>
              <w:t xml:space="preserve">           </w:t>
            </w:r>
            <w:r>
              <w:rPr>
                <w:b/>
                <w:color w:val="FFFFFF"/>
              </w:rPr>
              <w:t xml:space="preserve"> </w:t>
            </w:r>
            <w:r w:rsidR="001A64FF" w:rsidRPr="001B1DDD">
              <w:rPr>
                <w:b/>
                <w:color w:val="FFFFFF"/>
              </w:rPr>
              <w:t xml:space="preserve">(Ăn </w:t>
            </w:r>
            <w:r w:rsidR="001A64FF">
              <w:rPr>
                <w:b/>
                <w:color w:val="FFFFFF"/>
              </w:rPr>
              <w:t>2</w:t>
            </w:r>
            <w:r w:rsidR="001A64FF" w:rsidRPr="001B1DDD">
              <w:rPr>
                <w:b/>
                <w:color w:val="FFFFFF"/>
              </w:rPr>
              <w:t xml:space="preserve"> bữa</w:t>
            </w:r>
            <w:r w:rsidR="001A64FF">
              <w:rPr>
                <w:b/>
                <w:color w:val="FFFFFF"/>
              </w:rPr>
              <w:t>,</w:t>
            </w:r>
            <w:r w:rsidR="00AE2496">
              <w:rPr>
                <w:b/>
                <w:color w:val="FFFFFF"/>
                <w:lang w:val="vi-VN"/>
              </w:rPr>
              <w:t xml:space="preserve"> </w:t>
            </w:r>
            <w:r w:rsidR="001A64FF">
              <w:rPr>
                <w:b/>
                <w:color w:val="FFFFFF"/>
              </w:rPr>
              <w:t>tối ăn nhẹ</w:t>
            </w:r>
            <w:r w:rsidR="001A64FF" w:rsidRPr="001B1DDD">
              <w:rPr>
                <w:b/>
                <w:color w:val="FFFFFF"/>
              </w:rPr>
              <w:t xml:space="preserve">)                        </w:t>
            </w:r>
          </w:p>
        </w:tc>
      </w:tr>
      <w:tr w:rsidR="00A135EA" w:rsidRPr="001B1DDD" w14:paraId="2D864BCE" w14:textId="77777777" w:rsidTr="00A135EA">
        <w:trPr>
          <w:trHeight w:val="369"/>
          <w:jc w:val="center"/>
        </w:trPr>
        <w:tc>
          <w:tcPr>
            <w:tcW w:w="5000" w:type="pct"/>
            <w:gridSpan w:val="5"/>
            <w:shd w:val="clear" w:color="auto" w:fill="auto"/>
            <w:vAlign w:val="center"/>
          </w:tcPr>
          <w:p w14:paraId="402F382D" w14:textId="77777777" w:rsidR="00A135EA" w:rsidRPr="00614038" w:rsidRDefault="00A135EA" w:rsidP="00A135EA">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Quý khách ăn sáng tại khách sạn, làm thủ tục trả phòng. </w:t>
            </w:r>
            <w:r>
              <w:rPr>
                <w:rFonts w:ascii="Times New Roman" w:hAnsi="Times New Roman"/>
                <w:sz w:val="24"/>
                <w:szCs w:val="24"/>
                <w:lang w:val="vi-VN"/>
              </w:rPr>
              <w:t xml:space="preserve">Đoàn di chuyển đi </w:t>
            </w:r>
            <w:r w:rsidRPr="009428AD">
              <w:rPr>
                <w:rFonts w:ascii="Times New Roman" w:hAnsi="Times New Roman"/>
                <w:b/>
                <w:color w:val="00B050"/>
                <w:sz w:val="24"/>
                <w:szCs w:val="24"/>
                <w:lang w:val="vi-VN"/>
              </w:rPr>
              <w:t>Thượng Hải</w:t>
            </w:r>
            <w:r>
              <w:rPr>
                <w:rFonts w:ascii="Times New Roman" w:hAnsi="Times New Roman"/>
                <w:sz w:val="24"/>
                <w:szCs w:val="24"/>
                <w:lang w:val="vi-VN"/>
              </w:rPr>
              <w:t>.</w:t>
            </w:r>
          </w:p>
          <w:p w14:paraId="6E8AF50E" w14:textId="77777777" w:rsidR="00A135EA" w:rsidRPr="00614038" w:rsidRDefault="00A135EA" w:rsidP="00A135EA">
            <w:pPr>
              <w:pStyle w:val="ListParagraph"/>
              <w:numPr>
                <w:ilvl w:val="0"/>
                <w:numId w:val="31"/>
              </w:numPr>
              <w:tabs>
                <w:tab w:val="left" w:pos="271"/>
              </w:tabs>
              <w:ind w:left="0" w:firstLine="7"/>
              <w:jc w:val="both"/>
              <w:rPr>
                <w:rFonts w:ascii="Times New Roman" w:hAnsi="Times New Roman"/>
                <w:sz w:val="24"/>
                <w:szCs w:val="24"/>
              </w:rPr>
            </w:pPr>
            <w:r>
              <w:rPr>
                <w:rFonts w:ascii="Times New Roman" w:hAnsi="Times New Roman"/>
                <w:sz w:val="24"/>
                <w:szCs w:val="24"/>
                <w:lang w:val="vi-VN"/>
              </w:rPr>
              <w:lastRenderedPageBreak/>
              <w:t>T</w:t>
            </w:r>
            <w:r w:rsidRPr="00614038">
              <w:rPr>
                <w:rFonts w:ascii="Times New Roman" w:hAnsi="Times New Roman"/>
                <w:sz w:val="24"/>
                <w:szCs w:val="24"/>
              </w:rPr>
              <w:t xml:space="preserve">ham quan </w:t>
            </w:r>
            <w:r w:rsidRPr="004F57C0">
              <w:rPr>
                <w:rFonts w:ascii="Times New Roman" w:hAnsi="Times New Roman"/>
                <w:b/>
                <w:color w:val="00B050"/>
                <w:sz w:val="24"/>
                <w:szCs w:val="24"/>
              </w:rPr>
              <w:t>Lục Gia Chủy</w:t>
            </w:r>
            <w:r w:rsidRPr="00614038">
              <w:rPr>
                <w:rFonts w:ascii="Times New Roman" w:hAnsi="Times New Roman"/>
                <w:sz w:val="24"/>
                <w:szCs w:val="24"/>
              </w:rPr>
              <w:t xml:space="preserve">, nơi hội tụ những công trình kiến trúc biểu tượng và các tòa nhà chọc trời ấn tượng bậc nhất Trung Quốc. Chiêm ngưỡng và chụp hình bên ngoài các biểu tượng nổi tiếng như Tháp truyền hình Đông Phương Minh Châu, Tháp Thượng Hải và Tháp Kim Mậu. </w:t>
            </w:r>
          </w:p>
          <w:p w14:paraId="63E80AB4" w14:textId="77777777" w:rsidR="00A135EA" w:rsidRPr="00614038" w:rsidRDefault="00A135EA" w:rsidP="00A135EA">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Tự do tham quan </w:t>
            </w:r>
            <w:r w:rsidRPr="004F57C0">
              <w:rPr>
                <w:rFonts w:ascii="Times New Roman" w:hAnsi="Times New Roman"/>
                <w:b/>
                <w:color w:val="00B050"/>
                <w:sz w:val="24"/>
                <w:szCs w:val="24"/>
              </w:rPr>
              <w:t>Tân Thiên Địa</w:t>
            </w:r>
            <w:r w:rsidRPr="004F57C0">
              <w:rPr>
                <w:rFonts w:ascii="Times New Roman" w:hAnsi="Times New Roman"/>
                <w:color w:val="00B050"/>
                <w:sz w:val="24"/>
                <w:szCs w:val="24"/>
              </w:rPr>
              <w:t xml:space="preserve"> </w:t>
            </w:r>
            <w:r w:rsidRPr="00614038">
              <w:rPr>
                <w:rFonts w:ascii="Times New Roman" w:hAnsi="Times New Roman"/>
                <w:sz w:val="24"/>
                <w:szCs w:val="24"/>
              </w:rPr>
              <w:t xml:space="preserve">điểm đến mang đậm dấu ấn giao thoa giữa quá khứ và hiện tại ngay giữa lòng Thượng Hải. Nơi đây nổi bật với những dãy nhà cổ kính được bảo tồn tinh tế, kết hợp cùng không gian hiện đại, tạo nên một khu phố vừa sang trọng vừa đầy chất nghệ thuật. Quý khách sẽ được hòa mình vào nhịp sống sôi động với các nhà hàng, quán cà phê, cửa hàng thời trang cao cấp và không gian giải trí đẳng cấp. </w:t>
            </w:r>
          </w:p>
          <w:p w14:paraId="57EF7587" w14:textId="77777777" w:rsidR="00A135EA" w:rsidRPr="00213902" w:rsidRDefault="00A135EA" w:rsidP="00A135EA">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Sau bữa trưa, đoàn tiếp tục tự do </w:t>
            </w:r>
            <w:r w:rsidRPr="004F57C0">
              <w:rPr>
                <w:rFonts w:ascii="Times New Roman" w:hAnsi="Times New Roman"/>
                <w:b/>
                <w:color w:val="00B050"/>
                <w:sz w:val="24"/>
                <w:szCs w:val="24"/>
              </w:rPr>
              <w:t>mua sắm tại Outlet</w:t>
            </w:r>
            <w:r>
              <w:rPr>
                <w:rFonts w:ascii="Times New Roman" w:hAnsi="Times New Roman"/>
                <w:b/>
                <w:color w:val="00B050"/>
                <w:sz w:val="24"/>
                <w:szCs w:val="24"/>
              </w:rPr>
              <w:t xml:space="preserve">. </w:t>
            </w:r>
          </w:p>
          <w:p w14:paraId="187CA997" w14:textId="77777777" w:rsidR="00A135EA" w:rsidRPr="00213902" w:rsidRDefault="00A135EA" w:rsidP="00A135EA">
            <w:pPr>
              <w:pStyle w:val="ListParagraph"/>
              <w:numPr>
                <w:ilvl w:val="0"/>
                <w:numId w:val="31"/>
              </w:numPr>
              <w:tabs>
                <w:tab w:val="left" w:pos="271"/>
              </w:tabs>
              <w:ind w:left="0" w:firstLine="7"/>
              <w:jc w:val="both"/>
              <w:rPr>
                <w:rFonts w:ascii="Times New Roman" w:hAnsi="Times New Roman"/>
                <w:sz w:val="24"/>
                <w:szCs w:val="24"/>
              </w:rPr>
            </w:pPr>
            <w:r>
              <w:rPr>
                <w:rFonts w:ascii="Times New Roman" w:hAnsi="Times New Roman"/>
                <w:sz w:val="24"/>
                <w:szCs w:val="24"/>
              </w:rPr>
              <w:t>Buổi chiều đoàn dùng Hamburger, và</w:t>
            </w:r>
            <w:r w:rsidRPr="00614038">
              <w:rPr>
                <w:rFonts w:ascii="Times New Roman" w:hAnsi="Times New Roman"/>
                <w:sz w:val="24"/>
                <w:szCs w:val="24"/>
              </w:rPr>
              <w:t xml:space="preserve"> di chuyển ra sân bay làm thủ tục đáp </w:t>
            </w:r>
            <w:r w:rsidRPr="000E3EF2">
              <w:rPr>
                <w:rFonts w:ascii="Times New Roman" w:hAnsi="Times New Roman"/>
                <w:color w:val="000000" w:themeColor="text1"/>
                <w:sz w:val="24"/>
                <w:szCs w:val="24"/>
              </w:rPr>
              <w:t>chuyến bay</w:t>
            </w:r>
            <w:r w:rsidRPr="000E3EF2">
              <w:rPr>
                <w:rFonts w:ascii="Times New Roman" w:hAnsi="Times New Roman"/>
                <w:b/>
                <w:color w:val="000000" w:themeColor="text1"/>
                <w:sz w:val="24"/>
                <w:szCs w:val="24"/>
              </w:rPr>
              <w:t xml:space="preserve"> </w:t>
            </w:r>
            <w:r w:rsidRPr="000E3EF2">
              <w:rPr>
                <w:rFonts w:ascii="Times New Roman" w:hAnsi="Times New Roman"/>
                <w:b/>
                <w:color w:val="FF0000"/>
                <w:sz w:val="24"/>
                <w:szCs w:val="24"/>
              </w:rPr>
              <w:t>HO1327 PVG-SGN 21:05 – 00:20+1 về TPHCM</w:t>
            </w:r>
            <w:r w:rsidRPr="00614038">
              <w:rPr>
                <w:rFonts w:ascii="Times New Roman" w:hAnsi="Times New Roman"/>
                <w:sz w:val="24"/>
                <w:szCs w:val="24"/>
              </w:rPr>
              <w:t xml:space="preserve">. </w:t>
            </w:r>
          </w:p>
          <w:p w14:paraId="0182CEC4" w14:textId="77777777" w:rsidR="00A135EA" w:rsidRPr="000E3EF2" w:rsidRDefault="00A135EA" w:rsidP="00A135EA">
            <w:pPr>
              <w:pStyle w:val="ListParagraph"/>
              <w:numPr>
                <w:ilvl w:val="0"/>
                <w:numId w:val="31"/>
              </w:numPr>
              <w:tabs>
                <w:tab w:val="left" w:pos="271"/>
              </w:tabs>
              <w:ind w:left="0" w:firstLine="7"/>
              <w:jc w:val="both"/>
              <w:rPr>
                <w:rFonts w:ascii="Times New Roman" w:hAnsi="Times New Roman"/>
                <w:b/>
                <w:color w:val="00B050"/>
                <w:sz w:val="24"/>
                <w:szCs w:val="24"/>
              </w:rPr>
            </w:pPr>
            <w:r w:rsidRPr="000E3EF2">
              <w:rPr>
                <w:rFonts w:ascii="Times New Roman" w:hAnsi="Times New Roman"/>
                <w:b/>
                <w:color w:val="00B050"/>
                <w:sz w:val="24"/>
                <w:szCs w:val="24"/>
              </w:rPr>
              <w:t>Đến TPHCM, HDV chia tay đoàn. Hẹn gặp lại quý khách.</w:t>
            </w:r>
          </w:p>
          <w:p w14:paraId="3AF03DF9" w14:textId="51B93244" w:rsidR="00A135EA" w:rsidRPr="00A135EA" w:rsidRDefault="00A135EA" w:rsidP="00A135EA">
            <w:pPr>
              <w:pStyle w:val="Default"/>
              <w:ind w:right="-91"/>
              <w:jc w:val="both"/>
              <w:rPr>
                <w:b/>
                <w:color w:val="FFFFFF"/>
              </w:rPr>
            </w:pPr>
            <w:r w:rsidRPr="001B1DDD">
              <w:rPr>
                <w:noProof/>
                <w:lang w:eastAsia="zh-CN"/>
              </w:rPr>
              <w:drawing>
                <wp:inline distT="0" distB="0" distL="0" distR="0" wp14:anchorId="48CA44A7" wp14:editId="12B88E5E">
                  <wp:extent cx="6846849" cy="171171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861612" cy="1715403"/>
                          </a:xfrm>
                          <a:prstGeom prst="rect">
                            <a:avLst/>
                          </a:prstGeom>
                          <a:ln>
                            <a:noFill/>
                          </a:ln>
                          <a:effectLst>
                            <a:softEdge rad="112500"/>
                          </a:effectLst>
                        </pic:spPr>
                      </pic:pic>
                    </a:graphicData>
                  </a:graphic>
                </wp:inline>
              </w:drawing>
            </w:r>
          </w:p>
        </w:tc>
      </w:tr>
      <w:tr w:rsidR="001A64FF" w:rsidRPr="001B1DDD" w14:paraId="14C73713" w14:textId="77777777" w:rsidTr="008E130B">
        <w:trPr>
          <w:trHeight w:val="810"/>
          <w:jc w:val="center"/>
        </w:trPr>
        <w:tc>
          <w:tcPr>
            <w:tcW w:w="5000" w:type="pct"/>
            <w:gridSpan w:val="5"/>
            <w:shd w:val="clear" w:color="auto" w:fill="FFFFFF"/>
            <w:vAlign w:val="center"/>
          </w:tcPr>
          <w:p w14:paraId="0B31E913" w14:textId="099D4D72" w:rsidR="001A64FF" w:rsidRPr="006025EE" w:rsidRDefault="001A64FF" w:rsidP="001A64FF">
            <w:pPr>
              <w:tabs>
                <w:tab w:val="left" w:pos="284"/>
              </w:tabs>
              <w:spacing w:after="0"/>
              <w:rPr>
                <w:rFonts w:ascii="Times New Roman" w:hAnsi="Times New Roman"/>
                <w:b/>
                <w:bCs/>
                <w:color w:val="C00000"/>
                <w:sz w:val="24"/>
                <w:szCs w:val="24"/>
                <w:lang w:val="vi-VN"/>
              </w:rPr>
            </w:pPr>
            <w:r w:rsidRPr="001B1DDD">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1A64FF" w:rsidRPr="00124321" w14:paraId="1151C4B3" w14:textId="77777777" w:rsidTr="00A135EA">
        <w:trPr>
          <w:trHeight w:val="368"/>
          <w:jc w:val="center"/>
        </w:trPr>
        <w:tc>
          <w:tcPr>
            <w:tcW w:w="680"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1A64FF" w:rsidRPr="001B1DDD" w:rsidRDefault="001A64FF" w:rsidP="001A64FF">
            <w:pPr>
              <w:spacing w:after="0" w:line="240" w:lineRule="auto"/>
              <w:contextualSpacing/>
              <w:jc w:val="center"/>
              <w:rPr>
                <w:rFonts w:ascii="Times New Roman" w:hAnsi="Times New Roman"/>
                <w:b/>
                <w:bCs/>
                <w:color w:val="FF0000"/>
                <w:sz w:val="28"/>
                <w:lang w:val="vi-VN"/>
              </w:rPr>
            </w:pPr>
            <w:r w:rsidRPr="001B1DDD">
              <w:rPr>
                <w:rFonts w:ascii="Times New Roman" w:hAnsi="Times New Roman"/>
                <w:b/>
                <w:bCs/>
                <w:color w:val="FF0000"/>
                <w:sz w:val="28"/>
                <w:lang w:val="vi-VN"/>
              </w:rPr>
              <w:t>NGÀY</w:t>
            </w:r>
          </w:p>
          <w:p w14:paraId="2EF55EBA"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bCs/>
                <w:color w:val="FF0000"/>
                <w:sz w:val="28"/>
                <w:lang w:val="vi-VN"/>
              </w:rPr>
              <w:t>KHỞI HÀNH</w:t>
            </w:r>
          </w:p>
        </w:tc>
        <w:tc>
          <w:tcPr>
            <w:tcW w:w="1826"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 w:val="36"/>
              </w:rPr>
              <w:t>CHUYẾN BAY</w:t>
            </w:r>
          </w:p>
        </w:tc>
        <w:tc>
          <w:tcPr>
            <w:tcW w:w="249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4"/>
                <w:szCs w:val="24"/>
                <w:lang w:val="de-DE"/>
              </w:rPr>
            </w:pPr>
            <w:r w:rsidRPr="001B1DDD">
              <w:rPr>
                <w:rFonts w:ascii="Times New Roman" w:hAnsi="Times New Roman"/>
                <w:b/>
                <w:color w:val="FF0000"/>
                <w:sz w:val="24"/>
                <w:szCs w:val="24"/>
                <w:lang w:val="de-DE"/>
              </w:rPr>
              <w:t>GIÁ KHÁCH LẺ GHÉP ĐOÀN (VNĐ)</w:t>
            </w:r>
          </w:p>
        </w:tc>
      </w:tr>
      <w:tr w:rsidR="001A64FF" w:rsidRPr="001B1DDD" w14:paraId="4EF43908" w14:textId="77777777" w:rsidTr="00A135EA">
        <w:trPr>
          <w:trHeight w:val="530"/>
          <w:jc w:val="center"/>
        </w:trPr>
        <w:tc>
          <w:tcPr>
            <w:tcW w:w="680" w:type="pct"/>
            <w:vMerge/>
            <w:tcBorders>
              <w:left w:val="single" w:sz="4" w:space="0" w:color="auto"/>
              <w:right w:val="single" w:sz="4" w:space="0" w:color="auto"/>
            </w:tcBorders>
            <w:shd w:val="clear" w:color="auto" w:fill="FFFF00"/>
            <w:vAlign w:val="center"/>
          </w:tcPr>
          <w:p w14:paraId="08F3B676"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26" w:type="pct"/>
            <w:vMerge/>
            <w:tcBorders>
              <w:left w:val="single" w:sz="4" w:space="0" w:color="auto"/>
              <w:right w:val="single" w:sz="4" w:space="0" w:color="auto"/>
            </w:tcBorders>
            <w:shd w:val="clear" w:color="auto" w:fill="FFFF00"/>
            <w:vAlign w:val="center"/>
          </w:tcPr>
          <w:p w14:paraId="08AB7F86"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Cs w:val="20"/>
              </w:rPr>
              <w:t>NGƯỜI LỚN</w:t>
            </w:r>
          </w:p>
        </w:tc>
        <w:tc>
          <w:tcPr>
            <w:tcW w:w="872"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A64FF" w:rsidRPr="001B1DDD" w:rsidRDefault="001A64FF" w:rsidP="001A64FF">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1B1DDD">
              <w:rPr>
                <w:rFonts w:ascii="Times New Roman" w:hAnsi="Times New Roman"/>
                <w:b/>
                <w:color w:val="FF0000"/>
                <w:szCs w:val="20"/>
                <w:lang w:val="de-DE"/>
              </w:rPr>
              <w:t>TRẺ EM</w:t>
            </w:r>
          </w:p>
          <w:p w14:paraId="420C0B17" w14:textId="77777777" w:rsidR="001A64FF" w:rsidRPr="001B1DDD" w:rsidRDefault="001A64FF" w:rsidP="001A64FF">
            <w:pPr>
              <w:pStyle w:val="ListParagraph"/>
              <w:tabs>
                <w:tab w:val="left" w:pos="270"/>
                <w:tab w:val="left" w:pos="360"/>
              </w:tabs>
              <w:spacing w:after="0"/>
              <w:ind w:left="-120" w:right="-90"/>
              <w:jc w:val="center"/>
              <w:rPr>
                <w:rFonts w:ascii="Times New Roman" w:hAnsi="Times New Roman"/>
                <w:sz w:val="21"/>
                <w:szCs w:val="21"/>
                <w:lang w:val="de-DE"/>
              </w:rPr>
            </w:pPr>
            <w:r w:rsidRPr="001B1DDD">
              <w:rPr>
                <w:rFonts w:ascii="Times New Roman" w:hAnsi="Times New Roman"/>
                <w:b/>
                <w:sz w:val="16"/>
                <w:szCs w:val="20"/>
                <w:lang w:val="de-DE"/>
              </w:rPr>
              <w:t>(Từ 2 - dưới 11T)</w:t>
            </w:r>
          </w:p>
        </w:tc>
        <w:tc>
          <w:tcPr>
            <w:tcW w:w="892"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A64FF" w:rsidRPr="001B1DDD" w:rsidRDefault="001A64FF" w:rsidP="001A64FF">
            <w:pPr>
              <w:tabs>
                <w:tab w:val="left" w:pos="0"/>
                <w:tab w:val="left" w:pos="270"/>
                <w:tab w:val="left" w:pos="684"/>
              </w:tabs>
              <w:spacing w:after="0" w:line="240" w:lineRule="auto"/>
              <w:contextualSpacing/>
              <w:jc w:val="center"/>
              <w:rPr>
                <w:rFonts w:ascii="Times New Roman" w:hAnsi="Times New Roman"/>
                <w:b/>
                <w:color w:val="FF0000"/>
                <w:szCs w:val="20"/>
              </w:rPr>
            </w:pPr>
            <w:r w:rsidRPr="001B1DDD">
              <w:rPr>
                <w:rFonts w:ascii="Times New Roman" w:hAnsi="Times New Roman"/>
                <w:b/>
                <w:color w:val="FF0000"/>
                <w:szCs w:val="20"/>
              </w:rPr>
              <w:t>EM BÉ</w:t>
            </w:r>
          </w:p>
          <w:p w14:paraId="4DD0665F" w14:textId="77777777" w:rsidR="001A64FF" w:rsidRPr="001B1DDD" w:rsidRDefault="001A64FF" w:rsidP="001A64FF">
            <w:pPr>
              <w:pStyle w:val="ListParagraph"/>
              <w:tabs>
                <w:tab w:val="left" w:pos="270"/>
                <w:tab w:val="left" w:pos="360"/>
              </w:tabs>
              <w:spacing w:after="0"/>
              <w:ind w:left="0"/>
              <w:jc w:val="center"/>
              <w:rPr>
                <w:rFonts w:ascii="Times New Roman" w:hAnsi="Times New Roman"/>
                <w:sz w:val="21"/>
                <w:szCs w:val="21"/>
                <w:lang w:val="de-DE"/>
              </w:rPr>
            </w:pPr>
            <w:r w:rsidRPr="001B1DDD">
              <w:rPr>
                <w:rFonts w:ascii="Times New Roman" w:hAnsi="Times New Roman"/>
                <w:b/>
                <w:sz w:val="16"/>
                <w:szCs w:val="20"/>
              </w:rPr>
              <w:t>(Dưới 2T)</w:t>
            </w:r>
          </w:p>
        </w:tc>
      </w:tr>
      <w:tr w:rsidR="001A64FF" w:rsidRPr="006F5247" w14:paraId="5D7FD680" w14:textId="77777777" w:rsidTr="00A135EA">
        <w:trPr>
          <w:trHeight w:val="60"/>
          <w:jc w:val="center"/>
        </w:trPr>
        <w:tc>
          <w:tcPr>
            <w:tcW w:w="680" w:type="pct"/>
            <w:vMerge/>
            <w:tcBorders>
              <w:left w:val="single" w:sz="4" w:space="0" w:color="auto"/>
              <w:bottom w:val="single" w:sz="4" w:space="0" w:color="auto"/>
              <w:right w:val="single" w:sz="4" w:space="0" w:color="auto"/>
            </w:tcBorders>
            <w:shd w:val="clear" w:color="auto" w:fill="FFFF00"/>
            <w:vAlign w:val="center"/>
          </w:tcPr>
          <w:p w14:paraId="0A3CBEAD"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26" w:type="pct"/>
            <w:vMerge/>
            <w:tcBorders>
              <w:left w:val="single" w:sz="4" w:space="0" w:color="auto"/>
              <w:bottom w:val="single" w:sz="4" w:space="0" w:color="auto"/>
              <w:right w:val="single" w:sz="4" w:space="0" w:color="auto"/>
            </w:tcBorders>
            <w:shd w:val="clear" w:color="auto" w:fill="FFFF00"/>
            <w:vAlign w:val="center"/>
          </w:tcPr>
          <w:p w14:paraId="576BB35C"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0" w:type="pct"/>
            <w:vMerge/>
            <w:tcBorders>
              <w:left w:val="single" w:sz="4" w:space="0" w:color="auto"/>
              <w:bottom w:val="single" w:sz="4" w:space="0" w:color="auto"/>
              <w:right w:val="single" w:sz="4" w:space="0" w:color="auto"/>
            </w:tcBorders>
            <w:shd w:val="clear" w:color="auto" w:fill="FFFF00"/>
            <w:vAlign w:val="center"/>
          </w:tcPr>
          <w:p w14:paraId="59CCB952" w14:textId="77777777" w:rsidR="001A64FF" w:rsidRPr="001B1DDD" w:rsidRDefault="001A64FF" w:rsidP="001A64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6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A64FF" w:rsidRPr="001B1DDD" w:rsidRDefault="001A64FF" w:rsidP="001A64FF">
            <w:pPr>
              <w:pStyle w:val="ListParagraph"/>
              <w:tabs>
                <w:tab w:val="left" w:pos="270"/>
                <w:tab w:val="left" w:pos="360"/>
              </w:tabs>
              <w:spacing w:after="0"/>
              <w:ind w:left="0"/>
              <w:jc w:val="center"/>
              <w:rPr>
                <w:rFonts w:ascii="Times New Roman" w:hAnsi="Times New Roman"/>
                <w:b/>
                <w:sz w:val="21"/>
                <w:szCs w:val="21"/>
                <w:lang w:val="de-DE"/>
              </w:rPr>
            </w:pPr>
            <w:r w:rsidRPr="008653AE">
              <w:rPr>
                <w:rFonts w:ascii="Times New Roman" w:hAnsi="Times New Roman"/>
                <w:b/>
                <w:sz w:val="20"/>
                <w:szCs w:val="20"/>
                <w:lang w:val="de-DE"/>
              </w:rPr>
              <w:t>Ngủ chung giường với Cha Mẹ</w:t>
            </w:r>
          </w:p>
        </w:tc>
      </w:tr>
      <w:tr w:rsidR="001A64FF" w:rsidRPr="001B1DDD" w14:paraId="15ECC898" w14:textId="77777777" w:rsidTr="00A135EA">
        <w:trPr>
          <w:trHeight w:val="458"/>
          <w:jc w:val="center"/>
        </w:trPr>
        <w:tc>
          <w:tcPr>
            <w:tcW w:w="680" w:type="pct"/>
            <w:tcBorders>
              <w:top w:val="single" w:sz="4" w:space="0" w:color="auto"/>
              <w:left w:val="single" w:sz="4" w:space="0" w:color="auto"/>
              <w:bottom w:val="single" w:sz="4" w:space="0" w:color="auto"/>
              <w:right w:val="single" w:sz="4" w:space="0" w:color="auto"/>
            </w:tcBorders>
            <w:vAlign w:val="center"/>
          </w:tcPr>
          <w:p w14:paraId="4BC908B7" w14:textId="342260EE" w:rsidR="001A64FF" w:rsidRDefault="001A64FF" w:rsidP="00A135EA">
            <w:pPr>
              <w:pStyle w:val="NoSpacing"/>
              <w:jc w:val="center"/>
              <w:rPr>
                <w:rFonts w:ascii="Times New Roman" w:hAnsi="Times New Roman"/>
                <w:b/>
                <w:sz w:val="24"/>
                <w:szCs w:val="24"/>
                <w:lang w:eastAsia="zh-CN"/>
              </w:rPr>
            </w:pPr>
            <w:r>
              <w:rPr>
                <w:rFonts w:ascii="Times New Roman" w:hAnsi="Times New Roman"/>
                <w:b/>
                <w:sz w:val="24"/>
                <w:szCs w:val="24"/>
                <w:lang w:eastAsia="zh-CN"/>
              </w:rPr>
              <w:t>22/10/2026</w:t>
            </w:r>
          </w:p>
        </w:tc>
        <w:tc>
          <w:tcPr>
            <w:tcW w:w="1826" w:type="pct"/>
            <w:tcBorders>
              <w:top w:val="single" w:sz="4" w:space="0" w:color="auto"/>
              <w:left w:val="single" w:sz="4" w:space="0" w:color="auto"/>
              <w:bottom w:val="single" w:sz="4" w:space="0" w:color="auto"/>
              <w:right w:val="single" w:sz="4" w:space="0" w:color="auto"/>
            </w:tcBorders>
            <w:vAlign w:val="center"/>
          </w:tcPr>
          <w:p w14:paraId="34CA1E66" w14:textId="77777777" w:rsidR="001A64FF" w:rsidRPr="000E0556" w:rsidRDefault="001A64FF" w:rsidP="001A64FF">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0E0556">
              <w:rPr>
                <w:rFonts w:ascii="Times New Roman" w:hAnsi="Times New Roman"/>
                <w:b/>
                <w:color w:val="FF0000"/>
                <w:sz w:val="24"/>
                <w:szCs w:val="24"/>
                <w:lang w:val="vi-VN"/>
              </w:rPr>
              <w:t>HO1328 SGN-PVG 01:20 – 06:35</w:t>
            </w:r>
          </w:p>
          <w:p w14:paraId="7A602F24" w14:textId="48FD0E4A" w:rsidR="001A64FF" w:rsidRPr="000E0556" w:rsidRDefault="001A64FF" w:rsidP="001A64FF">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0E0556">
              <w:rPr>
                <w:rFonts w:ascii="Times New Roman" w:hAnsi="Times New Roman"/>
                <w:b/>
                <w:color w:val="FF0000"/>
                <w:sz w:val="24"/>
                <w:szCs w:val="24"/>
                <w:lang w:val="vi-VN"/>
              </w:rPr>
              <w:t xml:space="preserve">HO1327 PVG-SGN </w:t>
            </w:r>
            <w:r w:rsidRPr="000E0556">
              <w:rPr>
                <w:rFonts w:ascii="Times New Roman" w:hAnsi="Times New Roman"/>
                <w:b/>
                <w:color w:val="FF0000"/>
                <w:sz w:val="24"/>
                <w:szCs w:val="24"/>
              </w:rPr>
              <w:t>21:05 – 00:20+1</w:t>
            </w:r>
          </w:p>
        </w:tc>
        <w:tc>
          <w:tcPr>
            <w:tcW w:w="730" w:type="pct"/>
            <w:tcBorders>
              <w:top w:val="single" w:sz="4" w:space="0" w:color="auto"/>
              <w:left w:val="single" w:sz="4" w:space="0" w:color="auto"/>
              <w:bottom w:val="single" w:sz="4" w:space="0" w:color="auto"/>
              <w:right w:val="single" w:sz="4" w:space="0" w:color="auto"/>
            </w:tcBorders>
            <w:vAlign w:val="center"/>
          </w:tcPr>
          <w:p w14:paraId="567F3E39" w14:textId="77777777" w:rsidR="001A64FF" w:rsidRPr="00176941" w:rsidRDefault="001A64FF" w:rsidP="001A64FF">
            <w:pPr>
              <w:pStyle w:val="NoSpacing"/>
              <w:jc w:val="center"/>
              <w:rPr>
                <w:rFonts w:ascii="Times New Roman" w:hAnsi="Times New Roman"/>
                <w:b/>
                <w:strike/>
                <w:sz w:val="24"/>
                <w:szCs w:val="24"/>
              </w:rPr>
            </w:pPr>
            <w:r w:rsidRPr="00176941">
              <w:rPr>
                <w:rFonts w:ascii="Times New Roman" w:hAnsi="Times New Roman"/>
                <w:b/>
                <w:strike/>
                <w:sz w:val="24"/>
                <w:szCs w:val="24"/>
              </w:rPr>
              <w:t>20.990.000</w:t>
            </w:r>
          </w:p>
          <w:p w14:paraId="56FD700A" w14:textId="6A82EBAB" w:rsidR="001A64FF" w:rsidRDefault="001A64FF" w:rsidP="001A64FF">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72" w:type="pct"/>
            <w:tcBorders>
              <w:top w:val="single" w:sz="4" w:space="0" w:color="auto"/>
              <w:left w:val="single" w:sz="4" w:space="0" w:color="auto"/>
              <w:bottom w:val="single" w:sz="4" w:space="0" w:color="auto"/>
              <w:right w:val="single" w:sz="4" w:space="0" w:color="auto"/>
            </w:tcBorders>
            <w:vAlign w:val="center"/>
          </w:tcPr>
          <w:p w14:paraId="53C00221" w14:textId="4E5C4528" w:rsidR="001A64FF" w:rsidRPr="00DA0522" w:rsidRDefault="001A64FF" w:rsidP="001A64FF">
            <w:pPr>
              <w:pStyle w:val="NoSpacing"/>
              <w:jc w:val="center"/>
              <w:rPr>
                <w:rFonts w:ascii="Times New Roman" w:hAnsi="Times New Roman"/>
                <w:b/>
                <w:sz w:val="24"/>
                <w:szCs w:val="24"/>
              </w:rPr>
            </w:pPr>
            <w:r>
              <w:rPr>
                <w:rFonts w:ascii="Times New Roman" w:hAnsi="Times New Roman"/>
                <w:b/>
                <w:sz w:val="24"/>
                <w:szCs w:val="24"/>
              </w:rPr>
              <w:t>17.541.000</w:t>
            </w:r>
          </w:p>
        </w:tc>
        <w:tc>
          <w:tcPr>
            <w:tcW w:w="892" w:type="pct"/>
            <w:tcBorders>
              <w:top w:val="single" w:sz="4" w:space="0" w:color="auto"/>
              <w:left w:val="single" w:sz="4" w:space="0" w:color="auto"/>
              <w:bottom w:val="single" w:sz="4" w:space="0" w:color="auto"/>
              <w:right w:val="single" w:sz="4" w:space="0" w:color="auto"/>
            </w:tcBorders>
            <w:vAlign w:val="center"/>
          </w:tcPr>
          <w:p w14:paraId="081E854E" w14:textId="5C80BD87" w:rsidR="001A64FF" w:rsidRPr="00DA0522" w:rsidRDefault="001A64FF" w:rsidP="001A64FF">
            <w:pPr>
              <w:pStyle w:val="NoSpacing"/>
              <w:jc w:val="center"/>
              <w:rPr>
                <w:rFonts w:ascii="Times New Roman" w:hAnsi="Times New Roman"/>
                <w:b/>
                <w:sz w:val="24"/>
                <w:szCs w:val="24"/>
              </w:rPr>
            </w:pPr>
            <w:r>
              <w:rPr>
                <w:rFonts w:ascii="Times New Roman" w:hAnsi="Times New Roman"/>
                <w:b/>
                <w:sz w:val="24"/>
                <w:szCs w:val="24"/>
              </w:rPr>
              <w:t>5.847.000</w:t>
            </w:r>
          </w:p>
        </w:tc>
      </w:tr>
      <w:tr w:rsidR="001A64FF" w:rsidRPr="001B1DDD" w14:paraId="6EF8AFCF" w14:textId="77777777" w:rsidTr="008E130B">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A64FF" w:rsidRPr="001B1DDD" w:rsidRDefault="001A64FF" w:rsidP="001A64FF">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 xml:space="preserve">GIÁ TOUR BAO GỒM: </w:t>
            </w:r>
          </w:p>
        </w:tc>
      </w:tr>
      <w:tr w:rsidR="001A64FF" w:rsidRPr="001B1DDD" w14:paraId="50970B49"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66B97742" w:rsidR="001A64FF" w:rsidRPr="001B1DDD" w:rsidRDefault="001A64FF" w:rsidP="001A64FF">
            <w:pPr>
              <w:pStyle w:val="BodyText"/>
              <w:numPr>
                <w:ilvl w:val="0"/>
                <w:numId w:val="3"/>
              </w:numPr>
              <w:tabs>
                <w:tab w:val="left" w:pos="-360"/>
                <w:tab w:val="left" w:pos="337"/>
              </w:tabs>
              <w:spacing w:after="0"/>
              <w:ind w:left="0" w:right="38" w:hanging="23"/>
              <w:jc w:val="both"/>
              <w:rPr>
                <w:b/>
                <w:bCs/>
                <w:iCs/>
                <w:color w:val="FF0000"/>
                <w:lang w:val="en-SG"/>
              </w:rPr>
            </w:pPr>
            <w:r w:rsidRPr="001B1DDD">
              <w:rPr>
                <w:color w:val="000000"/>
                <w:lang w:val="en-SG"/>
              </w:rPr>
              <w:t xml:space="preserve">Vé máy bay khứ hồi </w:t>
            </w:r>
            <w:r w:rsidRPr="001B1DDD">
              <w:rPr>
                <w:bCs/>
                <w:color w:val="000000"/>
                <w:lang w:val="en-SG"/>
              </w:rPr>
              <w:t>theo đoàn (gồm</w:t>
            </w:r>
            <w:r w:rsidRPr="001B1DDD">
              <w:rPr>
                <w:bCs/>
                <w:color w:val="000000"/>
                <w:lang w:val="vi-VN"/>
              </w:rPr>
              <w:t xml:space="preserve"> 1 kiện 23</w:t>
            </w:r>
            <w:r w:rsidRPr="001B1DDD">
              <w:rPr>
                <w:bCs/>
                <w:color w:val="000000"/>
                <w:lang w:val="en-SG"/>
              </w:rPr>
              <w:t>kg</w:t>
            </w:r>
            <w:r>
              <w:rPr>
                <w:bCs/>
                <w:color w:val="000000"/>
                <w:lang w:val="en-SG"/>
              </w:rPr>
              <w:t xml:space="preserve"> ký gởi</w:t>
            </w:r>
            <w:r w:rsidRPr="001B1DDD">
              <w:rPr>
                <w:bCs/>
                <w:color w:val="000000"/>
                <w:lang w:val="en-SG"/>
              </w:rPr>
              <w:t xml:space="preserve"> + 05kg hành lý</w:t>
            </w:r>
            <w:r>
              <w:rPr>
                <w:bCs/>
                <w:color w:val="000000"/>
                <w:lang w:val="en-SG"/>
              </w:rPr>
              <w:t xml:space="preserve"> xách tay</w:t>
            </w:r>
            <w:r w:rsidRPr="001B1DDD">
              <w:rPr>
                <w:bCs/>
                <w:color w:val="000000"/>
                <w:lang w:val="en-SG"/>
              </w:rPr>
              <w:t>)</w:t>
            </w:r>
          </w:p>
          <w:p w14:paraId="17030B90" w14:textId="77777777" w:rsidR="001A64FF" w:rsidRPr="001B1DDD" w:rsidRDefault="001A64FF" w:rsidP="001A64FF">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Bảo hiểm du lịch Quốc tế suốt tuyến.</w:t>
            </w:r>
          </w:p>
          <w:p w14:paraId="6ADF4C68" w14:textId="77777777" w:rsidR="001A64FF" w:rsidRPr="001B1DDD" w:rsidRDefault="001A64FF" w:rsidP="001A64FF">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Phí an ninh sân bay, bảo hiểm hàng không thuế phi trường 2 nước (có thể thay đổi tại thời điểm xuất vé).</w:t>
            </w:r>
          </w:p>
          <w:p w14:paraId="13831B5C" w14:textId="75903C79" w:rsidR="001A64FF" w:rsidRPr="00647562" w:rsidRDefault="001A64FF" w:rsidP="001A64FF">
            <w:pPr>
              <w:pStyle w:val="BodyText"/>
              <w:numPr>
                <w:ilvl w:val="0"/>
                <w:numId w:val="3"/>
              </w:numPr>
              <w:tabs>
                <w:tab w:val="left" w:pos="-360"/>
                <w:tab w:val="left" w:pos="337"/>
                <w:tab w:val="left" w:pos="540"/>
              </w:tabs>
              <w:spacing w:after="0"/>
              <w:ind w:left="0" w:right="90" w:hanging="23"/>
              <w:jc w:val="both"/>
              <w:rPr>
                <w:lang w:val="en-SG"/>
              </w:rPr>
            </w:pPr>
            <w:r w:rsidRPr="001B1DDD">
              <w:rPr>
                <w:bCs/>
                <w:iCs/>
                <w:color w:val="000000"/>
                <w:lang w:val="en-SG"/>
              </w:rPr>
              <w:t xml:space="preserve">Khách sạn tiêu chuẩn </w:t>
            </w:r>
            <w:r w:rsidRPr="001B1DDD">
              <w:rPr>
                <w:b/>
                <w:bCs/>
                <w:iCs/>
                <w:color w:val="000000"/>
                <w:lang w:val="en-SG"/>
              </w:rPr>
              <w:t>4* địa phương*</w:t>
            </w:r>
            <w:r w:rsidRPr="001B1DDD">
              <w:rPr>
                <w:bCs/>
                <w:iCs/>
                <w:color w:val="000000"/>
                <w:lang w:val="en-SG"/>
              </w:rPr>
              <w:t xml:space="preserve"> (2 người/phòng - phòng 3 người trường hợp đi lẻ nam hoặc nữ).</w:t>
            </w:r>
          </w:p>
          <w:p w14:paraId="0E87D7A1" w14:textId="1919EC2E" w:rsidR="001A64FF" w:rsidRPr="00647562" w:rsidRDefault="001A64FF" w:rsidP="001A64FF">
            <w:pPr>
              <w:pStyle w:val="BodyText"/>
              <w:numPr>
                <w:ilvl w:val="0"/>
                <w:numId w:val="3"/>
              </w:numPr>
              <w:tabs>
                <w:tab w:val="left" w:pos="-360"/>
                <w:tab w:val="left" w:pos="337"/>
                <w:tab w:val="left" w:pos="540"/>
              </w:tabs>
              <w:spacing w:after="0"/>
              <w:ind w:left="0" w:right="90" w:hanging="23"/>
              <w:jc w:val="both"/>
              <w:rPr>
                <w:b/>
                <w:bCs/>
                <w:color w:val="C00000"/>
                <w:highlight w:val="yellow"/>
                <w:lang w:val="en-SG"/>
              </w:rPr>
            </w:pPr>
            <w:r w:rsidRPr="001C3301">
              <w:rPr>
                <w:b/>
                <w:bCs/>
                <w:color w:val="C00000"/>
                <w:highlight w:val="yellow"/>
                <w:lang w:val="en-SG"/>
              </w:rPr>
              <w:t>Khách sạn Ô Trấn không có phòng 3 nên nhóm 3 phụ thu khách còn lại ( 1.050.000 VNĐ</w:t>
            </w:r>
            <w:r>
              <w:rPr>
                <w:b/>
                <w:bCs/>
                <w:color w:val="C00000"/>
                <w:highlight w:val="yellow"/>
                <w:lang w:val="en-SG"/>
              </w:rPr>
              <w:t>/đêm Ô Trấn</w:t>
            </w:r>
            <w:r w:rsidRPr="001C3301">
              <w:rPr>
                <w:b/>
                <w:bCs/>
                <w:color w:val="C00000"/>
                <w:highlight w:val="yellow"/>
                <w:lang w:val="en-SG"/>
              </w:rPr>
              <w:t>).</w:t>
            </w:r>
          </w:p>
          <w:p w14:paraId="27BD495A" w14:textId="75E77DB1" w:rsidR="001A64FF" w:rsidRPr="001B1DDD" w:rsidRDefault="001A64FF" w:rsidP="001A64FF">
            <w:pPr>
              <w:pStyle w:val="BodyText"/>
              <w:numPr>
                <w:ilvl w:val="0"/>
                <w:numId w:val="23"/>
              </w:numPr>
              <w:tabs>
                <w:tab w:val="left" w:pos="-360"/>
                <w:tab w:val="left" w:pos="337"/>
                <w:tab w:val="left" w:pos="540"/>
              </w:tabs>
              <w:spacing w:after="0"/>
              <w:ind w:right="90"/>
              <w:jc w:val="both"/>
              <w:rPr>
                <w:lang w:val="en-SG"/>
              </w:rPr>
            </w:pPr>
            <w:r w:rsidRPr="001B1DDD">
              <w:rPr>
                <w:bCs/>
                <w:iCs/>
                <w:color w:val="000000"/>
                <w:lang w:val="en-SG"/>
              </w:rPr>
              <w:t xml:space="preserve">Thượng Hải: </w:t>
            </w:r>
            <w:r>
              <w:rPr>
                <w:rFonts w:eastAsia="PMingLiU"/>
                <w:b/>
                <w:bCs/>
                <w:lang w:val="en-US" w:eastAsia="zh-TW"/>
              </w:rPr>
              <w:t>Country Inn &amp; Suites by Radisson Hotel/ Shanghai Jingan Di’ers Hotel</w:t>
            </w:r>
            <w:r w:rsidRPr="001B1DDD">
              <w:rPr>
                <w:rFonts w:eastAsia="PMingLiU"/>
                <w:b/>
                <w:bCs/>
                <w:lang w:val="vi-VN" w:eastAsia="zh-TW"/>
              </w:rPr>
              <w:t xml:space="preserve"> </w:t>
            </w:r>
            <w:r w:rsidRPr="001B1DDD">
              <w:rPr>
                <w:rFonts w:eastAsia="PMingLiU"/>
                <w:bCs/>
                <w:lang w:eastAsia="zh-TW"/>
              </w:rPr>
              <w:t>hoặc tương đương</w:t>
            </w:r>
          </w:p>
          <w:p w14:paraId="669AC032" w14:textId="40494FE2" w:rsidR="001A64FF" w:rsidRPr="004E47AD" w:rsidRDefault="001A64FF" w:rsidP="001A64FF">
            <w:pPr>
              <w:pStyle w:val="BodyText"/>
              <w:numPr>
                <w:ilvl w:val="0"/>
                <w:numId w:val="23"/>
              </w:numPr>
              <w:tabs>
                <w:tab w:val="left" w:pos="-360"/>
                <w:tab w:val="left" w:pos="337"/>
                <w:tab w:val="left" w:pos="540"/>
              </w:tabs>
              <w:spacing w:after="0"/>
              <w:ind w:right="90"/>
              <w:jc w:val="both"/>
              <w:rPr>
                <w:lang w:val="en-SG"/>
              </w:rPr>
            </w:pPr>
            <w:r w:rsidRPr="001B1DDD">
              <w:rPr>
                <w:lang w:val="en-SG"/>
              </w:rPr>
              <w:t xml:space="preserve">Hàng Châu: </w:t>
            </w:r>
            <w:r w:rsidRPr="001B1DDD">
              <w:rPr>
                <w:rFonts w:eastAsia="Microsoft YaHei UI"/>
                <w:b/>
                <w:bCs/>
                <w:lang w:val="vi-VN" w:eastAsia="zh-CN"/>
              </w:rPr>
              <w:t>Hangzhou</w:t>
            </w:r>
            <w:r>
              <w:rPr>
                <w:rFonts w:eastAsia="Microsoft YaHei UI"/>
                <w:b/>
                <w:bCs/>
                <w:lang w:eastAsia="zh-CN"/>
              </w:rPr>
              <w:t xml:space="preserve"> Xiyue</w:t>
            </w:r>
            <w:r w:rsidRPr="001B1DDD">
              <w:rPr>
                <w:rFonts w:eastAsia="Microsoft YaHei UI"/>
                <w:b/>
                <w:bCs/>
                <w:lang w:val="vi-VN" w:eastAsia="zh-CN"/>
              </w:rPr>
              <w:t xml:space="preserve"> Hotel</w:t>
            </w:r>
            <w:r w:rsidRPr="001B1DDD">
              <w:rPr>
                <w:rFonts w:eastAsia="PMingLiU"/>
                <w:bCs/>
                <w:lang w:val="pt-BR" w:eastAsia="zh-TW"/>
              </w:rPr>
              <w:t xml:space="preserve"> hoặc tương đương</w:t>
            </w:r>
            <w:r>
              <w:rPr>
                <w:rFonts w:eastAsia="PMingLiU"/>
                <w:bCs/>
                <w:lang w:val="pt-BR" w:eastAsia="zh-TW"/>
              </w:rPr>
              <w:t>.</w:t>
            </w:r>
          </w:p>
          <w:p w14:paraId="7F594F1F" w14:textId="12865ED4" w:rsidR="001A64FF" w:rsidRPr="00A817CB" w:rsidRDefault="001A64FF" w:rsidP="001A64FF">
            <w:pPr>
              <w:pStyle w:val="BodyText"/>
              <w:numPr>
                <w:ilvl w:val="0"/>
                <w:numId w:val="23"/>
              </w:numPr>
              <w:tabs>
                <w:tab w:val="left" w:pos="-360"/>
                <w:tab w:val="left" w:pos="337"/>
                <w:tab w:val="left" w:pos="540"/>
              </w:tabs>
              <w:spacing w:after="0"/>
              <w:ind w:right="90"/>
              <w:jc w:val="both"/>
              <w:rPr>
                <w:lang w:val="en-SG"/>
              </w:rPr>
            </w:pPr>
            <w:r>
              <w:rPr>
                <w:lang w:val="en-SG"/>
              </w:rPr>
              <w:t xml:space="preserve">Ô Trấn: </w:t>
            </w:r>
            <w:r>
              <w:rPr>
                <w:b/>
                <w:lang w:val="en-SG"/>
              </w:rPr>
              <w:t>Tongan Inn /</w:t>
            </w:r>
            <w:r w:rsidRPr="00A07828">
              <w:rPr>
                <w:b/>
                <w:lang w:val="en-SG"/>
              </w:rPr>
              <w:t xml:space="preserve"> </w:t>
            </w:r>
            <w:r>
              <w:rPr>
                <w:b/>
                <w:lang w:val="en-SG"/>
              </w:rPr>
              <w:t xml:space="preserve">Waterside </w:t>
            </w:r>
            <w:r>
              <w:rPr>
                <w:lang w:val="en-SG"/>
              </w:rPr>
              <w:t xml:space="preserve"> hoặc tương đương.</w:t>
            </w:r>
          </w:p>
          <w:p w14:paraId="59CC34ED" w14:textId="77777777" w:rsidR="001A64FF" w:rsidRPr="001B1DDD" w:rsidRDefault="001A64FF" w:rsidP="001A64FF">
            <w:pPr>
              <w:pStyle w:val="BodyText"/>
              <w:numPr>
                <w:ilvl w:val="0"/>
                <w:numId w:val="3"/>
              </w:numPr>
              <w:tabs>
                <w:tab w:val="left" w:pos="-360"/>
                <w:tab w:val="left" w:pos="337"/>
              </w:tabs>
              <w:spacing w:after="0"/>
              <w:ind w:left="0" w:right="38" w:hanging="23"/>
              <w:jc w:val="both"/>
              <w:rPr>
                <w:bCs/>
                <w:i/>
                <w:iCs/>
                <w:color w:val="0000CC"/>
                <w:lang w:val="en-SG"/>
              </w:rPr>
            </w:pPr>
            <w:r w:rsidRPr="001B1DDD">
              <w:rPr>
                <w:bCs/>
                <w:iCs/>
                <w:color w:val="000000"/>
                <w:lang w:val="en-SG"/>
              </w:rPr>
              <w:t xml:space="preserve">Visa đoàn nhập cảnh Trung Quốc cho khách </w:t>
            </w:r>
            <w:r w:rsidRPr="001B1DDD">
              <w:rPr>
                <w:b/>
                <w:bCs/>
                <w:color w:val="0000FF"/>
                <w:lang w:val="vi-VN" w:eastAsia="en-US"/>
              </w:rPr>
              <w:t>hộ chiếu Việt Nam</w:t>
            </w:r>
            <w:r w:rsidRPr="001B1DDD">
              <w:rPr>
                <w:bCs/>
                <w:iCs/>
                <w:color w:val="000000"/>
                <w:lang w:val="en-SG"/>
              </w:rPr>
              <w:t xml:space="preserve">. </w:t>
            </w:r>
            <w:r w:rsidRPr="001B1DDD">
              <w:rPr>
                <w:b/>
                <w:bCs/>
                <w:iCs/>
                <w:color w:val="000000"/>
                <w:lang w:val="en-SG"/>
              </w:rPr>
              <w:t xml:space="preserve">(Scan </w:t>
            </w:r>
            <w:r w:rsidRPr="001B1DDD">
              <w:rPr>
                <w:b/>
                <w:color w:val="000000"/>
                <w:lang w:val="en-SG"/>
              </w:rPr>
              <w:t xml:space="preserve">Hộ chiếu + FILE hình thẻ 4*6 nền trắng)  </w:t>
            </w:r>
          </w:p>
          <w:p w14:paraId="0A173E1E" w14:textId="77777777" w:rsidR="001A64FF" w:rsidRPr="001B1DDD" w:rsidRDefault="001A64FF" w:rsidP="001A64FF">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Phục vụ 1 chai nước suối/khách/ngày.</w:t>
            </w:r>
          </w:p>
          <w:p w14:paraId="38B6CC75" w14:textId="77777777" w:rsidR="001A64FF" w:rsidRPr="001B1DDD" w:rsidRDefault="001A64FF" w:rsidP="001A64FF">
            <w:pPr>
              <w:pStyle w:val="BodyText"/>
              <w:numPr>
                <w:ilvl w:val="0"/>
                <w:numId w:val="3"/>
              </w:numPr>
              <w:tabs>
                <w:tab w:val="left" w:pos="-360"/>
                <w:tab w:val="left" w:pos="337"/>
              </w:tabs>
              <w:spacing w:after="0"/>
              <w:ind w:left="0" w:right="38" w:hanging="23"/>
              <w:jc w:val="both"/>
              <w:rPr>
                <w:bCs/>
                <w:iCs/>
                <w:color w:val="000000"/>
                <w:lang w:val="en-SG"/>
              </w:rPr>
            </w:pPr>
            <w:r w:rsidRPr="001B1DDD">
              <w:rPr>
                <w:color w:val="000000"/>
                <w:lang w:val="en-SG"/>
              </w:rPr>
              <w:t xml:space="preserve">Các bữa ăn như chương trình </w:t>
            </w:r>
            <w:r w:rsidRPr="001B1DDD">
              <w:rPr>
                <w:bCs/>
                <w:color w:val="000000"/>
                <w:lang w:val="en-SG"/>
              </w:rPr>
              <w:t>(các bữa ăn có thể thay đổi phù hợp với tuyến điểm tuy nhiên vẫn đảm bảo đủ số lượng và chất lượng bữa ăn tương đương hoặc hơn</w:t>
            </w:r>
            <w:r w:rsidRPr="001B1DDD">
              <w:rPr>
                <w:bCs/>
                <w:iCs/>
                <w:color w:val="000000"/>
                <w:lang w:val="en-SG"/>
              </w:rPr>
              <w:t>).</w:t>
            </w:r>
          </w:p>
          <w:p w14:paraId="57CE69E3" w14:textId="77777777" w:rsidR="001A64FF" w:rsidRPr="001B1DDD" w:rsidRDefault="001A64FF" w:rsidP="001A64FF">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Xe máy lạnh vận chuyển suốt tuyến.</w:t>
            </w:r>
          </w:p>
          <w:p w14:paraId="24C10AF3" w14:textId="77777777" w:rsidR="001A64FF" w:rsidRPr="001B1DDD" w:rsidRDefault="001A64FF" w:rsidP="001A64FF">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Vé tham quan như chương trình.</w:t>
            </w:r>
          </w:p>
          <w:p w14:paraId="66F142A8" w14:textId="1CCDCBD2" w:rsidR="001A64FF" w:rsidRPr="001B1DDD" w:rsidRDefault="001A64FF" w:rsidP="001A64FF">
            <w:pPr>
              <w:pStyle w:val="BodyText"/>
              <w:numPr>
                <w:ilvl w:val="0"/>
                <w:numId w:val="3"/>
              </w:numPr>
              <w:tabs>
                <w:tab w:val="left" w:pos="-360"/>
                <w:tab w:val="left" w:pos="337"/>
              </w:tabs>
              <w:spacing w:after="0"/>
              <w:ind w:left="0" w:right="38" w:hanging="23"/>
              <w:jc w:val="both"/>
              <w:rPr>
                <w:color w:val="000000"/>
                <w:lang w:val="en-SG"/>
              </w:rPr>
            </w:pPr>
            <w:r w:rsidRPr="001B1DDD">
              <w:rPr>
                <w:rFonts w:eastAsia="SimSun"/>
                <w:color w:val="000000"/>
                <w:lang w:val="en-SG" w:eastAsia="zh-CN"/>
              </w:rPr>
              <w:t>T</w:t>
            </w:r>
            <w:r w:rsidRPr="001B1DDD">
              <w:rPr>
                <w:color w:val="000000"/>
                <w:lang w:val="en-SG"/>
              </w:rPr>
              <w:t xml:space="preserve">rưởng đoàn </w:t>
            </w:r>
            <w:r w:rsidRPr="001B1DDD">
              <w:rPr>
                <w:rFonts w:eastAsia="SimSun"/>
                <w:color w:val="000000"/>
                <w:lang w:val="en-SG" w:eastAsia="zh-CN"/>
              </w:rPr>
              <w:t xml:space="preserve">và </w:t>
            </w:r>
            <w:r w:rsidRPr="001B1DDD">
              <w:rPr>
                <w:color w:val="000000"/>
                <w:lang w:val="en-SG"/>
              </w:rPr>
              <w:t xml:space="preserve">HDV địa phương </w:t>
            </w:r>
            <w:r w:rsidRPr="001B1DDD">
              <w:rPr>
                <w:rFonts w:eastAsia="SimSun"/>
                <w:color w:val="000000"/>
                <w:lang w:val="en-SG" w:eastAsia="zh-CN"/>
              </w:rPr>
              <w:t xml:space="preserve">phục vụ </w:t>
            </w:r>
            <w:r w:rsidRPr="001B1DDD">
              <w:rPr>
                <w:color w:val="000000"/>
                <w:lang w:val="en-SG"/>
              </w:rPr>
              <w:t>suốt tuyến theo chương trình.</w:t>
            </w:r>
          </w:p>
        </w:tc>
      </w:tr>
      <w:tr w:rsidR="001A64FF" w:rsidRPr="001B1DDD" w14:paraId="79A55DC3" w14:textId="77777777" w:rsidTr="008E130B">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A64FF" w:rsidRPr="001B1DDD" w:rsidRDefault="001A64FF" w:rsidP="001A64FF">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GIÁ TOUR KHÔNG BAO GỒM:</w:t>
            </w:r>
          </w:p>
        </w:tc>
      </w:tr>
      <w:tr w:rsidR="001A64FF" w:rsidRPr="001B1DDD" w14:paraId="7AE74536"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E785787" w14:textId="77777777" w:rsidR="001A64FF" w:rsidRPr="001B1DDD" w:rsidRDefault="001A64FF" w:rsidP="001A64F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Chi phí cá nhân, hành lý quá cước, điện thoại, giặt ủi, tham quan ngoài chương trình.</w:t>
            </w:r>
          </w:p>
          <w:p w14:paraId="49C2CE61" w14:textId="0467B885" w:rsidR="001A64FF" w:rsidRPr="001B1DDD" w:rsidRDefault="001A64FF" w:rsidP="001A64F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Phụ thu phòng đơn (nếu có) </w:t>
            </w:r>
            <w:r w:rsidRPr="001B1DDD">
              <w:rPr>
                <w:rFonts w:ascii="Times New Roman" w:hAnsi="Times New Roman"/>
                <w:b/>
                <w:color w:val="FF0000"/>
                <w:sz w:val="24"/>
                <w:szCs w:val="24"/>
                <w:lang w:val="en-SG"/>
              </w:rPr>
              <w:t>(3.</w:t>
            </w:r>
            <w:r>
              <w:rPr>
                <w:rFonts w:ascii="Times New Roman" w:hAnsi="Times New Roman"/>
                <w:b/>
                <w:color w:val="FF0000"/>
                <w:sz w:val="24"/>
                <w:szCs w:val="24"/>
                <w:lang w:val="en-SG"/>
              </w:rPr>
              <w:t>5</w:t>
            </w:r>
            <w:r w:rsidRPr="001B1DDD">
              <w:rPr>
                <w:rFonts w:ascii="Times New Roman" w:hAnsi="Times New Roman"/>
                <w:b/>
                <w:color w:val="FF0000"/>
                <w:sz w:val="24"/>
                <w:szCs w:val="24"/>
                <w:lang w:val="en-SG"/>
              </w:rPr>
              <w:t>00.000VNĐ).</w:t>
            </w:r>
            <w:r w:rsidRPr="00095CF1">
              <w:rPr>
                <w:rFonts w:ascii="Times New Roman" w:hAnsi="Times New Roman"/>
                <w:b/>
                <w:color w:val="FF0000"/>
                <w:sz w:val="24"/>
                <w:szCs w:val="24"/>
                <w:highlight w:val="yellow"/>
                <w:lang w:val="en-SG"/>
              </w:rPr>
              <w:t xml:space="preserve"> </w:t>
            </w:r>
          </w:p>
          <w:p w14:paraId="51742E23" w14:textId="77777777" w:rsidR="001A64FF" w:rsidRPr="001B1DDD" w:rsidRDefault="001A64FF" w:rsidP="001A64F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Visa tái nhập Việt Nam cho khách quốc tịch nước ngoài (nếu có): </w:t>
            </w:r>
            <w:r w:rsidRPr="001B1DDD">
              <w:rPr>
                <w:rFonts w:ascii="Times New Roman" w:hAnsi="Times New Roman"/>
                <w:b/>
                <w:color w:val="FF0000"/>
                <w:sz w:val="24"/>
                <w:szCs w:val="24"/>
                <w:lang w:val="en-SG"/>
              </w:rPr>
              <w:t>(giá tham khảo 9</w:t>
            </w:r>
            <w:r>
              <w:rPr>
                <w:rFonts w:ascii="Times New Roman" w:hAnsi="Times New Roman"/>
                <w:b/>
                <w:color w:val="FF0000"/>
                <w:sz w:val="24"/>
                <w:szCs w:val="24"/>
                <w:lang w:val="en-SG"/>
              </w:rPr>
              <w:t>45</w:t>
            </w:r>
            <w:r w:rsidRPr="001B1DDD">
              <w:rPr>
                <w:rFonts w:ascii="Times New Roman" w:hAnsi="Times New Roman"/>
                <w:b/>
                <w:color w:val="FF0000"/>
                <w:sz w:val="24"/>
                <w:szCs w:val="24"/>
                <w:lang w:val="en-SG"/>
              </w:rPr>
              <w:t>.000VNĐ/khách).</w:t>
            </w:r>
          </w:p>
          <w:p w14:paraId="25AD0D63" w14:textId="160E1573" w:rsidR="001A64FF" w:rsidRPr="007C01A7" w:rsidRDefault="001A64FF" w:rsidP="001A64FF">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1B1DDD">
              <w:rPr>
                <w:color w:val="000000"/>
                <w:lang w:val="en-SG"/>
              </w:rPr>
              <w:lastRenderedPageBreak/>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36</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1.008</w:t>
            </w:r>
            <w:r w:rsidRPr="00DE00C9">
              <w:rPr>
                <w:b/>
                <w:color w:val="EE0000"/>
                <w:lang w:val="en-SG"/>
              </w:rPr>
              <w:t>.000/khách/tour.</w:t>
            </w:r>
          </w:p>
        </w:tc>
      </w:tr>
      <w:tr w:rsidR="001A64FF" w:rsidRPr="001B1DDD" w14:paraId="48F172A0" w14:textId="77777777" w:rsidTr="008E130B">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A64FF" w:rsidRPr="001B1DDD" w:rsidRDefault="001A64FF" w:rsidP="001A64FF">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B1DDD">
              <w:rPr>
                <w:rFonts w:ascii="Times New Roman" w:hAnsi="Times New Roman"/>
                <w:b/>
                <w:bCs/>
                <w:color w:val="FFFFFF"/>
                <w:sz w:val="24"/>
                <w:szCs w:val="24"/>
              </w:rPr>
              <w:lastRenderedPageBreak/>
              <w:t xml:space="preserve">GIÁ TOUR TRẺ EM: </w:t>
            </w:r>
          </w:p>
        </w:tc>
      </w:tr>
      <w:tr w:rsidR="001A64FF" w:rsidRPr="001B1DDD" w14:paraId="2DDA2AA1" w14:textId="77777777" w:rsidTr="008E130B">
        <w:trPr>
          <w:trHeight w:val="26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1A64FF" w:rsidRPr="001B1DDD" w:rsidRDefault="001A64FF" w:rsidP="001A64F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nhỏ dưới 2 tuổi: 30% giá tour người lớn (sử dụng giường chung với người lớn).</w:t>
            </w:r>
          </w:p>
          <w:p w14:paraId="05028E80" w14:textId="77777777" w:rsidR="001A64FF" w:rsidRPr="001B1DDD" w:rsidRDefault="001A64FF" w:rsidP="001A64F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(Không có chế độ giường riêng).</w:t>
            </w:r>
          </w:p>
          <w:p w14:paraId="4E216F6F" w14:textId="77777777" w:rsidR="001A64FF" w:rsidRPr="001B1DDD" w:rsidRDefault="001A64FF" w:rsidP="001A64F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100% (Có chế độ giường riêng).</w:t>
            </w:r>
          </w:p>
          <w:p w14:paraId="73BCD23C" w14:textId="77777777" w:rsidR="001A64FF" w:rsidRPr="001B1DDD" w:rsidRDefault="001A64FF" w:rsidP="001A64F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đủ 11 tuổi trở lên: 100% giá tour người lớn.</w:t>
            </w:r>
          </w:p>
        </w:tc>
      </w:tr>
      <w:tr w:rsidR="001A64FF" w:rsidRPr="001B1DDD" w14:paraId="598FCF9A" w14:textId="77777777" w:rsidTr="008E130B">
        <w:trPr>
          <w:trHeight w:val="40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A64FF" w:rsidRPr="001B1DDD" w:rsidRDefault="001A64FF" w:rsidP="001A64FF">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B1DDD">
              <w:rPr>
                <w:rFonts w:ascii="Times New Roman" w:hAnsi="Times New Roman"/>
                <w:b/>
                <w:bCs/>
                <w:color w:val="FFFFFF"/>
                <w:sz w:val="24"/>
                <w:szCs w:val="24"/>
                <w:lang w:val="vi-VN"/>
              </w:rPr>
              <w:t>ĐIỀU KIỆN HOÀN/HỦY:</w:t>
            </w:r>
            <w:r w:rsidRPr="001B1DDD">
              <w:rPr>
                <w:rFonts w:ascii="Times New Roman" w:hAnsi="Times New Roman"/>
                <w:b/>
                <w:bCs/>
                <w:color w:val="FFFFFF"/>
                <w:sz w:val="24"/>
                <w:szCs w:val="24"/>
              </w:rPr>
              <w:t xml:space="preserve"> </w:t>
            </w:r>
          </w:p>
        </w:tc>
      </w:tr>
      <w:tr w:rsidR="001A64FF" w:rsidRPr="001B1DDD" w14:paraId="3ABE54FB"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1A64FF" w:rsidRPr="001B1DDD" w:rsidRDefault="001A64FF" w:rsidP="001A64F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A64FF" w:rsidRPr="001B1DDD" w:rsidRDefault="001A64FF" w:rsidP="001A64F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Hủy tour sau khi đăng ký phí phạt 50% tiền cọc (+phí visa nếu có).</w:t>
            </w:r>
          </w:p>
          <w:p w14:paraId="375B010D" w14:textId="77777777" w:rsidR="001A64FF" w:rsidRPr="001B1DDD" w:rsidRDefault="001A64FF" w:rsidP="001A64FF">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A64FF" w:rsidRPr="001B1DDD" w:rsidRDefault="001A64FF" w:rsidP="001A64F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A64FF" w:rsidRPr="001B1DDD" w:rsidRDefault="001A64FF" w:rsidP="001A64F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A64FF" w:rsidRPr="001B1DDD" w:rsidRDefault="001A64FF" w:rsidP="001A64FF">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B9E23B0" w14:textId="77777777" w:rsidR="001A64FF" w:rsidRPr="003A56B1" w:rsidRDefault="001A64FF" w:rsidP="001A64FF">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A64FF" w:rsidRPr="001B1DDD" w:rsidRDefault="001A64FF" w:rsidP="001A64FF">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Thời gian hủy tour được tính cho ngày làm việc, không tính thứ bảy, chủ nhật và các ngày Lễ Tết.</w:t>
            </w:r>
          </w:p>
        </w:tc>
      </w:tr>
      <w:tr w:rsidR="001A64FF" w:rsidRPr="001B1DDD" w14:paraId="47D779FE" w14:textId="77777777" w:rsidTr="008E130B">
        <w:trPr>
          <w:trHeight w:val="37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A64FF" w:rsidRPr="001B1DDD" w:rsidRDefault="001A64FF" w:rsidP="001A64FF">
            <w:pPr>
              <w:pStyle w:val="BodyText"/>
              <w:tabs>
                <w:tab w:val="left" w:pos="-360"/>
                <w:tab w:val="left" w:pos="337"/>
              </w:tabs>
              <w:spacing w:after="0"/>
              <w:ind w:right="38"/>
              <w:rPr>
                <w:color w:val="FFFFFF"/>
                <w:lang w:val="en-SG"/>
              </w:rPr>
            </w:pPr>
            <w:r w:rsidRPr="001B1DDD">
              <w:rPr>
                <w:b/>
                <w:bCs/>
                <w:color w:val="FFFFFF"/>
              </w:rPr>
              <w:t>LƯU Ý</w:t>
            </w:r>
          </w:p>
        </w:tc>
      </w:tr>
      <w:tr w:rsidR="001A64FF" w:rsidRPr="00124321" w14:paraId="18C3E721"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1151E55" w14:textId="77777777" w:rsidR="001A64FF" w:rsidRPr="002551C5" w:rsidRDefault="001A64FF" w:rsidP="001A64F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123977C7" w14:textId="77777777" w:rsidR="001A64FF" w:rsidRPr="004D234E" w:rsidRDefault="001A64FF" w:rsidP="001A64F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1B4B90D" w14:textId="77777777" w:rsidR="001A64FF" w:rsidRPr="004D234E" w:rsidRDefault="001A64FF" w:rsidP="001A64F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D2C048F" w14:textId="77777777" w:rsidR="001A64FF" w:rsidRPr="004D234E" w:rsidRDefault="001A64FF" w:rsidP="001A64F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CB7BDD0" w14:textId="77777777" w:rsidR="001A64FF" w:rsidRPr="00D73E97" w:rsidRDefault="001A64FF" w:rsidP="001A64F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1FF9A291" w14:textId="77777777" w:rsidR="001A64FF" w:rsidRDefault="001A64FF" w:rsidP="001A64F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6DE4B86" w14:textId="77777777" w:rsidR="001A64FF" w:rsidRDefault="001A64FF" w:rsidP="001A64F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9042C05" w14:textId="77777777" w:rsidR="001A64FF" w:rsidRPr="00B35B19" w:rsidRDefault="001A64FF" w:rsidP="001A64F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10199B94" w14:textId="77777777" w:rsidR="001A64FF" w:rsidRPr="00B35B19" w:rsidRDefault="001A64FF" w:rsidP="001A64F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4172357D" w14:textId="77777777" w:rsidR="001A64FF" w:rsidRPr="00B35B19" w:rsidRDefault="001A64FF" w:rsidP="001A64F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57AC324" w14:textId="77777777" w:rsidR="001A64FF" w:rsidRPr="00796EA3" w:rsidRDefault="001A64FF" w:rsidP="001A64F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19D27E6" w14:textId="77777777" w:rsidR="001A64FF" w:rsidRPr="00166CCD" w:rsidRDefault="001A64FF" w:rsidP="001A64FF">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5108B01" w14:textId="77777777" w:rsidR="001A64FF" w:rsidRPr="0050675D" w:rsidRDefault="001A64FF" w:rsidP="001A64FF">
            <w:pPr>
              <w:pStyle w:val="ListParagraph"/>
              <w:numPr>
                <w:ilvl w:val="0"/>
                <w:numId w:val="27"/>
              </w:numPr>
              <w:tabs>
                <w:tab w:val="left" w:pos="199"/>
              </w:tabs>
              <w:ind w:left="0" w:firstLine="40"/>
              <w:jc w:val="both"/>
              <w:rPr>
                <w:rFonts w:ascii="Times New Roman" w:hAnsi="Times New Roman"/>
                <w:sz w:val="24"/>
                <w:szCs w:val="24"/>
                <w:lang w:val="de-DE"/>
              </w:rPr>
            </w:pPr>
            <w:r w:rsidRPr="0050675D">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46B18725" w14:textId="77777777" w:rsidR="001A64FF" w:rsidRPr="00B35B19" w:rsidRDefault="001A64FF" w:rsidP="001A64F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39A71DB" w14:textId="77777777" w:rsidR="001A64FF" w:rsidRPr="00B35B19" w:rsidRDefault="001A64FF" w:rsidP="001A64F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lastRenderedPageBreak/>
              <w:t>Trẻ em dưới 15 tuổi phải có bố mẹ đi cùng hoặc người được uỷ quyền phải có giấy uỷ quyền từ bố mẹ.</w:t>
            </w:r>
          </w:p>
          <w:p w14:paraId="770EA91C" w14:textId="77777777" w:rsidR="001A64FF" w:rsidRPr="00B35B19" w:rsidRDefault="001A64FF" w:rsidP="001A64F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87A8D1D" w:rsidR="001A64FF" w:rsidRPr="001F50A4" w:rsidRDefault="001A64FF" w:rsidP="001A64FF">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A64FF" w:rsidRPr="006F5247" w14:paraId="7BA8D3AA" w14:textId="77777777" w:rsidTr="008E130B">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A64FF" w:rsidRPr="008653AE" w:rsidRDefault="001A64FF" w:rsidP="001A64FF">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8653AE">
              <w:rPr>
                <w:rFonts w:ascii="Times New Roman" w:hAnsi="Times New Roman"/>
                <w:b/>
                <w:color w:val="FF0000"/>
                <w:sz w:val="24"/>
                <w:szCs w:val="24"/>
                <w:lang w:val="de-DE"/>
              </w:rPr>
              <w:lastRenderedPageBreak/>
              <w:t xml:space="preserve">THỦ TỤC XIN VISA ĐOÀN TRUNG QUỐC </w:t>
            </w:r>
          </w:p>
        </w:tc>
      </w:tr>
      <w:tr w:rsidR="001A64FF" w:rsidRPr="00124321" w14:paraId="586AE8D1" w14:textId="77777777" w:rsidTr="008E130B">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1A64FF" w:rsidRPr="008653AE" w:rsidRDefault="001A64FF" w:rsidP="001A64FF">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8653AE">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1A64FF" w:rsidRPr="008653AE" w:rsidRDefault="001A64FF" w:rsidP="001A64FF">
            <w:pPr>
              <w:pStyle w:val="BodyText"/>
              <w:tabs>
                <w:tab w:val="left" w:pos="-360"/>
                <w:tab w:val="left" w:pos="337"/>
              </w:tabs>
              <w:spacing w:after="0"/>
              <w:ind w:right="38"/>
              <w:jc w:val="both"/>
              <w:rPr>
                <w:color w:val="000000"/>
                <w:lang w:val="de-DE"/>
              </w:rPr>
            </w:pPr>
            <w:r w:rsidRPr="001B1DDD">
              <w:rPr>
                <w:color w:val="000000"/>
              </w:rPr>
              <w:t>Hình 4x6: hình mới nhất trong vòng 6 tháng đến hiện tại, nền trắng, chụp rõ ngũ quan, không cười, không đeo trang sức, không dùng phần mềm chỉnh sửa photoshop.</w:t>
            </w:r>
          </w:p>
        </w:tc>
      </w:tr>
    </w:tbl>
    <w:p w14:paraId="3CB10751" w14:textId="2602ACAA" w:rsidR="00B84047" w:rsidRPr="001B1DDD" w:rsidRDefault="00BE3735" w:rsidP="00B84047">
      <w:pPr>
        <w:spacing w:before="100" w:beforeAutospacing="1" w:after="100" w:afterAutospacing="1" w:line="240" w:lineRule="auto"/>
        <w:rPr>
          <w:rFonts w:ascii="Times New Roman" w:eastAsia="Times New Roman" w:hAnsi="Times New Roman"/>
          <w:sz w:val="24"/>
          <w:szCs w:val="24"/>
          <w:lang w:val="vi-VN" w:eastAsia="en-US"/>
        </w:rPr>
      </w:pPr>
      <w:r w:rsidRPr="00BE3735">
        <w:rPr>
          <w:rFonts w:ascii="Times New Roman" w:eastAsia="Times New Roman" w:hAnsi="Times New Roman"/>
          <w:noProof/>
          <w:sz w:val="24"/>
          <w:szCs w:val="24"/>
        </w:rPr>
        <w:drawing>
          <wp:inline distT="0" distB="0" distL="0" distR="0" wp14:anchorId="5D656AD6" wp14:editId="31D72712">
            <wp:extent cx="6972300" cy="1399124"/>
            <wp:effectExtent l="0" t="0" r="0" b="0"/>
            <wp:docPr id="8" name="Picture 8"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1872739E" w14:textId="79CBF4EF" w:rsidR="0096059F" w:rsidRPr="001B1DDD"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1B1DD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1B1DDD" w:rsidSect="00614038">
      <w:pgSz w:w="11907" w:h="16839" w:code="9"/>
      <w:pgMar w:top="270" w:right="477" w:bottom="851"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79656" w14:textId="77777777" w:rsidR="007F4426" w:rsidRDefault="007F4426" w:rsidP="003D67AE">
      <w:pPr>
        <w:spacing w:after="0" w:line="240" w:lineRule="auto"/>
      </w:pPr>
      <w:r>
        <w:separator/>
      </w:r>
    </w:p>
  </w:endnote>
  <w:endnote w:type="continuationSeparator" w:id="0">
    <w:p w14:paraId="1F4BF665" w14:textId="77777777" w:rsidR="007F4426" w:rsidRDefault="007F4426"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0480B" w14:textId="77777777" w:rsidR="007F4426" w:rsidRDefault="007F4426" w:rsidP="003D67AE">
      <w:pPr>
        <w:spacing w:after="0" w:line="240" w:lineRule="auto"/>
      </w:pPr>
      <w:r>
        <w:separator/>
      </w:r>
    </w:p>
  </w:footnote>
  <w:footnote w:type="continuationSeparator" w:id="0">
    <w:p w14:paraId="7DAFDF2B" w14:textId="77777777" w:rsidR="007F4426" w:rsidRDefault="007F4426"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1.1pt;height:11.1pt;visibility:visible;mso-wrap-style:square" o:bullet="t">
        <v:imagedata r:id="rId1" o:title=""/>
      </v:shape>
    </w:pict>
  </w:numPicBullet>
  <w:abstractNum w:abstractNumId="0" w15:restartNumberingAfterBreak="0">
    <w:nsid w:val="042412D9"/>
    <w:multiLevelType w:val="multilevel"/>
    <w:tmpl w:val="62722784"/>
    <w:lvl w:ilvl="0">
      <w:start w:val="1"/>
      <w:numFmt w:val="bullet"/>
      <w:lvlText w:val=""/>
      <w:lvlJc w:val="left"/>
      <w:pPr>
        <w:tabs>
          <w:tab w:val="num" w:pos="0"/>
        </w:tabs>
        <w:ind w:left="630" w:hanging="360"/>
      </w:pPr>
      <w:rPr>
        <w:rFonts w:ascii="Wingdings" w:hAnsi="Wingdings" w:cs="Wingdings" w:hint="default"/>
        <w:b w:val="0"/>
        <w:bCs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F097A78"/>
    <w:multiLevelType w:val="hybridMultilevel"/>
    <w:tmpl w:val="3182A43E"/>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F04D2"/>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A5949"/>
    <w:multiLevelType w:val="hybridMultilevel"/>
    <w:tmpl w:val="20CEE1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AD2CDA"/>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82FEA"/>
    <w:multiLevelType w:val="hybridMultilevel"/>
    <w:tmpl w:val="9E9AEE4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2F3DED"/>
    <w:multiLevelType w:val="hybridMultilevel"/>
    <w:tmpl w:val="4BDA72CC"/>
    <w:lvl w:ilvl="0" w:tplc="4BB026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94B2D7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60B5460C"/>
    <w:multiLevelType w:val="hybridMultilevel"/>
    <w:tmpl w:val="0E8C4EB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C2743"/>
    <w:multiLevelType w:val="hybridMultilevel"/>
    <w:tmpl w:val="F5928E98"/>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BD711E"/>
    <w:multiLevelType w:val="hybridMultilevel"/>
    <w:tmpl w:val="999429E4"/>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8"/>
  </w:num>
  <w:num w:numId="3">
    <w:abstractNumId w:val="7"/>
  </w:num>
  <w:num w:numId="4">
    <w:abstractNumId w:val="5"/>
  </w:num>
  <w:num w:numId="5">
    <w:abstractNumId w:val="16"/>
  </w:num>
  <w:num w:numId="6">
    <w:abstractNumId w:val="24"/>
  </w:num>
  <w:num w:numId="7">
    <w:abstractNumId w:val="29"/>
  </w:num>
  <w:num w:numId="8">
    <w:abstractNumId w:val="13"/>
  </w:num>
  <w:num w:numId="9">
    <w:abstractNumId w:val="4"/>
  </w:num>
  <w:num w:numId="10">
    <w:abstractNumId w:val="2"/>
  </w:num>
  <w:num w:numId="11">
    <w:abstractNumId w:val="25"/>
  </w:num>
  <w:num w:numId="12">
    <w:abstractNumId w:val="9"/>
  </w:num>
  <w:num w:numId="13">
    <w:abstractNumId w:val="30"/>
  </w:num>
  <w:num w:numId="14">
    <w:abstractNumId w:val="32"/>
  </w:num>
  <w:num w:numId="15">
    <w:abstractNumId w:val="21"/>
  </w:num>
  <w:num w:numId="16">
    <w:abstractNumId w:val="8"/>
  </w:num>
  <w:num w:numId="17">
    <w:abstractNumId w:val="26"/>
  </w:num>
  <w:num w:numId="18">
    <w:abstractNumId w:val="19"/>
  </w:num>
  <w:num w:numId="19">
    <w:abstractNumId w:val="27"/>
  </w:num>
  <w:num w:numId="20">
    <w:abstractNumId w:val="0"/>
  </w:num>
  <w:num w:numId="21">
    <w:abstractNumId w:val="10"/>
  </w:num>
  <w:num w:numId="22">
    <w:abstractNumId w:val="6"/>
  </w:num>
  <w:num w:numId="23">
    <w:abstractNumId w:val="28"/>
  </w:num>
  <w:num w:numId="24">
    <w:abstractNumId w:val="17"/>
  </w:num>
  <w:num w:numId="25">
    <w:abstractNumId w:val="12"/>
  </w:num>
  <w:num w:numId="26">
    <w:abstractNumId w:val="3"/>
  </w:num>
  <w:num w:numId="27">
    <w:abstractNumId w:val="20"/>
  </w:num>
  <w:num w:numId="28">
    <w:abstractNumId w:val="15"/>
  </w:num>
  <w:num w:numId="29">
    <w:abstractNumId w:val="14"/>
  </w:num>
  <w:num w:numId="30">
    <w:abstractNumId w:val="11"/>
  </w:num>
  <w:num w:numId="31">
    <w:abstractNumId w:val="23"/>
  </w:num>
  <w:num w:numId="32">
    <w:abstractNumId w:val="31"/>
  </w:num>
  <w:num w:numId="33">
    <w:abstractNumId w:val="1"/>
  </w:num>
  <w:num w:numId="34">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4AC3"/>
    <w:rsid w:val="00017571"/>
    <w:rsid w:val="000223CF"/>
    <w:rsid w:val="000270B3"/>
    <w:rsid w:val="000310B9"/>
    <w:rsid w:val="0003195A"/>
    <w:rsid w:val="00031D8E"/>
    <w:rsid w:val="0003424F"/>
    <w:rsid w:val="00035805"/>
    <w:rsid w:val="000400D7"/>
    <w:rsid w:val="000444A1"/>
    <w:rsid w:val="00054F90"/>
    <w:rsid w:val="00070CFE"/>
    <w:rsid w:val="00072A63"/>
    <w:rsid w:val="00084A4F"/>
    <w:rsid w:val="00085050"/>
    <w:rsid w:val="0008678B"/>
    <w:rsid w:val="0009083A"/>
    <w:rsid w:val="00093AE1"/>
    <w:rsid w:val="000A0CE8"/>
    <w:rsid w:val="000A1CEA"/>
    <w:rsid w:val="000A6C04"/>
    <w:rsid w:val="000B169F"/>
    <w:rsid w:val="000B2F09"/>
    <w:rsid w:val="000B3503"/>
    <w:rsid w:val="000C270E"/>
    <w:rsid w:val="000C52AA"/>
    <w:rsid w:val="000C673F"/>
    <w:rsid w:val="000D225D"/>
    <w:rsid w:val="000D3810"/>
    <w:rsid w:val="000D5E39"/>
    <w:rsid w:val="000D6283"/>
    <w:rsid w:val="000D783E"/>
    <w:rsid w:val="000E0556"/>
    <w:rsid w:val="000E3EF2"/>
    <w:rsid w:val="000E6DCC"/>
    <w:rsid w:val="000F0805"/>
    <w:rsid w:val="000F7B6E"/>
    <w:rsid w:val="00105612"/>
    <w:rsid w:val="001104F3"/>
    <w:rsid w:val="00113C73"/>
    <w:rsid w:val="00114135"/>
    <w:rsid w:val="00114175"/>
    <w:rsid w:val="00117D37"/>
    <w:rsid w:val="00122E21"/>
    <w:rsid w:val="00124321"/>
    <w:rsid w:val="00125AD9"/>
    <w:rsid w:val="00126C2B"/>
    <w:rsid w:val="00133A8D"/>
    <w:rsid w:val="00134590"/>
    <w:rsid w:val="00164665"/>
    <w:rsid w:val="00176941"/>
    <w:rsid w:val="00181DE6"/>
    <w:rsid w:val="0018688F"/>
    <w:rsid w:val="001907E5"/>
    <w:rsid w:val="0019182A"/>
    <w:rsid w:val="00195CB6"/>
    <w:rsid w:val="001A3EF5"/>
    <w:rsid w:val="001A4B37"/>
    <w:rsid w:val="001A6348"/>
    <w:rsid w:val="001A64FF"/>
    <w:rsid w:val="001B157E"/>
    <w:rsid w:val="001B1DDD"/>
    <w:rsid w:val="001B6B5F"/>
    <w:rsid w:val="001C16B5"/>
    <w:rsid w:val="001C17F9"/>
    <w:rsid w:val="001C2C49"/>
    <w:rsid w:val="001C53CA"/>
    <w:rsid w:val="001D0EC8"/>
    <w:rsid w:val="001D2218"/>
    <w:rsid w:val="001D23AE"/>
    <w:rsid w:val="001D4550"/>
    <w:rsid w:val="001D4EFC"/>
    <w:rsid w:val="001E4773"/>
    <w:rsid w:val="001E5A05"/>
    <w:rsid w:val="001E7B64"/>
    <w:rsid w:val="001F0FE8"/>
    <w:rsid w:val="001F43C6"/>
    <w:rsid w:val="001F50A4"/>
    <w:rsid w:val="00213902"/>
    <w:rsid w:val="0021518D"/>
    <w:rsid w:val="0021582E"/>
    <w:rsid w:val="002200D6"/>
    <w:rsid w:val="0022234B"/>
    <w:rsid w:val="00224F4C"/>
    <w:rsid w:val="0024089F"/>
    <w:rsid w:val="00240BFE"/>
    <w:rsid w:val="002413A9"/>
    <w:rsid w:val="00242F2D"/>
    <w:rsid w:val="00243774"/>
    <w:rsid w:val="002444E2"/>
    <w:rsid w:val="00262948"/>
    <w:rsid w:val="00271421"/>
    <w:rsid w:val="002724C1"/>
    <w:rsid w:val="002778E1"/>
    <w:rsid w:val="0028025E"/>
    <w:rsid w:val="00281EE7"/>
    <w:rsid w:val="002833F1"/>
    <w:rsid w:val="0029030B"/>
    <w:rsid w:val="002961BC"/>
    <w:rsid w:val="002A1F35"/>
    <w:rsid w:val="002B2D08"/>
    <w:rsid w:val="002B4199"/>
    <w:rsid w:val="002B5EA9"/>
    <w:rsid w:val="002B6049"/>
    <w:rsid w:val="002B6D05"/>
    <w:rsid w:val="002B708D"/>
    <w:rsid w:val="002C3AC0"/>
    <w:rsid w:val="002D23B7"/>
    <w:rsid w:val="002D5F95"/>
    <w:rsid w:val="002D6E60"/>
    <w:rsid w:val="002E515E"/>
    <w:rsid w:val="002E7FC0"/>
    <w:rsid w:val="002F30F7"/>
    <w:rsid w:val="002F6D31"/>
    <w:rsid w:val="003003F1"/>
    <w:rsid w:val="00301A68"/>
    <w:rsid w:val="00303C26"/>
    <w:rsid w:val="00304724"/>
    <w:rsid w:val="003058C9"/>
    <w:rsid w:val="00315704"/>
    <w:rsid w:val="0032219F"/>
    <w:rsid w:val="00323B27"/>
    <w:rsid w:val="00332788"/>
    <w:rsid w:val="00332929"/>
    <w:rsid w:val="00337AF3"/>
    <w:rsid w:val="0034377F"/>
    <w:rsid w:val="00344386"/>
    <w:rsid w:val="003543E6"/>
    <w:rsid w:val="003543FD"/>
    <w:rsid w:val="003557DF"/>
    <w:rsid w:val="003559BD"/>
    <w:rsid w:val="00356AC8"/>
    <w:rsid w:val="00362A83"/>
    <w:rsid w:val="00364EC7"/>
    <w:rsid w:val="00364F77"/>
    <w:rsid w:val="0036608E"/>
    <w:rsid w:val="003672EF"/>
    <w:rsid w:val="00367F0E"/>
    <w:rsid w:val="0037481B"/>
    <w:rsid w:val="0037570B"/>
    <w:rsid w:val="003802DF"/>
    <w:rsid w:val="00384013"/>
    <w:rsid w:val="00393244"/>
    <w:rsid w:val="00393370"/>
    <w:rsid w:val="00394312"/>
    <w:rsid w:val="003A0FEC"/>
    <w:rsid w:val="003A2E02"/>
    <w:rsid w:val="003B2892"/>
    <w:rsid w:val="003C31DF"/>
    <w:rsid w:val="003C5390"/>
    <w:rsid w:val="003C7A0A"/>
    <w:rsid w:val="003D2257"/>
    <w:rsid w:val="003D4FCA"/>
    <w:rsid w:val="003D67AE"/>
    <w:rsid w:val="003D6B5B"/>
    <w:rsid w:val="003E09D7"/>
    <w:rsid w:val="003F0C23"/>
    <w:rsid w:val="003F512D"/>
    <w:rsid w:val="004010A9"/>
    <w:rsid w:val="004054FF"/>
    <w:rsid w:val="00427762"/>
    <w:rsid w:val="004311B4"/>
    <w:rsid w:val="00432410"/>
    <w:rsid w:val="00445777"/>
    <w:rsid w:val="00455F43"/>
    <w:rsid w:val="004564CC"/>
    <w:rsid w:val="00462715"/>
    <w:rsid w:val="00462E06"/>
    <w:rsid w:val="00464685"/>
    <w:rsid w:val="004706BC"/>
    <w:rsid w:val="00472F49"/>
    <w:rsid w:val="00475ADA"/>
    <w:rsid w:val="00480776"/>
    <w:rsid w:val="004831A6"/>
    <w:rsid w:val="00484B8E"/>
    <w:rsid w:val="00484E37"/>
    <w:rsid w:val="004859CD"/>
    <w:rsid w:val="00490D64"/>
    <w:rsid w:val="00494A6F"/>
    <w:rsid w:val="00495251"/>
    <w:rsid w:val="00496C48"/>
    <w:rsid w:val="00496D9E"/>
    <w:rsid w:val="004A11DD"/>
    <w:rsid w:val="004A304F"/>
    <w:rsid w:val="004B2B01"/>
    <w:rsid w:val="004B3357"/>
    <w:rsid w:val="004B3C89"/>
    <w:rsid w:val="004C246B"/>
    <w:rsid w:val="004D54DD"/>
    <w:rsid w:val="004E03B2"/>
    <w:rsid w:val="004E2FAF"/>
    <w:rsid w:val="004E3DC1"/>
    <w:rsid w:val="004E47AD"/>
    <w:rsid w:val="004F19C4"/>
    <w:rsid w:val="004F1E21"/>
    <w:rsid w:val="004F382C"/>
    <w:rsid w:val="004F57C0"/>
    <w:rsid w:val="004F7B52"/>
    <w:rsid w:val="00503586"/>
    <w:rsid w:val="00505141"/>
    <w:rsid w:val="0050675D"/>
    <w:rsid w:val="005076DA"/>
    <w:rsid w:val="00511D88"/>
    <w:rsid w:val="00512BE2"/>
    <w:rsid w:val="00515290"/>
    <w:rsid w:val="00515A3C"/>
    <w:rsid w:val="00530453"/>
    <w:rsid w:val="00533605"/>
    <w:rsid w:val="0053696E"/>
    <w:rsid w:val="00540802"/>
    <w:rsid w:val="00540C27"/>
    <w:rsid w:val="00540D30"/>
    <w:rsid w:val="00541FC2"/>
    <w:rsid w:val="005460F7"/>
    <w:rsid w:val="00552C8A"/>
    <w:rsid w:val="00560952"/>
    <w:rsid w:val="005674CB"/>
    <w:rsid w:val="00571C75"/>
    <w:rsid w:val="00574F7F"/>
    <w:rsid w:val="00581E9A"/>
    <w:rsid w:val="005825DA"/>
    <w:rsid w:val="00585775"/>
    <w:rsid w:val="00587A2B"/>
    <w:rsid w:val="005916DF"/>
    <w:rsid w:val="00593DC8"/>
    <w:rsid w:val="005A114E"/>
    <w:rsid w:val="005A4256"/>
    <w:rsid w:val="005A489B"/>
    <w:rsid w:val="005B151E"/>
    <w:rsid w:val="005B162E"/>
    <w:rsid w:val="005B576F"/>
    <w:rsid w:val="005B585C"/>
    <w:rsid w:val="005B623A"/>
    <w:rsid w:val="005C2A91"/>
    <w:rsid w:val="005C39CE"/>
    <w:rsid w:val="005C4926"/>
    <w:rsid w:val="005C54D3"/>
    <w:rsid w:val="005C767A"/>
    <w:rsid w:val="005D3F1E"/>
    <w:rsid w:val="005F4E14"/>
    <w:rsid w:val="005F76BD"/>
    <w:rsid w:val="006025EE"/>
    <w:rsid w:val="006031EC"/>
    <w:rsid w:val="00614038"/>
    <w:rsid w:val="00615597"/>
    <w:rsid w:val="00617831"/>
    <w:rsid w:val="0062053B"/>
    <w:rsid w:val="0062112C"/>
    <w:rsid w:val="00625899"/>
    <w:rsid w:val="00630571"/>
    <w:rsid w:val="0063071D"/>
    <w:rsid w:val="0063479B"/>
    <w:rsid w:val="00642272"/>
    <w:rsid w:val="00644946"/>
    <w:rsid w:val="00647562"/>
    <w:rsid w:val="006557E4"/>
    <w:rsid w:val="00660EFF"/>
    <w:rsid w:val="00661F00"/>
    <w:rsid w:val="00666FA1"/>
    <w:rsid w:val="0066786D"/>
    <w:rsid w:val="00671A7A"/>
    <w:rsid w:val="00673E0D"/>
    <w:rsid w:val="00675F1D"/>
    <w:rsid w:val="0068058A"/>
    <w:rsid w:val="00681D02"/>
    <w:rsid w:val="006823E7"/>
    <w:rsid w:val="0068342C"/>
    <w:rsid w:val="006844C8"/>
    <w:rsid w:val="0069210A"/>
    <w:rsid w:val="006923A0"/>
    <w:rsid w:val="006A02FA"/>
    <w:rsid w:val="006A0FD9"/>
    <w:rsid w:val="006A4982"/>
    <w:rsid w:val="006A73DD"/>
    <w:rsid w:val="006B04EC"/>
    <w:rsid w:val="006C09F1"/>
    <w:rsid w:val="006C42B6"/>
    <w:rsid w:val="006C4B3B"/>
    <w:rsid w:val="006C4F14"/>
    <w:rsid w:val="006C6B6E"/>
    <w:rsid w:val="006E4611"/>
    <w:rsid w:val="006E464B"/>
    <w:rsid w:val="006E5059"/>
    <w:rsid w:val="006F3FC1"/>
    <w:rsid w:val="006F4B9B"/>
    <w:rsid w:val="006F5247"/>
    <w:rsid w:val="006F6891"/>
    <w:rsid w:val="006F7170"/>
    <w:rsid w:val="0070122B"/>
    <w:rsid w:val="00702625"/>
    <w:rsid w:val="00702808"/>
    <w:rsid w:val="00705B4D"/>
    <w:rsid w:val="0071211E"/>
    <w:rsid w:val="007141B8"/>
    <w:rsid w:val="00722E1C"/>
    <w:rsid w:val="007260B3"/>
    <w:rsid w:val="00730EA7"/>
    <w:rsid w:val="00732359"/>
    <w:rsid w:val="0073272F"/>
    <w:rsid w:val="00733D7B"/>
    <w:rsid w:val="00740A6B"/>
    <w:rsid w:val="007417C5"/>
    <w:rsid w:val="00742766"/>
    <w:rsid w:val="007427C4"/>
    <w:rsid w:val="00754723"/>
    <w:rsid w:val="00755275"/>
    <w:rsid w:val="00762376"/>
    <w:rsid w:val="0077035E"/>
    <w:rsid w:val="0077046E"/>
    <w:rsid w:val="0077097F"/>
    <w:rsid w:val="00771255"/>
    <w:rsid w:val="00772B42"/>
    <w:rsid w:val="00774003"/>
    <w:rsid w:val="00781686"/>
    <w:rsid w:val="007828EC"/>
    <w:rsid w:val="007851B5"/>
    <w:rsid w:val="0078570C"/>
    <w:rsid w:val="0078735D"/>
    <w:rsid w:val="00791FF7"/>
    <w:rsid w:val="00792023"/>
    <w:rsid w:val="007979DF"/>
    <w:rsid w:val="007A3176"/>
    <w:rsid w:val="007A549C"/>
    <w:rsid w:val="007B06D3"/>
    <w:rsid w:val="007C01A7"/>
    <w:rsid w:val="007C5019"/>
    <w:rsid w:val="007C596C"/>
    <w:rsid w:val="007C7722"/>
    <w:rsid w:val="007D0186"/>
    <w:rsid w:val="007D1077"/>
    <w:rsid w:val="007D6102"/>
    <w:rsid w:val="007E0249"/>
    <w:rsid w:val="007E0E06"/>
    <w:rsid w:val="007E185B"/>
    <w:rsid w:val="007E3B25"/>
    <w:rsid w:val="007E53D1"/>
    <w:rsid w:val="007E71BB"/>
    <w:rsid w:val="007E73B3"/>
    <w:rsid w:val="007F4426"/>
    <w:rsid w:val="007F6996"/>
    <w:rsid w:val="007F7B5D"/>
    <w:rsid w:val="008013B0"/>
    <w:rsid w:val="008039F5"/>
    <w:rsid w:val="00807FCA"/>
    <w:rsid w:val="00811379"/>
    <w:rsid w:val="00811634"/>
    <w:rsid w:val="008144C8"/>
    <w:rsid w:val="00821581"/>
    <w:rsid w:val="00830261"/>
    <w:rsid w:val="008331DA"/>
    <w:rsid w:val="0084260B"/>
    <w:rsid w:val="00842817"/>
    <w:rsid w:val="00844F96"/>
    <w:rsid w:val="008457F2"/>
    <w:rsid w:val="00852E99"/>
    <w:rsid w:val="00854148"/>
    <w:rsid w:val="00854500"/>
    <w:rsid w:val="00854714"/>
    <w:rsid w:val="00854DB1"/>
    <w:rsid w:val="008653AE"/>
    <w:rsid w:val="00870C9C"/>
    <w:rsid w:val="00872CB5"/>
    <w:rsid w:val="00880A55"/>
    <w:rsid w:val="008827C7"/>
    <w:rsid w:val="00891693"/>
    <w:rsid w:val="00896EC5"/>
    <w:rsid w:val="008A6B05"/>
    <w:rsid w:val="008B20D8"/>
    <w:rsid w:val="008B2368"/>
    <w:rsid w:val="008B2594"/>
    <w:rsid w:val="008B2891"/>
    <w:rsid w:val="008B440D"/>
    <w:rsid w:val="008B72B1"/>
    <w:rsid w:val="008B7943"/>
    <w:rsid w:val="008C1490"/>
    <w:rsid w:val="008C16A9"/>
    <w:rsid w:val="008C21BD"/>
    <w:rsid w:val="008C7AFF"/>
    <w:rsid w:val="008D2DD1"/>
    <w:rsid w:val="008D5378"/>
    <w:rsid w:val="008D5592"/>
    <w:rsid w:val="008E130B"/>
    <w:rsid w:val="008E3AFD"/>
    <w:rsid w:val="008E6507"/>
    <w:rsid w:val="008F2682"/>
    <w:rsid w:val="008F2EF6"/>
    <w:rsid w:val="009002B2"/>
    <w:rsid w:val="00900DDD"/>
    <w:rsid w:val="00903F30"/>
    <w:rsid w:val="009067C4"/>
    <w:rsid w:val="00906BDE"/>
    <w:rsid w:val="00915064"/>
    <w:rsid w:val="00920A33"/>
    <w:rsid w:val="00920E27"/>
    <w:rsid w:val="00921860"/>
    <w:rsid w:val="00922711"/>
    <w:rsid w:val="00924DD7"/>
    <w:rsid w:val="00924E9A"/>
    <w:rsid w:val="00932132"/>
    <w:rsid w:val="00933817"/>
    <w:rsid w:val="009428AD"/>
    <w:rsid w:val="00943EAE"/>
    <w:rsid w:val="009471C6"/>
    <w:rsid w:val="00950FF9"/>
    <w:rsid w:val="00953149"/>
    <w:rsid w:val="00956872"/>
    <w:rsid w:val="00956B07"/>
    <w:rsid w:val="0096001C"/>
    <w:rsid w:val="0096059F"/>
    <w:rsid w:val="00963B4D"/>
    <w:rsid w:val="00963B59"/>
    <w:rsid w:val="00990623"/>
    <w:rsid w:val="009974BF"/>
    <w:rsid w:val="00997A1C"/>
    <w:rsid w:val="009A17C7"/>
    <w:rsid w:val="009A2767"/>
    <w:rsid w:val="009A5B86"/>
    <w:rsid w:val="009A7057"/>
    <w:rsid w:val="009B6BD3"/>
    <w:rsid w:val="009B737B"/>
    <w:rsid w:val="009C156C"/>
    <w:rsid w:val="009C1F76"/>
    <w:rsid w:val="009C75A4"/>
    <w:rsid w:val="009C7C25"/>
    <w:rsid w:val="009D16F4"/>
    <w:rsid w:val="009D1714"/>
    <w:rsid w:val="009D1E52"/>
    <w:rsid w:val="009D6CCB"/>
    <w:rsid w:val="009D6DBA"/>
    <w:rsid w:val="009E7E65"/>
    <w:rsid w:val="009F166E"/>
    <w:rsid w:val="009F16B8"/>
    <w:rsid w:val="009F2A71"/>
    <w:rsid w:val="009F4804"/>
    <w:rsid w:val="009F57F3"/>
    <w:rsid w:val="00A04472"/>
    <w:rsid w:val="00A052B9"/>
    <w:rsid w:val="00A06F50"/>
    <w:rsid w:val="00A07828"/>
    <w:rsid w:val="00A135EA"/>
    <w:rsid w:val="00A147DA"/>
    <w:rsid w:val="00A1577F"/>
    <w:rsid w:val="00A20357"/>
    <w:rsid w:val="00A23D85"/>
    <w:rsid w:val="00A246AC"/>
    <w:rsid w:val="00A2609D"/>
    <w:rsid w:val="00A26D30"/>
    <w:rsid w:val="00A27321"/>
    <w:rsid w:val="00A357D2"/>
    <w:rsid w:val="00A55650"/>
    <w:rsid w:val="00A56541"/>
    <w:rsid w:val="00A6017D"/>
    <w:rsid w:val="00A612D6"/>
    <w:rsid w:val="00A71A33"/>
    <w:rsid w:val="00A71C29"/>
    <w:rsid w:val="00A732B4"/>
    <w:rsid w:val="00A817CB"/>
    <w:rsid w:val="00A82451"/>
    <w:rsid w:val="00A86424"/>
    <w:rsid w:val="00A943D2"/>
    <w:rsid w:val="00A9443F"/>
    <w:rsid w:val="00A973E9"/>
    <w:rsid w:val="00A97540"/>
    <w:rsid w:val="00AA0EBA"/>
    <w:rsid w:val="00AA2E2B"/>
    <w:rsid w:val="00AA4450"/>
    <w:rsid w:val="00AB2C1E"/>
    <w:rsid w:val="00AB39D6"/>
    <w:rsid w:val="00AB4D36"/>
    <w:rsid w:val="00AC3E08"/>
    <w:rsid w:val="00AC7F32"/>
    <w:rsid w:val="00AE1889"/>
    <w:rsid w:val="00AE2496"/>
    <w:rsid w:val="00AE348A"/>
    <w:rsid w:val="00AE4C50"/>
    <w:rsid w:val="00AE4D49"/>
    <w:rsid w:val="00AF0F39"/>
    <w:rsid w:val="00AF1518"/>
    <w:rsid w:val="00AF70AF"/>
    <w:rsid w:val="00B03C90"/>
    <w:rsid w:val="00B12537"/>
    <w:rsid w:val="00B1587B"/>
    <w:rsid w:val="00B15B61"/>
    <w:rsid w:val="00B16607"/>
    <w:rsid w:val="00B176CB"/>
    <w:rsid w:val="00B20F52"/>
    <w:rsid w:val="00B21833"/>
    <w:rsid w:val="00B24CFD"/>
    <w:rsid w:val="00B27C3A"/>
    <w:rsid w:val="00B30228"/>
    <w:rsid w:val="00B361E9"/>
    <w:rsid w:val="00B413D0"/>
    <w:rsid w:val="00B44019"/>
    <w:rsid w:val="00B4520E"/>
    <w:rsid w:val="00B57DF4"/>
    <w:rsid w:val="00B77C09"/>
    <w:rsid w:val="00B84047"/>
    <w:rsid w:val="00B86581"/>
    <w:rsid w:val="00B9718A"/>
    <w:rsid w:val="00BA19E8"/>
    <w:rsid w:val="00BA22F3"/>
    <w:rsid w:val="00BA57B9"/>
    <w:rsid w:val="00BB1574"/>
    <w:rsid w:val="00BC37E5"/>
    <w:rsid w:val="00BC4B3B"/>
    <w:rsid w:val="00BD3871"/>
    <w:rsid w:val="00BD5DE2"/>
    <w:rsid w:val="00BD6590"/>
    <w:rsid w:val="00BE040C"/>
    <w:rsid w:val="00BE3010"/>
    <w:rsid w:val="00BE3735"/>
    <w:rsid w:val="00BF15D0"/>
    <w:rsid w:val="00BF378C"/>
    <w:rsid w:val="00BF6B05"/>
    <w:rsid w:val="00BF7AE9"/>
    <w:rsid w:val="00C00B80"/>
    <w:rsid w:val="00C0197A"/>
    <w:rsid w:val="00C14FA8"/>
    <w:rsid w:val="00C166BE"/>
    <w:rsid w:val="00C24B75"/>
    <w:rsid w:val="00C32344"/>
    <w:rsid w:val="00C3379C"/>
    <w:rsid w:val="00C3715C"/>
    <w:rsid w:val="00C40847"/>
    <w:rsid w:val="00C42975"/>
    <w:rsid w:val="00C452BD"/>
    <w:rsid w:val="00C46222"/>
    <w:rsid w:val="00C46307"/>
    <w:rsid w:val="00C46811"/>
    <w:rsid w:val="00C533CB"/>
    <w:rsid w:val="00C53794"/>
    <w:rsid w:val="00C53B69"/>
    <w:rsid w:val="00C53FA9"/>
    <w:rsid w:val="00C56F7B"/>
    <w:rsid w:val="00C641DC"/>
    <w:rsid w:val="00C644B4"/>
    <w:rsid w:val="00C6594B"/>
    <w:rsid w:val="00C7146B"/>
    <w:rsid w:val="00C77A9B"/>
    <w:rsid w:val="00C81339"/>
    <w:rsid w:val="00C90007"/>
    <w:rsid w:val="00C921FC"/>
    <w:rsid w:val="00C938B9"/>
    <w:rsid w:val="00CA18C1"/>
    <w:rsid w:val="00CA4DD3"/>
    <w:rsid w:val="00CB3147"/>
    <w:rsid w:val="00CB5F5C"/>
    <w:rsid w:val="00CB6961"/>
    <w:rsid w:val="00CB744D"/>
    <w:rsid w:val="00CC1711"/>
    <w:rsid w:val="00CC383C"/>
    <w:rsid w:val="00CC476C"/>
    <w:rsid w:val="00CC5A14"/>
    <w:rsid w:val="00CC5BEA"/>
    <w:rsid w:val="00CD09EC"/>
    <w:rsid w:val="00CE050D"/>
    <w:rsid w:val="00CE587C"/>
    <w:rsid w:val="00CF262A"/>
    <w:rsid w:val="00CF4D39"/>
    <w:rsid w:val="00CF6440"/>
    <w:rsid w:val="00D03712"/>
    <w:rsid w:val="00D03C0F"/>
    <w:rsid w:val="00D03C35"/>
    <w:rsid w:val="00D04D79"/>
    <w:rsid w:val="00D1136D"/>
    <w:rsid w:val="00D12439"/>
    <w:rsid w:val="00D1475A"/>
    <w:rsid w:val="00D16AF9"/>
    <w:rsid w:val="00D26670"/>
    <w:rsid w:val="00D270B9"/>
    <w:rsid w:val="00D2733F"/>
    <w:rsid w:val="00D334F9"/>
    <w:rsid w:val="00D35FB9"/>
    <w:rsid w:val="00D400AE"/>
    <w:rsid w:val="00D446C6"/>
    <w:rsid w:val="00D459E3"/>
    <w:rsid w:val="00D462FB"/>
    <w:rsid w:val="00D600A1"/>
    <w:rsid w:val="00D601A2"/>
    <w:rsid w:val="00D71167"/>
    <w:rsid w:val="00D71C5D"/>
    <w:rsid w:val="00D720B5"/>
    <w:rsid w:val="00D72D46"/>
    <w:rsid w:val="00D76398"/>
    <w:rsid w:val="00D76FFD"/>
    <w:rsid w:val="00D81F16"/>
    <w:rsid w:val="00D8323F"/>
    <w:rsid w:val="00D86841"/>
    <w:rsid w:val="00D9070B"/>
    <w:rsid w:val="00D9213D"/>
    <w:rsid w:val="00D93B69"/>
    <w:rsid w:val="00D95172"/>
    <w:rsid w:val="00DA0522"/>
    <w:rsid w:val="00DA3C62"/>
    <w:rsid w:val="00DB08C6"/>
    <w:rsid w:val="00DB7342"/>
    <w:rsid w:val="00DB7C0D"/>
    <w:rsid w:val="00DC2EB8"/>
    <w:rsid w:val="00DD0A2D"/>
    <w:rsid w:val="00DD0B90"/>
    <w:rsid w:val="00DD5090"/>
    <w:rsid w:val="00DD517A"/>
    <w:rsid w:val="00DD534A"/>
    <w:rsid w:val="00DD5614"/>
    <w:rsid w:val="00DD5D2E"/>
    <w:rsid w:val="00DE03C3"/>
    <w:rsid w:val="00DE431B"/>
    <w:rsid w:val="00DE59D6"/>
    <w:rsid w:val="00DE77F1"/>
    <w:rsid w:val="00E0218E"/>
    <w:rsid w:val="00E07F6F"/>
    <w:rsid w:val="00E11780"/>
    <w:rsid w:val="00E22D1D"/>
    <w:rsid w:val="00E2791B"/>
    <w:rsid w:val="00E35BF5"/>
    <w:rsid w:val="00E37952"/>
    <w:rsid w:val="00E4100F"/>
    <w:rsid w:val="00E43539"/>
    <w:rsid w:val="00E458E5"/>
    <w:rsid w:val="00E50B5B"/>
    <w:rsid w:val="00E61988"/>
    <w:rsid w:val="00E62E33"/>
    <w:rsid w:val="00E64B25"/>
    <w:rsid w:val="00E70806"/>
    <w:rsid w:val="00E74A40"/>
    <w:rsid w:val="00E77751"/>
    <w:rsid w:val="00E82C19"/>
    <w:rsid w:val="00E83C85"/>
    <w:rsid w:val="00E84EA6"/>
    <w:rsid w:val="00E860A7"/>
    <w:rsid w:val="00E86EBA"/>
    <w:rsid w:val="00E90F1F"/>
    <w:rsid w:val="00E930D7"/>
    <w:rsid w:val="00E96CC9"/>
    <w:rsid w:val="00EA4BAF"/>
    <w:rsid w:val="00EA4EAA"/>
    <w:rsid w:val="00EB4790"/>
    <w:rsid w:val="00EB5680"/>
    <w:rsid w:val="00EC3678"/>
    <w:rsid w:val="00EC6F22"/>
    <w:rsid w:val="00ED3A49"/>
    <w:rsid w:val="00EE37A5"/>
    <w:rsid w:val="00EE7C48"/>
    <w:rsid w:val="00EF020A"/>
    <w:rsid w:val="00EF4052"/>
    <w:rsid w:val="00EF432E"/>
    <w:rsid w:val="00EF4985"/>
    <w:rsid w:val="00EF6ED0"/>
    <w:rsid w:val="00F04668"/>
    <w:rsid w:val="00F13D22"/>
    <w:rsid w:val="00F14E51"/>
    <w:rsid w:val="00F1519D"/>
    <w:rsid w:val="00F15AC9"/>
    <w:rsid w:val="00F160E6"/>
    <w:rsid w:val="00F1683A"/>
    <w:rsid w:val="00F17D3E"/>
    <w:rsid w:val="00F23411"/>
    <w:rsid w:val="00F270D5"/>
    <w:rsid w:val="00F27397"/>
    <w:rsid w:val="00F3182E"/>
    <w:rsid w:val="00F353A9"/>
    <w:rsid w:val="00F36922"/>
    <w:rsid w:val="00F41131"/>
    <w:rsid w:val="00F50DA1"/>
    <w:rsid w:val="00F53E51"/>
    <w:rsid w:val="00F5402F"/>
    <w:rsid w:val="00F54BDE"/>
    <w:rsid w:val="00F67286"/>
    <w:rsid w:val="00F675B6"/>
    <w:rsid w:val="00F704F4"/>
    <w:rsid w:val="00F8240F"/>
    <w:rsid w:val="00F840E2"/>
    <w:rsid w:val="00F9038C"/>
    <w:rsid w:val="00F92BD1"/>
    <w:rsid w:val="00F92E24"/>
    <w:rsid w:val="00F95909"/>
    <w:rsid w:val="00F96B13"/>
    <w:rsid w:val="00FA43B0"/>
    <w:rsid w:val="00FB35DD"/>
    <w:rsid w:val="00FC0558"/>
    <w:rsid w:val="00FC2569"/>
    <w:rsid w:val="00FC3F18"/>
    <w:rsid w:val="00FD309E"/>
    <w:rsid w:val="00FD6B2B"/>
    <w:rsid w:val="00FE1890"/>
    <w:rsid w:val="00FE1A66"/>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D2E"/>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332929"/>
    <w:rPr>
      <w:strike w:val="0"/>
      <w:dstrike w:val="0"/>
      <w:color w:val="008800"/>
      <w:u w:val="none"/>
      <w:effect w:val="none"/>
    </w:rPr>
  </w:style>
  <w:style w:type="character" w:customStyle="1" w:styleId="whitespace-normal">
    <w:name w:val="whitespace-normal"/>
    <w:basedOn w:val="DefaultParagraphFont"/>
    <w:rsid w:val="00E62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8950228">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92835678">
      <w:bodyDiv w:val="1"/>
      <w:marLeft w:val="0"/>
      <w:marRight w:val="0"/>
      <w:marTop w:val="0"/>
      <w:marBottom w:val="0"/>
      <w:divBdr>
        <w:top w:val="none" w:sz="0" w:space="0" w:color="auto"/>
        <w:left w:val="none" w:sz="0" w:space="0" w:color="auto"/>
        <w:bottom w:val="none" w:sz="0" w:space="0" w:color="auto"/>
        <w:right w:val="none" w:sz="0" w:space="0" w:color="auto"/>
      </w:divBdr>
    </w:div>
    <w:div w:id="60792795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05134138">
      <w:bodyDiv w:val="1"/>
      <w:marLeft w:val="0"/>
      <w:marRight w:val="0"/>
      <w:marTop w:val="0"/>
      <w:marBottom w:val="0"/>
      <w:divBdr>
        <w:top w:val="none" w:sz="0" w:space="0" w:color="auto"/>
        <w:left w:val="none" w:sz="0" w:space="0" w:color="auto"/>
        <w:bottom w:val="none" w:sz="0" w:space="0" w:color="auto"/>
        <w:right w:val="none" w:sz="0" w:space="0" w:color="auto"/>
      </w:divBdr>
    </w:div>
    <w:div w:id="1019351775">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51603418">
      <w:bodyDiv w:val="1"/>
      <w:marLeft w:val="0"/>
      <w:marRight w:val="0"/>
      <w:marTop w:val="0"/>
      <w:marBottom w:val="0"/>
      <w:divBdr>
        <w:top w:val="none" w:sz="0" w:space="0" w:color="auto"/>
        <w:left w:val="none" w:sz="0" w:space="0" w:color="auto"/>
        <w:bottom w:val="none" w:sz="0" w:space="0" w:color="auto"/>
        <w:right w:val="none" w:sz="0" w:space="0" w:color="auto"/>
      </w:divBdr>
    </w:div>
    <w:div w:id="12891238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4827038">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95F17-C28F-4F86-938D-5624FB33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2025-02-14T08:59:00Z</cp:lastPrinted>
  <dcterms:created xsi:type="dcterms:W3CDTF">2026-08-03T09:12:00Z</dcterms:created>
  <dcterms:modified xsi:type="dcterms:W3CDTF">2026-08-07T03:30:00Z</dcterms:modified>
</cp:coreProperties>
</file>