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DD50" w14:textId="700531F8" w:rsidR="00733D7B" w:rsidRPr="00480776" w:rsidRDefault="00E208D2" w:rsidP="00733D7B">
      <w:pPr>
        <w:spacing w:after="0" w:line="240" w:lineRule="auto"/>
        <w:rPr>
          <w:rFonts w:ascii="Times New Roman" w:eastAsia="Times New Roman" w:hAnsi="Times New Roman"/>
          <w:sz w:val="24"/>
          <w:szCs w:val="24"/>
          <w:lang w:eastAsia="en-US"/>
        </w:rPr>
      </w:pPr>
      <w:r>
        <w:rPr>
          <w:noProof/>
        </w:rPr>
        <w:drawing>
          <wp:inline distT="0" distB="0" distL="0" distR="0" wp14:anchorId="611EF210" wp14:editId="2AA41927">
            <wp:extent cx="6972300" cy="1279525"/>
            <wp:effectExtent l="0" t="0" r="0" b="0"/>
            <wp:docPr id="572110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01157459" w14:textId="034AA37E" w:rsidR="00880A55" w:rsidRPr="00480776" w:rsidRDefault="00F658AC" w:rsidP="00F658AC">
      <w:pPr>
        <w:spacing w:after="0" w:line="240" w:lineRule="auto"/>
        <w:jc w:val="center"/>
        <w:textDirection w:val="btLr"/>
        <w:rPr>
          <w:rFonts w:ascii="Times New Roman" w:hAnsi="Times New Roman"/>
          <w:noProof/>
          <w:lang w:eastAsia="en-US"/>
        </w:rPr>
      </w:pPr>
      <w:r w:rsidRPr="006B7024">
        <w:rPr>
          <w:rFonts w:ascii="Times New Roman" w:hAnsi="Times New Roman"/>
          <w:b/>
          <w:noProof/>
          <w:color w:val="C5E0B3" w:themeColor="accent6" w:themeTint="66"/>
          <w:sz w:val="80"/>
          <w:szCs w:val="80"/>
        </w:rPr>
        <w:drawing>
          <wp:inline distT="0" distB="0" distL="0" distR="0" wp14:anchorId="4C0786F1" wp14:editId="5B544A70">
            <wp:extent cx="6972300" cy="2083435"/>
            <wp:effectExtent l="0" t="0" r="0" b="0"/>
            <wp:docPr id="1832926496" name="Picture 2" descr="A yellow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26496" name="Picture 2" descr="A yellow and green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300" cy="2083435"/>
                    </a:xfrm>
                    <a:prstGeom prst="rect">
                      <a:avLst/>
                    </a:prstGeom>
                    <a:noFill/>
                    <a:ln>
                      <a:noFill/>
                    </a:ln>
                  </pic:spPr>
                </pic:pic>
              </a:graphicData>
            </a:graphic>
          </wp:inline>
        </w:drawing>
      </w:r>
      <w:r w:rsidR="00D24D5E" w:rsidRPr="00D24D5E">
        <w:rPr>
          <w:rFonts w:ascii="Times New Roman" w:hAnsi="Times New Roman"/>
          <w:b/>
          <w:outline/>
          <w:noProof/>
          <w:color w:val="4472C4" w:themeColor="accent5"/>
          <w:sz w:val="48"/>
          <w:szCs w:val="52"/>
          <w14:shadow w14:blurRad="38100" w14:dist="22860" w14:dir="5400000" w14:sx="100000" w14:sy="100000" w14:kx="0" w14:ky="0" w14:algn="tl">
            <w14:srgbClr w14:val="000000">
              <w14:alpha w14:val="70000"/>
            </w14:srgbClr>
          </w14:shadow>
          <w14:textOutline w14:w="19050" w14:cap="flat" w14:cmpd="sng" w14:algn="ctr">
            <w14:solidFill>
              <w14:schemeClr w14:val="accent5"/>
            </w14:solidFill>
            <w14:prstDash w14:val="solid"/>
            <w14:round/>
          </w14:textOutline>
          <w14:textFill>
            <w14:noFill/>
          </w14:textFill>
        </w:rPr>
        <w:drawing>
          <wp:inline distT="0" distB="0" distL="0" distR="0" wp14:anchorId="550C1D50" wp14:editId="46081911">
            <wp:extent cx="6972300" cy="2822091"/>
            <wp:effectExtent l="0" t="0" r="0" b="0"/>
            <wp:docPr id="864042693" name="Picture 864042693" descr="A screenshot of a picture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42693" name="Picture 864042693" descr="A screenshot of a picture of a building&#10;&#10;AI-generated content may be incorrect."/>
                    <pic:cNvPicPr/>
                  </pic:nvPicPr>
                  <pic:blipFill>
                    <a:blip r:embed="rId10"/>
                    <a:stretch>
                      <a:fillRect/>
                    </a:stretch>
                  </pic:blipFill>
                  <pic:spPr>
                    <a:xfrm>
                      <a:off x="0" y="0"/>
                      <a:ext cx="6972300" cy="2822091"/>
                    </a:xfrm>
                    <a:prstGeom prst="rect">
                      <a:avLst/>
                    </a:prstGeom>
                  </pic:spPr>
                </pic:pic>
              </a:graphicData>
            </a:graphic>
          </wp:inline>
        </w:drawing>
      </w:r>
    </w:p>
    <w:p w14:paraId="0B0A1557" w14:textId="77777777" w:rsidR="00D24D5E" w:rsidRPr="00D24D5E" w:rsidRDefault="003D67AE" w:rsidP="00FA787A">
      <w:pPr>
        <w:pStyle w:val="ListParagraph"/>
        <w:numPr>
          <w:ilvl w:val="0"/>
          <w:numId w:val="4"/>
        </w:numPr>
        <w:tabs>
          <w:tab w:val="left" w:pos="284"/>
        </w:tabs>
        <w:spacing w:after="160" w:line="240" w:lineRule="auto"/>
        <w:ind w:left="142" w:firstLine="0"/>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0D9B6E11" w14:textId="13CEBD16" w:rsidR="003D67AE" w:rsidRPr="00D24D5E" w:rsidRDefault="003D67AE" w:rsidP="00FA787A">
      <w:pPr>
        <w:pStyle w:val="ListParagraph"/>
        <w:numPr>
          <w:ilvl w:val="0"/>
          <w:numId w:val="4"/>
        </w:numPr>
        <w:tabs>
          <w:tab w:val="left" w:pos="284"/>
        </w:tabs>
        <w:spacing w:after="160" w:line="240" w:lineRule="auto"/>
        <w:ind w:left="142" w:firstLine="0"/>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 xml:space="preserve">Chương trình hấp dẫn với khách sạn 4* </w:t>
      </w:r>
      <w:r w:rsidR="001552C8">
        <w:rPr>
          <w:rFonts w:ascii="Times New Roman" w:hAnsi="Times New Roman"/>
          <w:b/>
          <w:bCs/>
          <w:color w:val="FF0000"/>
          <w:sz w:val="28"/>
          <w:szCs w:val="28"/>
          <w:lang w:val="vi-VN"/>
        </w:rPr>
        <w:t>địa phương.</w:t>
      </w:r>
    </w:p>
    <w:tbl>
      <w:tblPr>
        <w:tblW w:w="5127" w:type="pct"/>
        <w:jc w:val="center"/>
        <w:tblLook w:val="04A0" w:firstRow="1" w:lastRow="0" w:firstColumn="1" w:lastColumn="0" w:noHBand="0" w:noVBand="1"/>
      </w:tblPr>
      <w:tblGrid>
        <w:gridCol w:w="2128"/>
        <w:gridCol w:w="4283"/>
        <w:gridCol w:w="1657"/>
        <w:gridCol w:w="1736"/>
        <w:gridCol w:w="1455"/>
      </w:tblGrid>
      <w:tr w:rsidR="0097276D" w:rsidRPr="00A451A6" w14:paraId="1F026884" w14:textId="77777777" w:rsidTr="00D24D5E">
        <w:trPr>
          <w:trHeight w:val="359"/>
          <w:jc w:val="center"/>
        </w:trPr>
        <w:tc>
          <w:tcPr>
            <w:tcW w:w="5000" w:type="pct"/>
            <w:gridSpan w:val="5"/>
            <w:shd w:val="clear" w:color="auto" w:fill="3DC12F"/>
            <w:vAlign w:val="center"/>
          </w:tcPr>
          <w:p w14:paraId="6BFE8A09" w14:textId="5AE2E922" w:rsidR="0097276D" w:rsidRPr="009F16B8" w:rsidRDefault="0097276D" w:rsidP="001149F3">
            <w:pPr>
              <w:tabs>
                <w:tab w:val="left" w:pos="360"/>
              </w:tabs>
              <w:spacing w:after="0" w:line="240" w:lineRule="auto"/>
              <w:rPr>
                <w:rFonts w:ascii="Times New Roman" w:hAnsi="Times New Roman"/>
                <w:b/>
                <w:color w:val="FFFFFF"/>
                <w:sz w:val="24"/>
                <w:lang w:val="pt-BR"/>
              </w:rPr>
            </w:pPr>
            <w:r w:rsidRPr="00D25EEF">
              <w:rPr>
                <w:rFonts w:ascii="Times New Roman" w:hAnsi="Times New Roman"/>
                <w:b/>
                <w:color w:val="FFFFFF"/>
                <w:sz w:val="24"/>
                <w:lang w:val="pt-BR"/>
              </w:rPr>
              <w:t>NGÀY 1:</w:t>
            </w:r>
            <w:r>
              <w:rPr>
                <w:rFonts w:ascii="Times New Roman" w:hAnsi="Times New Roman"/>
                <w:b/>
                <w:color w:val="FFFFFF"/>
                <w:sz w:val="24"/>
                <w:lang w:val="pt-BR"/>
              </w:rPr>
              <w:t xml:space="preserve">     </w:t>
            </w:r>
            <w:r w:rsidRPr="00D25EEF">
              <w:rPr>
                <w:rFonts w:ascii="Times New Roman" w:hAnsi="Times New Roman"/>
                <w:b/>
                <w:color w:val="FFFFFF"/>
                <w:sz w:val="24"/>
                <w:lang w:val="pt-BR"/>
              </w:rPr>
              <w:t xml:space="preserve">TP.HCM </w:t>
            </w:r>
            <w:r w:rsidR="00F707B0" w:rsidRPr="00F707B0">
              <w:rPr>
                <w:rFonts w:ascii="Times New Roman" w:hAnsi="Times New Roman"/>
                <w:b/>
                <w:color w:val="FFFFFF" w:themeColor="background1"/>
                <w:sz w:val="24"/>
                <w:szCs w:val="24"/>
                <w:lang w:val="vi-VN"/>
              </w:rPr>
              <w:t>-</w:t>
            </w:r>
            <w:r w:rsidRPr="00D25EEF">
              <w:rPr>
                <w:rFonts w:ascii="Times New Roman" w:hAnsi="Times New Roman"/>
                <w:b/>
                <w:color w:val="FFFFFF"/>
                <w:sz w:val="24"/>
                <w:lang w:val="pt-BR"/>
              </w:rPr>
              <w:t xml:space="preserve"> BẮC KINH                                                                         </w:t>
            </w:r>
            <w:r w:rsidR="00ED1F52">
              <w:rPr>
                <w:rFonts w:ascii="Times New Roman" w:hAnsi="Times New Roman" w:hint="eastAsia"/>
                <w:b/>
                <w:color w:val="FFFFFF"/>
                <w:sz w:val="24"/>
                <w:lang w:val="pt-BR"/>
              </w:rPr>
              <w:t xml:space="preserve">                 </w:t>
            </w:r>
            <w:r w:rsidRPr="00D25EEF">
              <w:rPr>
                <w:rFonts w:ascii="Times New Roman" w:hAnsi="Times New Roman"/>
                <w:b/>
                <w:color w:val="FFFFFF"/>
                <w:sz w:val="24"/>
                <w:lang w:val="pt-BR"/>
              </w:rPr>
              <w:t xml:space="preserve">         (</w:t>
            </w:r>
            <w:r w:rsidR="00ED1F52" w:rsidRPr="00D25EEF">
              <w:rPr>
                <w:rFonts w:ascii="Times New Roman" w:hAnsi="Times New Roman"/>
                <w:b/>
                <w:color w:val="FFFFFF"/>
                <w:sz w:val="24"/>
                <w:lang w:val="pt-BR"/>
              </w:rPr>
              <w:t xml:space="preserve">Ăn </w:t>
            </w:r>
            <w:r w:rsidR="00ED1F52">
              <w:rPr>
                <w:rFonts w:ascii="Times New Roman" w:hAnsi="Times New Roman" w:hint="eastAsia"/>
                <w:b/>
                <w:color w:val="FFFFFF"/>
                <w:sz w:val="24"/>
                <w:lang w:val="pt-BR"/>
              </w:rPr>
              <w:t>2 b</w:t>
            </w:r>
            <w:r w:rsidR="00ED1F52">
              <w:rPr>
                <w:rFonts w:ascii="Cambria" w:eastAsia="Cambria" w:hAnsi="Cambria" w:hint="eastAsia"/>
                <w:b/>
                <w:color w:val="FFFFFF"/>
                <w:sz w:val="24"/>
                <w:lang w:val="pt-BR"/>
              </w:rPr>
              <w:t>ữ</w:t>
            </w:r>
            <w:r w:rsidR="00ED1F52">
              <w:rPr>
                <w:rFonts w:ascii="Cambria" w:eastAsiaTheme="minorEastAsia" w:hAnsi="Cambria" w:hint="eastAsia"/>
                <w:b/>
                <w:color w:val="FFFFFF"/>
                <w:sz w:val="24"/>
                <w:lang w:val="pt-BR"/>
              </w:rPr>
              <w:t>a</w:t>
            </w:r>
            <w:r w:rsidRPr="00D25EEF">
              <w:rPr>
                <w:rFonts w:ascii="Times New Roman" w:hAnsi="Times New Roman"/>
                <w:b/>
                <w:color w:val="FFFFFF"/>
                <w:sz w:val="24"/>
                <w:lang w:val="pt-BR"/>
              </w:rPr>
              <w:t>)</w:t>
            </w:r>
          </w:p>
        </w:tc>
      </w:tr>
      <w:tr w:rsidR="0097276D" w:rsidRPr="00D25EEF" w14:paraId="0B702C69" w14:textId="77777777" w:rsidTr="00D24D5E">
        <w:trPr>
          <w:trHeight w:val="611"/>
          <w:jc w:val="center"/>
        </w:trPr>
        <w:tc>
          <w:tcPr>
            <w:tcW w:w="5000" w:type="pct"/>
            <w:gridSpan w:val="5"/>
          </w:tcPr>
          <w:p w14:paraId="3A706380" w14:textId="77777777" w:rsidR="0097276D" w:rsidRPr="00634548"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b/>
                <w:color w:val="FF0000"/>
                <w:sz w:val="24"/>
                <w:szCs w:val="24"/>
                <w:lang w:val="vi-VN"/>
              </w:rPr>
            </w:pPr>
            <w:r w:rsidRPr="00634548">
              <w:rPr>
                <w:rFonts w:ascii="Times New Roman" w:hAnsi="Times New Roman"/>
                <w:sz w:val="24"/>
                <w:szCs w:val="24"/>
                <w:lang w:val="vi-VN"/>
              </w:rPr>
              <w:t xml:space="preserve">Trưởng đoàn đón Quý khách tại sân bay </w:t>
            </w:r>
            <w:r w:rsidRPr="00634548">
              <w:rPr>
                <w:rFonts w:ascii="Times New Roman" w:hAnsi="Times New Roman"/>
                <w:b/>
                <w:color w:val="FF0000"/>
                <w:sz w:val="24"/>
                <w:szCs w:val="24"/>
                <w:lang w:val="vi-VN"/>
              </w:rPr>
              <w:t>Tân Sơn Nhất</w:t>
            </w:r>
            <w:r w:rsidRPr="00634548">
              <w:rPr>
                <w:rFonts w:ascii="Times New Roman" w:hAnsi="Times New Roman"/>
                <w:color w:val="FF0000"/>
                <w:sz w:val="24"/>
                <w:szCs w:val="24"/>
                <w:lang w:val="vi-VN"/>
              </w:rPr>
              <w:t xml:space="preserve"> </w:t>
            </w:r>
            <w:r w:rsidRPr="00634548">
              <w:rPr>
                <w:rFonts w:ascii="Times New Roman" w:hAnsi="Times New Roman"/>
                <w:sz w:val="24"/>
                <w:szCs w:val="24"/>
                <w:lang w:val="vi-VN"/>
              </w:rPr>
              <w:t xml:space="preserve">để làm thủ tục checkin đáp chuyến bay </w:t>
            </w:r>
            <w:r w:rsidRPr="00634548">
              <w:rPr>
                <w:rFonts w:ascii="Times New Roman" w:hAnsi="Times New Roman"/>
                <w:b/>
                <w:color w:val="FF0000"/>
                <w:sz w:val="24"/>
                <w:szCs w:val="24"/>
                <w:lang w:val="vi-VN"/>
              </w:rPr>
              <w:t>CA904 SGN-PEK 05:10 – 10:40 đi Bắc Kinh.</w:t>
            </w:r>
          </w:p>
          <w:p w14:paraId="04A5ED49" w14:textId="77777777" w:rsidR="0097276D" w:rsidRPr="00634548"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sz w:val="24"/>
                <w:szCs w:val="24"/>
                <w:lang w:val="vi-VN"/>
              </w:rPr>
            </w:pPr>
            <w:r w:rsidRPr="00634548">
              <w:rPr>
                <w:rFonts w:ascii="Times New Roman" w:hAnsi="Times New Roman"/>
                <w:sz w:val="24"/>
                <w:szCs w:val="24"/>
                <w:lang w:val="vi-VN"/>
              </w:rPr>
              <w:t xml:space="preserve">Đến </w:t>
            </w:r>
            <w:r w:rsidRPr="00634548">
              <w:rPr>
                <w:rFonts w:ascii="Times New Roman" w:hAnsi="Times New Roman"/>
                <w:b/>
                <w:color w:val="00B050"/>
                <w:sz w:val="24"/>
                <w:szCs w:val="24"/>
                <w:lang w:val="vi-VN"/>
              </w:rPr>
              <w:t>Bắc kinh</w:t>
            </w:r>
            <w:r w:rsidRPr="00634548">
              <w:rPr>
                <w:rFonts w:ascii="Times New Roman" w:hAnsi="Times New Roman"/>
                <w:sz w:val="24"/>
                <w:szCs w:val="24"/>
                <w:lang w:val="vi-VN"/>
              </w:rPr>
              <w:t xml:space="preserve">, đoàn làm thủ tục nhập cảnh. Hướng dẫn viên đón đoàn chào mừng đoàn đến với </w:t>
            </w:r>
            <w:r w:rsidRPr="00634548">
              <w:rPr>
                <w:rFonts w:ascii="Times New Roman" w:hAnsi="Times New Roman"/>
                <w:b/>
                <w:color w:val="00B050"/>
                <w:sz w:val="24"/>
                <w:szCs w:val="24"/>
                <w:lang w:val="vi-VN"/>
              </w:rPr>
              <w:t>thành phố Bắc Kinh</w:t>
            </w:r>
            <w:r w:rsidRPr="00634548">
              <w:rPr>
                <w:rFonts w:ascii="Times New Roman" w:hAnsi="Times New Roman"/>
                <w:sz w:val="24"/>
                <w:szCs w:val="24"/>
                <w:lang w:val="vi-VN"/>
              </w:rPr>
              <w:t>, di chuyển vào trung tâm dùng cơm trưa.</w:t>
            </w:r>
          </w:p>
          <w:p w14:paraId="6C8CBD71" w14:textId="77777777" w:rsidR="0097276D" w:rsidRPr="00634548"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sz w:val="24"/>
                <w:szCs w:val="24"/>
                <w:lang w:val="vi-VN"/>
              </w:rPr>
            </w:pPr>
            <w:r w:rsidRPr="00634548">
              <w:rPr>
                <w:rFonts w:ascii="Times New Roman" w:hAnsi="Times New Roman"/>
                <w:sz w:val="24"/>
                <w:szCs w:val="24"/>
                <w:lang w:val="vi-VN"/>
              </w:rPr>
              <w:t xml:space="preserve">Sau khi ăn trưa, đoàn tham quan </w:t>
            </w:r>
            <w:r w:rsidRPr="00634548">
              <w:rPr>
                <w:rFonts w:ascii="Times New Roman" w:hAnsi="Times New Roman"/>
                <w:b/>
                <w:color w:val="00B050"/>
                <w:sz w:val="24"/>
                <w:lang w:val="vi-VN"/>
              </w:rPr>
              <w:t>“phố bar Hậu Hải”,</w:t>
            </w:r>
            <w:r w:rsidRPr="00634548">
              <w:rPr>
                <w:rFonts w:ascii="Times New Roman" w:hAnsi="Times New Roman"/>
                <w:sz w:val="24"/>
                <w:szCs w:val="24"/>
                <w:lang w:val="vi-VN"/>
              </w:rPr>
              <w:t xml:space="preserve"> nơi không gian truyền thống và yếu tố hiện đại hội tụ một cách hoàn hảo. Có rất nhiều quán bar, nhà hàng, quán cà phê, cửa hàng lưu niệm… nơi bạn có thể chọn những món quà lưu niệm cho gia đình và bạn bè. Đây là nơi dừng chân yêu thích của rất nhiều người dân địa phương với không khí vui vẻ, sôi động và mức giá lại không quá đắt đỏ.</w:t>
            </w:r>
          </w:p>
          <w:p w14:paraId="6E4C9388" w14:textId="77777777" w:rsidR="0097276D" w:rsidRPr="00634548"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sz w:val="24"/>
                <w:szCs w:val="24"/>
                <w:lang w:val="vi-VN"/>
              </w:rPr>
            </w:pPr>
            <w:r w:rsidRPr="00634548">
              <w:rPr>
                <w:rFonts w:ascii="Times New Roman" w:hAnsi="Times New Roman"/>
                <w:sz w:val="24"/>
                <w:szCs w:val="24"/>
                <w:lang w:val="vi-VN"/>
              </w:rPr>
              <w:t xml:space="preserve">Quý khách tham quan bên ngoài </w:t>
            </w:r>
            <w:r w:rsidRPr="00634548">
              <w:rPr>
                <w:rFonts w:ascii="Times New Roman" w:hAnsi="Times New Roman"/>
                <w:b/>
                <w:color w:val="00B050"/>
                <w:sz w:val="24"/>
                <w:lang w:val="vi-VN"/>
              </w:rPr>
              <w:t>“Tháp Trống”.</w:t>
            </w:r>
          </w:p>
          <w:p w14:paraId="0AC4AF70" w14:textId="77777777" w:rsidR="0097276D" w:rsidRPr="00634548"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sz w:val="24"/>
                <w:szCs w:val="24"/>
                <w:lang w:val="vi-VN"/>
              </w:rPr>
            </w:pPr>
            <w:r w:rsidRPr="00634548">
              <w:rPr>
                <w:rFonts w:ascii="Times New Roman" w:hAnsi="Times New Roman"/>
                <w:sz w:val="24"/>
                <w:lang w:val="vi-VN"/>
              </w:rPr>
              <w:t xml:space="preserve">Đoàn di chuyển đến </w:t>
            </w:r>
            <w:r w:rsidRPr="00634548">
              <w:rPr>
                <w:rFonts w:ascii="Times New Roman" w:hAnsi="Times New Roman"/>
                <w:b/>
                <w:color w:val="00B050"/>
                <w:sz w:val="24"/>
                <w:lang w:val="vi-VN"/>
              </w:rPr>
              <w:t>“Đường Tiền Môn”</w:t>
            </w:r>
            <w:r w:rsidRPr="00634548">
              <w:rPr>
                <w:rFonts w:ascii="Times New Roman" w:hAnsi="Times New Roman"/>
                <w:color w:val="00B050"/>
                <w:sz w:val="24"/>
                <w:lang w:val="vi-VN"/>
              </w:rPr>
              <w:t xml:space="preserve"> </w:t>
            </w:r>
            <w:r w:rsidRPr="00634548">
              <w:rPr>
                <w:rFonts w:ascii="Times New Roman" w:hAnsi="Times New Roman"/>
                <w:sz w:val="24"/>
                <w:lang w:val="vi-VN"/>
              </w:rPr>
              <w:t>, là tuyến đường thương mại nổi tiếng nhất Bắc Kinh, dạo phố tham quan mua sắm, tự do thưởng thức các món ăn đặc sản của phố đi bộ.</w:t>
            </w:r>
          </w:p>
          <w:p w14:paraId="368B05DF" w14:textId="77777777" w:rsidR="0097276D" w:rsidRPr="00D25EEF"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sz w:val="24"/>
                <w:szCs w:val="24"/>
                <w:lang w:val="vi-VN"/>
              </w:rPr>
            </w:pPr>
            <w:r w:rsidRPr="00634548">
              <w:rPr>
                <w:rFonts w:ascii="Times New Roman" w:hAnsi="Times New Roman"/>
                <w:sz w:val="24"/>
                <w:szCs w:val="24"/>
                <w:lang w:val="vi-VN"/>
              </w:rPr>
              <w:t>Quý khách dùng cơm tối, về khách sạn nghỉ ngơi.</w:t>
            </w:r>
          </w:p>
          <w:p w14:paraId="0E6D1FF8" w14:textId="77777777" w:rsidR="0097276D" w:rsidRPr="00D25EEF" w:rsidRDefault="0097276D" w:rsidP="001149F3">
            <w:pPr>
              <w:pStyle w:val="ListParagraph"/>
              <w:tabs>
                <w:tab w:val="left" w:pos="284"/>
              </w:tabs>
              <w:ind w:left="-109"/>
              <w:jc w:val="both"/>
              <w:rPr>
                <w:rFonts w:ascii="Times New Roman" w:hAnsi="Times New Roman"/>
                <w:sz w:val="24"/>
                <w:szCs w:val="24"/>
                <w:lang w:val="vi-VN"/>
              </w:rPr>
            </w:pPr>
            <w:r w:rsidRPr="00634548">
              <w:rPr>
                <w:rFonts w:ascii="Times New Roman" w:hAnsi="Times New Roman"/>
                <w:noProof/>
              </w:rPr>
              <w:lastRenderedPageBreak/>
              <w:drawing>
                <wp:inline distT="0" distB="0" distL="0" distR="0" wp14:anchorId="513D211A" wp14:editId="6D4C9EC5">
                  <wp:extent cx="6998405" cy="1620078"/>
                  <wp:effectExtent l="0" t="0" r="0" b="0"/>
                  <wp:docPr id="383558336" name="Picture 383558336" descr="A building with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58336" name="Picture 383558336" descr="A building with a roof&#10;&#10;AI-generated content may be incorrect."/>
                          <pic:cNvPicPr/>
                        </pic:nvPicPr>
                        <pic:blipFill>
                          <a:blip r:embed="rId11"/>
                          <a:stretch>
                            <a:fillRect/>
                          </a:stretch>
                        </pic:blipFill>
                        <pic:spPr>
                          <a:xfrm>
                            <a:off x="0" y="0"/>
                            <a:ext cx="7039249" cy="1629533"/>
                          </a:xfrm>
                          <a:prstGeom prst="rect">
                            <a:avLst/>
                          </a:prstGeom>
                          <a:ln>
                            <a:noFill/>
                          </a:ln>
                          <a:effectLst>
                            <a:softEdge rad="112500"/>
                          </a:effectLst>
                        </pic:spPr>
                      </pic:pic>
                    </a:graphicData>
                  </a:graphic>
                </wp:inline>
              </w:drawing>
            </w:r>
          </w:p>
        </w:tc>
      </w:tr>
      <w:tr w:rsidR="0097276D" w:rsidRPr="00D25EEF" w14:paraId="4F4D443B" w14:textId="77777777" w:rsidTr="00D24D5E">
        <w:trPr>
          <w:trHeight w:val="219"/>
          <w:jc w:val="center"/>
        </w:trPr>
        <w:tc>
          <w:tcPr>
            <w:tcW w:w="5000" w:type="pct"/>
            <w:gridSpan w:val="5"/>
            <w:shd w:val="clear" w:color="auto" w:fill="3DC12F"/>
            <w:vAlign w:val="center"/>
          </w:tcPr>
          <w:p w14:paraId="69647E46" w14:textId="72732804" w:rsidR="0097276D" w:rsidRPr="009F16B8" w:rsidRDefault="0097276D" w:rsidP="001149F3">
            <w:pPr>
              <w:tabs>
                <w:tab w:val="left" w:pos="360"/>
              </w:tabs>
              <w:spacing w:after="0" w:line="240" w:lineRule="auto"/>
              <w:rPr>
                <w:rFonts w:ascii="Times New Roman" w:hAnsi="Times New Roman"/>
                <w:b/>
                <w:color w:val="FFFFFF"/>
                <w:sz w:val="24"/>
                <w:lang w:val="pt-BR"/>
              </w:rPr>
            </w:pPr>
            <w:r w:rsidRPr="00D25EEF">
              <w:rPr>
                <w:rFonts w:ascii="Times New Roman" w:hAnsi="Times New Roman"/>
                <w:b/>
                <w:color w:val="FFFFFF"/>
                <w:sz w:val="24"/>
                <w:lang w:val="pt-BR"/>
              </w:rPr>
              <w:lastRenderedPageBreak/>
              <w:t>NGÀY 2:</w:t>
            </w:r>
            <w:r>
              <w:rPr>
                <w:rFonts w:ascii="Times New Roman" w:hAnsi="Times New Roman"/>
                <w:b/>
                <w:color w:val="FFFFFF"/>
                <w:sz w:val="24"/>
                <w:lang w:val="pt-BR"/>
              </w:rPr>
              <w:t xml:space="preserve">     </w:t>
            </w:r>
            <w:r w:rsidRPr="00D25EEF">
              <w:rPr>
                <w:rFonts w:ascii="Times New Roman" w:hAnsi="Times New Roman"/>
                <w:b/>
                <w:color w:val="FFFFFF"/>
                <w:sz w:val="24"/>
                <w:lang w:val="pt-BR"/>
              </w:rPr>
              <w:t xml:space="preserve">BẮC KINH  </w:t>
            </w:r>
            <w:r w:rsidR="00F707B0">
              <w:rPr>
                <w:rFonts w:ascii="Times New Roman" w:hAnsi="Times New Roman"/>
                <w:b/>
                <w:color w:val="FFFFFF" w:themeColor="background1"/>
                <w:sz w:val="24"/>
                <w:szCs w:val="24"/>
              </w:rPr>
              <w:t>-</w:t>
            </w:r>
            <w:r w:rsidRPr="00D25EEF">
              <w:rPr>
                <w:rFonts w:ascii="Times New Roman" w:hAnsi="Times New Roman"/>
                <w:b/>
                <w:color w:val="FFFFFF"/>
                <w:sz w:val="24"/>
                <w:lang w:val="pt-BR"/>
              </w:rPr>
              <w:t xml:space="preserve"> TỬ CẤM THÀNH                                                                               (Ăn 3 bữa)</w:t>
            </w:r>
          </w:p>
        </w:tc>
      </w:tr>
      <w:tr w:rsidR="0097276D" w:rsidRPr="00480776" w14:paraId="4522444D" w14:textId="77777777" w:rsidTr="00D24D5E">
        <w:trPr>
          <w:trHeight w:val="611"/>
          <w:jc w:val="center"/>
        </w:trPr>
        <w:tc>
          <w:tcPr>
            <w:tcW w:w="5000" w:type="pct"/>
            <w:gridSpan w:val="5"/>
          </w:tcPr>
          <w:p w14:paraId="623F6E7D" w14:textId="1AC47159" w:rsidR="0097276D" w:rsidRPr="00634548" w:rsidRDefault="0097276D" w:rsidP="0097276D">
            <w:pPr>
              <w:pStyle w:val="ListParagraph"/>
              <w:numPr>
                <w:ilvl w:val="0"/>
                <w:numId w:val="14"/>
              </w:numPr>
              <w:tabs>
                <w:tab w:val="left" w:pos="284"/>
              </w:tabs>
              <w:spacing w:after="160" w:line="259" w:lineRule="auto"/>
              <w:ind w:left="0" w:firstLine="0"/>
              <w:jc w:val="both"/>
              <w:rPr>
                <w:rFonts w:ascii="Times New Roman" w:hAnsi="Times New Roman"/>
                <w:sz w:val="24"/>
                <w:lang w:val="vi-VN"/>
              </w:rPr>
            </w:pPr>
            <w:r w:rsidRPr="00634548">
              <w:rPr>
                <w:rFonts w:ascii="Times New Roman" w:hAnsi="Times New Roman"/>
                <w:sz w:val="24"/>
                <w:szCs w:val="24"/>
                <w:lang w:val="vi-VN"/>
              </w:rPr>
              <w:t xml:space="preserve">Quý khách ăn sáng tại khách sạn, sau đó tham quan </w:t>
            </w:r>
            <w:r w:rsidRPr="00634548">
              <w:rPr>
                <w:rFonts w:ascii="Times New Roman" w:hAnsi="Times New Roman"/>
                <w:b/>
                <w:color w:val="00B050"/>
                <w:sz w:val="24"/>
                <w:szCs w:val="24"/>
                <w:lang w:val="vi-VN"/>
              </w:rPr>
              <w:t>“Quảng trường Thiên An Môn”</w:t>
            </w:r>
            <w:r w:rsidRPr="00634548">
              <w:rPr>
                <w:rFonts w:ascii="Times New Roman" w:hAnsi="Times New Roman"/>
                <w:color w:val="00B050"/>
                <w:sz w:val="24"/>
                <w:szCs w:val="24"/>
                <w:lang w:val="vi-VN"/>
              </w:rPr>
              <w:t xml:space="preserve"> </w:t>
            </w:r>
            <w:r w:rsidRPr="00634548">
              <w:rPr>
                <w:rFonts w:ascii="Times New Roman" w:hAnsi="Times New Roman"/>
                <w:sz w:val="24"/>
                <w:szCs w:val="24"/>
                <w:lang w:val="vi-VN"/>
              </w:rPr>
              <w:t xml:space="preserve">với diện tích 44 ha là quảng trường lớn nhất Thế Giới. </w:t>
            </w:r>
            <w:r w:rsidRPr="00634548">
              <w:rPr>
                <w:rFonts w:ascii="Times New Roman" w:hAnsi="Times New Roman"/>
                <w:b/>
                <w:color w:val="00B050"/>
                <w:sz w:val="24"/>
                <w:szCs w:val="24"/>
                <w:lang w:val="vi-VN"/>
              </w:rPr>
              <w:t xml:space="preserve">“Tử Cấm Thành” (Cố Cung) </w:t>
            </w:r>
            <w:r w:rsidRPr="00634548">
              <w:rPr>
                <w:rFonts w:ascii="Times New Roman" w:hAnsi="Times New Roman"/>
                <w:sz w:val="24"/>
                <w:szCs w:val="24"/>
                <w:lang w:val="vi-VN"/>
              </w:rPr>
              <w:t>được xây dựng vào năm 1406, diện tích 72 ha với 9999 gian điện nguy nga tráng lệ. Nơi đây từng là hoàng cung của triều đại Minh – Thanh.</w:t>
            </w:r>
            <w:r w:rsidRPr="00634548">
              <w:rPr>
                <w:rFonts w:ascii="Times New Roman" w:hAnsi="Times New Roman"/>
                <w:color w:val="FF0000"/>
                <w:sz w:val="24"/>
                <w:szCs w:val="24"/>
                <w:lang w:val="vi-VN"/>
              </w:rPr>
              <w:t xml:space="preserve"> </w:t>
            </w:r>
          </w:p>
          <w:p w14:paraId="367E9032" w14:textId="77777777" w:rsidR="0097276D" w:rsidRPr="00634548" w:rsidRDefault="0097276D" w:rsidP="0097276D">
            <w:pPr>
              <w:pStyle w:val="ListParagraph"/>
              <w:widowControl w:val="0"/>
              <w:numPr>
                <w:ilvl w:val="0"/>
                <w:numId w:val="14"/>
              </w:numPr>
              <w:tabs>
                <w:tab w:val="left" w:pos="284"/>
              </w:tabs>
              <w:spacing w:after="120" w:line="240" w:lineRule="auto"/>
              <w:ind w:left="0" w:firstLine="0"/>
              <w:jc w:val="both"/>
              <w:rPr>
                <w:rFonts w:ascii="Times New Roman" w:hAnsi="Times New Roman"/>
                <w:sz w:val="24"/>
                <w:lang w:val="vi-VN"/>
              </w:rPr>
            </w:pPr>
            <w:r w:rsidRPr="00634548">
              <w:rPr>
                <w:rFonts w:ascii="Times New Roman" w:hAnsi="Times New Roman"/>
                <w:sz w:val="24"/>
                <w:szCs w:val="24"/>
                <w:lang w:val="vi-VN"/>
              </w:rPr>
              <w:t>Sau bữa trưa, đoàn tiếp tục tham quan “</w:t>
            </w:r>
            <w:r w:rsidRPr="00634548">
              <w:rPr>
                <w:rFonts w:ascii="Times New Roman" w:hAnsi="Times New Roman"/>
                <w:b/>
                <w:color w:val="00B050"/>
                <w:sz w:val="24"/>
                <w:szCs w:val="24"/>
                <w:lang w:val="vi-VN"/>
              </w:rPr>
              <w:t>Cửa hàng thuốc bắc “ Đồng Nhân Đường</w:t>
            </w:r>
            <w:r w:rsidRPr="00634548">
              <w:rPr>
                <w:rFonts w:ascii="Times New Roman" w:hAnsi="Times New Roman"/>
                <w:sz w:val="24"/>
                <w:szCs w:val="24"/>
                <w:lang w:val="vi-VN"/>
              </w:rPr>
              <w:t xml:space="preserve">”- nơi kê toa thuốc cho Triều Đình xưa với các sản phẩm thuốc điều trị phỏng nổi tiếng </w:t>
            </w:r>
            <w:r w:rsidRPr="00634548">
              <w:rPr>
                <w:rFonts w:ascii="Times New Roman" w:hAnsi="Times New Roman"/>
                <w:b/>
                <w:color w:val="00B050"/>
                <w:sz w:val="24"/>
                <w:szCs w:val="24"/>
                <w:lang w:val="vi-VN"/>
              </w:rPr>
              <w:t>Bảo Phú Linh.</w:t>
            </w:r>
          </w:p>
          <w:p w14:paraId="306E9F63" w14:textId="77777777" w:rsidR="0097276D" w:rsidRPr="00634548" w:rsidRDefault="0097276D" w:rsidP="0097276D">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 xml:space="preserve">Đoàn tiếp tục tham quan, chụp hình bên ngoài </w:t>
            </w:r>
            <w:r w:rsidRPr="00634548">
              <w:rPr>
                <w:rFonts w:ascii="Times New Roman" w:hAnsi="Times New Roman"/>
                <w:b/>
                <w:color w:val="00B050"/>
                <w:sz w:val="24"/>
                <w:szCs w:val="24"/>
                <w:lang w:val="vi-VN"/>
              </w:rPr>
              <w:t>“Sân vận động Tổ chim”</w:t>
            </w:r>
            <w:r w:rsidRPr="00634548">
              <w:rPr>
                <w:rFonts w:ascii="Times New Roman" w:hAnsi="Times New Roman"/>
                <w:color w:val="00B050"/>
                <w:sz w:val="24"/>
                <w:szCs w:val="24"/>
                <w:lang w:val="vi-VN"/>
              </w:rPr>
              <w:t xml:space="preserve"> </w:t>
            </w:r>
            <w:r w:rsidRPr="00634548">
              <w:rPr>
                <w:rFonts w:ascii="Times New Roman" w:hAnsi="Times New Roman"/>
                <w:sz w:val="24"/>
                <w:szCs w:val="24"/>
                <w:lang w:val="vi-VN"/>
              </w:rPr>
              <w:t xml:space="preserve">nơi diễn ra </w:t>
            </w:r>
            <w:r w:rsidRPr="00634548">
              <w:rPr>
                <w:rFonts w:ascii="Times New Roman" w:hAnsi="Times New Roman"/>
                <w:b/>
                <w:color w:val="00B050"/>
                <w:sz w:val="24"/>
                <w:szCs w:val="24"/>
                <w:lang w:val="vi-VN"/>
              </w:rPr>
              <w:t>Thế vận hội Bắc Kinh 2008.</w:t>
            </w:r>
          </w:p>
          <w:p w14:paraId="1EE56EE9" w14:textId="77777777" w:rsidR="0097276D" w:rsidRPr="00634548" w:rsidRDefault="0097276D" w:rsidP="0097276D">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Quý khách dùng cơm tối, về khách sạn nghỉ ngơi.</w:t>
            </w:r>
          </w:p>
          <w:p w14:paraId="62DCA13B" w14:textId="77777777" w:rsidR="0097276D" w:rsidRPr="00D25EEF" w:rsidRDefault="0097276D" w:rsidP="001149F3">
            <w:pPr>
              <w:pStyle w:val="ListParagraph"/>
              <w:tabs>
                <w:tab w:val="left" w:pos="284"/>
              </w:tabs>
              <w:ind w:left="0"/>
              <w:jc w:val="both"/>
              <w:rPr>
                <w:rFonts w:ascii="Times New Roman" w:hAnsi="Times New Roman"/>
                <w:sz w:val="24"/>
                <w:szCs w:val="24"/>
              </w:rPr>
            </w:pPr>
            <w:r w:rsidRPr="00634548">
              <w:rPr>
                <w:rFonts w:ascii="Times New Roman" w:hAnsi="Times New Roman"/>
                <w:noProof/>
                <w:sz w:val="24"/>
                <w:szCs w:val="24"/>
              </w:rPr>
              <w:drawing>
                <wp:inline distT="0" distB="0" distL="0" distR="0" wp14:anchorId="74679F42" wp14:editId="19A2CBA3">
                  <wp:extent cx="7010400" cy="1439545"/>
                  <wp:effectExtent l="0" t="0" r="0" b="8255"/>
                  <wp:docPr id="800973726" name="Picture 800973726" descr="A red building with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73726" name="Picture 800973726" descr="A red building with a roof&#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72643" cy="1452326"/>
                          </a:xfrm>
                          <a:prstGeom prst="rect">
                            <a:avLst/>
                          </a:prstGeom>
                          <a:ln>
                            <a:noFill/>
                          </a:ln>
                          <a:effectLst>
                            <a:softEdge rad="112500"/>
                          </a:effectLst>
                        </pic:spPr>
                      </pic:pic>
                    </a:graphicData>
                  </a:graphic>
                </wp:inline>
              </w:drawing>
            </w:r>
          </w:p>
        </w:tc>
      </w:tr>
      <w:tr w:rsidR="0097276D" w:rsidRPr="009F16B8" w14:paraId="62EC2BB0" w14:textId="77777777" w:rsidTr="00D24D5E">
        <w:trPr>
          <w:trHeight w:val="314"/>
          <w:jc w:val="center"/>
        </w:trPr>
        <w:tc>
          <w:tcPr>
            <w:tcW w:w="5000" w:type="pct"/>
            <w:gridSpan w:val="5"/>
            <w:shd w:val="clear" w:color="auto" w:fill="3DC12F"/>
            <w:vAlign w:val="center"/>
          </w:tcPr>
          <w:p w14:paraId="4EA31F14" w14:textId="6BD6CE31" w:rsidR="0097276D" w:rsidRPr="009F16B8" w:rsidRDefault="0097276D" w:rsidP="001149F3">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D25EEF">
              <w:rPr>
                <w:rFonts w:ascii="Times New Roman" w:hAnsi="Times New Roman"/>
                <w:b/>
                <w:bCs/>
                <w:color w:val="FFFFFF"/>
                <w:sz w:val="24"/>
                <w:szCs w:val="24"/>
              </w:rPr>
              <w:t>NGÀY 3:</w:t>
            </w:r>
            <w:r>
              <w:rPr>
                <w:rFonts w:ascii="Times New Roman" w:hAnsi="Times New Roman"/>
                <w:b/>
                <w:bCs/>
                <w:color w:val="FFFFFF"/>
                <w:sz w:val="24"/>
                <w:szCs w:val="24"/>
              </w:rPr>
              <w:t xml:space="preserve">   </w:t>
            </w:r>
            <w:r w:rsidRPr="00D25EEF">
              <w:rPr>
                <w:rFonts w:ascii="Times New Roman" w:hAnsi="Times New Roman"/>
                <w:b/>
                <w:bCs/>
                <w:color w:val="FFFFFF"/>
                <w:sz w:val="24"/>
                <w:szCs w:val="24"/>
              </w:rPr>
              <w:t xml:space="preserve">BẮC KINH </w:t>
            </w:r>
            <w:r w:rsidR="00F707B0">
              <w:rPr>
                <w:rFonts w:ascii="Times New Roman" w:hAnsi="Times New Roman"/>
                <w:b/>
                <w:color w:val="FFFFFF" w:themeColor="background1"/>
                <w:sz w:val="24"/>
                <w:szCs w:val="24"/>
              </w:rPr>
              <w:t>-</w:t>
            </w:r>
            <w:r w:rsidR="002E7634">
              <w:rPr>
                <w:rFonts w:ascii="Times New Roman" w:hAnsi="Times New Roman"/>
                <w:b/>
                <w:color w:val="FFFFFF" w:themeColor="background1"/>
                <w:sz w:val="24"/>
                <w:szCs w:val="24"/>
              </w:rPr>
              <w:t xml:space="preserve"> </w:t>
            </w:r>
            <w:r w:rsidRPr="00D25EEF">
              <w:rPr>
                <w:rFonts w:ascii="Times New Roman" w:hAnsi="Times New Roman"/>
                <w:b/>
                <w:bCs/>
                <w:color w:val="FFFFFF"/>
                <w:sz w:val="24"/>
                <w:szCs w:val="24"/>
              </w:rPr>
              <w:t xml:space="preserve">VẠN LÝ TRƯỜNG THÀNH                                             </w:t>
            </w:r>
            <w:r>
              <w:rPr>
                <w:rFonts w:ascii="Times New Roman" w:hAnsi="Times New Roman"/>
                <w:b/>
                <w:bCs/>
                <w:color w:val="FFFFFF"/>
                <w:sz w:val="24"/>
                <w:szCs w:val="24"/>
              </w:rPr>
              <w:t xml:space="preserve">    </w:t>
            </w:r>
            <w:r w:rsidRPr="00D25EEF">
              <w:rPr>
                <w:rFonts w:ascii="Times New Roman" w:hAnsi="Times New Roman"/>
                <w:b/>
                <w:bCs/>
                <w:color w:val="FFFFFF"/>
                <w:sz w:val="24"/>
                <w:szCs w:val="24"/>
              </w:rPr>
              <w:t xml:space="preserve">                 (Ăn 3 bữa)</w:t>
            </w:r>
          </w:p>
        </w:tc>
      </w:tr>
      <w:tr w:rsidR="0097276D" w:rsidRPr="00D25EEF" w14:paraId="4A9AD702" w14:textId="77777777" w:rsidTr="00D24D5E">
        <w:trPr>
          <w:trHeight w:val="611"/>
          <w:jc w:val="center"/>
        </w:trPr>
        <w:tc>
          <w:tcPr>
            <w:tcW w:w="5000" w:type="pct"/>
            <w:gridSpan w:val="5"/>
            <w:vAlign w:val="center"/>
          </w:tcPr>
          <w:p w14:paraId="1954EE95" w14:textId="77777777" w:rsidR="0097276D" w:rsidRPr="00634548" w:rsidRDefault="0097276D" w:rsidP="0097276D">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 xml:space="preserve">Quý khách ăn sáng tại khách sạn, sau đó tham quan  </w:t>
            </w:r>
            <w:r w:rsidRPr="00634548">
              <w:rPr>
                <w:rFonts w:ascii="Times New Roman" w:hAnsi="Times New Roman"/>
                <w:b/>
                <w:color w:val="00B050"/>
                <w:sz w:val="24"/>
                <w:szCs w:val="24"/>
                <w:lang w:val="vi-VN"/>
              </w:rPr>
              <w:t>“Vạn Lý Trường Thành”</w:t>
            </w:r>
            <w:r w:rsidRPr="00634548">
              <w:rPr>
                <w:rFonts w:ascii="Times New Roman" w:hAnsi="Times New Roman"/>
                <w:color w:val="00B050"/>
                <w:sz w:val="24"/>
                <w:szCs w:val="24"/>
                <w:lang w:val="vi-VN"/>
              </w:rPr>
              <w:t xml:space="preserve"> </w:t>
            </w:r>
            <w:r w:rsidRPr="00634548">
              <w:rPr>
                <w:rFonts w:ascii="Times New Roman" w:hAnsi="Times New Roman"/>
                <w:sz w:val="24"/>
                <w:szCs w:val="24"/>
                <w:lang w:val="vi-VN"/>
              </w:rPr>
              <w:t>– một Kỳ quan Thế Giới, một công trình kiến trúc lịch sử vĩ đại của nhân dân Trung Hoa.</w:t>
            </w:r>
          </w:p>
          <w:p w14:paraId="6A519654" w14:textId="77777777" w:rsidR="0097276D" w:rsidRPr="00634548" w:rsidRDefault="0097276D" w:rsidP="0097276D">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 xml:space="preserve">Quý khách ăn trưa và tham quan và mua sắm tại </w:t>
            </w:r>
            <w:r w:rsidRPr="00634548">
              <w:rPr>
                <w:rFonts w:ascii="Times New Roman" w:hAnsi="Times New Roman"/>
                <w:b/>
                <w:color w:val="00B050"/>
                <w:sz w:val="24"/>
                <w:szCs w:val="24"/>
                <w:lang w:val="vi-VN"/>
              </w:rPr>
              <w:t>nệm cao su.</w:t>
            </w:r>
            <w:r w:rsidRPr="00634548">
              <w:rPr>
                <w:rFonts w:ascii="Times New Roman" w:hAnsi="Times New Roman"/>
                <w:sz w:val="24"/>
                <w:szCs w:val="24"/>
                <w:lang w:val="vi-VN"/>
              </w:rPr>
              <w:t xml:space="preserve"> </w:t>
            </w:r>
          </w:p>
          <w:p w14:paraId="57010A4D" w14:textId="77777777" w:rsidR="0097276D" w:rsidRPr="00634548" w:rsidRDefault="0097276D" w:rsidP="0097276D">
            <w:pPr>
              <w:pStyle w:val="ListParagraph"/>
              <w:widowControl w:val="0"/>
              <w:numPr>
                <w:ilvl w:val="0"/>
                <w:numId w:val="20"/>
              </w:numPr>
              <w:tabs>
                <w:tab w:val="left" w:pos="284"/>
              </w:tabs>
              <w:spacing w:after="120" w:line="240"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 xml:space="preserve">Đoàn tham quan và mua sắm tại phố đi bộ </w:t>
            </w:r>
            <w:r w:rsidRPr="00634548">
              <w:rPr>
                <w:rFonts w:ascii="Times New Roman" w:hAnsi="Times New Roman"/>
                <w:b/>
                <w:color w:val="00B050"/>
                <w:sz w:val="24"/>
                <w:szCs w:val="24"/>
                <w:lang w:val="vi-VN"/>
              </w:rPr>
              <w:t>VƯƠNG PHỦ TỈNH</w:t>
            </w:r>
            <w:r w:rsidRPr="00634548">
              <w:rPr>
                <w:rFonts w:ascii="Times New Roman" w:hAnsi="Times New Roman"/>
                <w:sz w:val="24"/>
                <w:szCs w:val="24"/>
                <w:lang w:val="vi-VN"/>
              </w:rPr>
              <w:t xml:space="preserve"> – con đường mua sắm nhộn nhịp nhất BẮC KINH </w:t>
            </w:r>
          </w:p>
          <w:p w14:paraId="5DF51A7E" w14:textId="77777777" w:rsidR="0097276D" w:rsidRPr="00D25EEF" w:rsidRDefault="0097276D" w:rsidP="0097276D">
            <w:pPr>
              <w:pStyle w:val="ListParagraph"/>
              <w:numPr>
                <w:ilvl w:val="0"/>
                <w:numId w:val="20"/>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Quý khách dùng cơm tối, về khách sạn nghỉ ngơi.</w:t>
            </w:r>
          </w:p>
          <w:p w14:paraId="1F062A8B" w14:textId="77777777" w:rsidR="0097276D" w:rsidRPr="00D25EEF" w:rsidRDefault="0097276D" w:rsidP="001149F3">
            <w:pPr>
              <w:pStyle w:val="ListParagraph"/>
              <w:tabs>
                <w:tab w:val="left" w:pos="284"/>
              </w:tabs>
              <w:ind w:left="-109"/>
              <w:jc w:val="both"/>
              <w:rPr>
                <w:rFonts w:ascii="Times New Roman" w:hAnsi="Times New Roman"/>
                <w:sz w:val="24"/>
                <w:szCs w:val="24"/>
                <w:lang w:val="vi-VN"/>
              </w:rPr>
            </w:pPr>
            <w:r w:rsidRPr="00634548">
              <w:rPr>
                <w:rFonts w:ascii="Times New Roman" w:hAnsi="Times New Roman"/>
                <w:noProof/>
                <w:sz w:val="24"/>
                <w:szCs w:val="24"/>
              </w:rPr>
              <w:drawing>
                <wp:inline distT="0" distB="0" distL="0" distR="0" wp14:anchorId="5FF29656" wp14:editId="4C967FD2">
                  <wp:extent cx="7001510" cy="1610140"/>
                  <wp:effectExtent l="0" t="0" r="0" b="9525"/>
                  <wp:docPr id="539158674" name="Picture 539158674" descr="A long shot of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58674" name="Picture 539158674" descr="A long shot of a wall&#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81597" cy="1628558"/>
                          </a:xfrm>
                          <a:prstGeom prst="rect">
                            <a:avLst/>
                          </a:prstGeom>
                          <a:ln>
                            <a:noFill/>
                          </a:ln>
                          <a:effectLst>
                            <a:softEdge rad="112500"/>
                          </a:effectLst>
                        </pic:spPr>
                      </pic:pic>
                    </a:graphicData>
                  </a:graphic>
                </wp:inline>
              </w:drawing>
            </w:r>
          </w:p>
        </w:tc>
      </w:tr>
      <w:tr w:rsidR="0097276D" w:rsidRPr="00D25EEF" w14:paraId="321CEF5B" w14:textId="77777777" w:rsidTr="00D24D5E">
        <w:trPr>
          <w:trHeight w:val="331"/>
          <w:jc w:val="center"/>
        </w:trPr>
        <w:tc>
          <w:tcPr>
            <w:tcW w:w="5000" w:type="pct"/>
            <w:gridSpan w:val="5"/>
            <w:shd w:val="clear" w:color="auto" w:fill="3DC12F"/>
            <w:vAlign w:val="center"/>
          </w:tcPr>
          <w:p w14:paraId="313750A1" w14:textId="61402D16" w:rsidR="0097276D" w:rsidRPr="00D25EEF" w:rsidRDefault="0097276D" w:rsidP="00F707B0">
            <w:pPr>
              <w:tabs>
                <w:tab w:val="left" w:pos="270"/>
              </w:tabs>
              <w:spacing w:after="0" w:line="240" w:lineRule="auto"/>
              <w:ind w:right="38"/>
              <w:jc w:val="both"/>
              <w:rPr>
                <w:rFonts w:ascii="Times New Roman" w:hAnsi="Times New Roman"/>
                <w:b/>
                <w:color w:val="FFFFFF"/>
                <w:sz w:val="24"/>
                <w:szCs w:val="24"/>
                <w:u w:val="single"/>
                <w:lang w:val="vi-VN"/>
              </w:rPr>
            </w:pPr>
            <w:r w:rsidRPr="00D25EEF">
              <w:rPr>
                <w:rFonts w:ascii="Times New Roman" w:hAnsi="Times New Roman"/>
                <w:b/>
                <w:bCs/>
                <w:color w:val="FFFFFF"/>
                <w:sz w:val="24"/>
                <w:szCs w:val="24"/>
                <w:lang w:val="vi-VN"/>
              </w:rPr>
              <w:t xml:space="preserve">NGÀY 4:  BẮC KINH  </w:t>
            </w:r>
            <w:r w:rsidR="00F707B0">
              <w:rPr>
                <w:rFonts w:ascii="Times New Roman" w:hAnsi="Times New Roman"/>
                <w:b/>
                <w:color w:val="FFFFFF" w:themeColor="background1"/>
                <w:sz w:val="24"/>
                <w:szCs w:val="24"/>
              </w:rPr>
              <w:t>-</w:t>
            </w:r>
            <w:r w:rsidRPr="00D25EEF">
              <w:rPr>
                <w:rFonts w:ascii="Times New Roman" w:hAnsi="Times New Roman"/>
                <w:b/>
                <w:bCs/>
                <w:color w:val="FFFFFF"/>
                <w:sz w:val="24"/>
                <w:szCs w:val="24"/>
                <w:lang w:val="vi-VN"/>
              </w:rPr>
              <w:t xml:space="preserve"> DI HÒA VIÊN </w:t>
            </w:r>
            <w:r w:rsidR="00F707B0">
              <w:rPr>
                <w:rFonts w:ascii="Times New Roman" w:hAnsi="Times New Roman"/>
                <w:b/>
                <w:color w:val="FFFFFF" w:themeColor="background1"/>
                <w:sz w:val="24"/>
                <w:szCs w:val="24"/>
              </w:rPr>
              <w:t>-</w:t>
            </w:r>
            <w:r w:rsidRPr="00D25EEF">
              <w:rPr>
                <w:rFonts w:ascii="Times New Roman" w:hAnsi="Times New Roman"/>
                <w:b/>
                <w:bCs/>
                <w:color w:val="FFFFFF"/>
                <w:sz w:val="24"/>
                <w:szCs w:val="24"/>
                <w:lang w:val="vi-VN"/>
              </w:rPr>
              <w:t xml:space="preserve"> TP.HCM                                                                       (Ăn </w:t>
            </w:r>
            <w:r w:rsidR="0020661D">
              <w:rPr>
                <w:rFonts w:ascii="Times New Roman" w:hAnsi="Times New Roman" w:hint="eastAsia"/>
                <w:b/>
                <w:bCs/>
                <w:color w:val="FFFFFF"/>
                <w:sz w:val="24"/>
                <w:szCs w:val="24"/>
                <w:lang w:val="vi-VN"/>
              </w:rPr>
              <w:t>2</w:t>
            </w:r>
            <w:r w:rsidRPr="00D25EEF">
              <w:rPr>
                <w:rFonts w:ascii="Times New Roman" w:hAnsi="Times New Roman"/>
                <w:b/>
                <w:bCs/>
                <w:color w:val="FFFFFF"/>
                <w:sz w:val="24"/>
                <w:szCs w:val="24"/>
                <w:lang w:val="vi-VN"/>
              </w:rPr>
              <w:t xml:space="preserve"> bữa)</w:t>
            </w:r>
          </w:p>
        </w:tc>
      </w:tr>
      <w:tr w:rsidR="0097276D" w:rsidRPr="00D25EEF" w14:paraId="7395FC08" w14:textId="77777777" w:rsidTr="00D24D5E">
        <w:trPr>
          <w:trHeight w:val="611"/>
          <w:jc w:val="center"/>
        </w:trPr>
        <w:tc>
          <w:tcPr>
            <w:tcW w:w="5000" w:type="pct"/>
            <w:gridSpan w:val="5"/>
          </w:tcPr>
          <w:p w14:paraId="1B1738BF" w14:textId="77777777" w:rsidR="0097276D" w:rsidRPr="00634548" w:rsidRDefault="0097276D" w:rsidP="0097276D">
            <w:pPr>
              <w:pStyle w:val="ListParagraph"/>
              <w:numPr>
                <w:ilvl w:val="0"/>
                <w:numId w:val="21"/>
              </w:numPr>
              <w:tabs>
                <w:tab w:val="left" w:pos="284"/>
              </w:tabs>
              <w:spacing w:after="160" w:line="259" w:lineRule="auto"/>
              <w:ind w:hanging="720"/>
              <w:jc w:val="both"/>
              <w:rPr>
                <w:rFonts w:ascii="Times New Roman" w:hAnsi="Times New Roman"/>
                <w:sz w:val="24"/>
                <w:lang w:val="vi-VN"/>
              </w:rPr>
            </w:pPr>
            <w:r w:rsidRPr="00634548">
              <w:rPr>
                <w:rFonts w:ascii="Times New Roman" w:hAnsi="Times New Roman"/>
                <w:sz w:val="24"/>
                <w:lang w:val="vi-VN"/>
              </w:rPr>
              <w:t xml:space="preserve">Quý khách ăn sáng tại khách sạn, làm thủ tục trả phòng. </w:t>
            </w:r>
          </w:p>
          <w:p w14:paraId="64E8C430" w14:textId="77777777" w:rsidR="0097276D" w:rsidRPr="00634548" w:rsidRDefault="0097276D" w:rsidP="0097276D">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lang w:val="vi-VN"/>
              </w:rPr>
              <w:t xml:space="preserve">Sau đó đoàn tham quan </w:t>
            </w:r>
            <w:r w:rsidRPr="00634548">
              <w:rPr>
                <w:rFonts w:ascii="Times New Roman" w:hAnsi="Times New Roman"/>
                <w:b/>
                <w:color w:val="00B050"/>
                <w:sz w:val="24"/>
                <w:szCs w:val="24"/>
                <w:lang w:val="vi-VN"/>
              </w:rPr>
              <w:t xml:space="preserve">“Di Hòa Viên” </w:t>
            </w:r>
            <w:r w:rsidRPr="00634548">
              <w:rPr>
                <w:rFonts w:ascii="Times New Roman" w:hAnsi="Times New Roman"/>
                <w:sz w:val="24"/>
                <w:szCs w:val="24"/>
                <w:lang w:val="vi-VN"/>
              </w:rPr>
              <w:t xml:space="preserve">– </w:t>
            </w:r>
            <w:r w:rsidRPr="00634548">
              <w:rPr>
                <w:rFonts w:ascii="Times New Roman" w:hAnsi="Times New Roman"/>
                <w:b/>
                <w:color w:val="00B050"/>
                <w:sz w:val="24"/>
                <w:szCs w:val="24"/>
                <w:lang w:val="vi-VN"/>
              </w:rPr>
              <w:t>cung điện mùa hè của Từ Hy Thái Hậu với hồ Côn Minh, núi Vạn Thọ,</w:t>
            </w:r>
            <w:r w:rsidRPr="00634548">
              <w:rPr>
                <w:rFonts w:ascii="Times New Roman" w:hAnsi="Times New Roman"/>
                <w:sz w:val="24"/>
                <w:szCs w:val="24"/>
                <w:lang w:val="vi-VN"/>
              </w:rPr>
              <w:t xml:space="preserve"> thuyền đá, hành lang đi bộ dài nhất thế giới với nhiều công trình xa hoa khác.</w:t>
            </w:r>
          </w:p>
          <w:p w14:paraId="50BB463F" w14:textId="77777777" w:rsidR="0097276D" w:rsidRPr="00634548" w:rsidRDefault="0097276D" w:rsidP="0097276D">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 xml:space="preserve">Quý khách dùng cơm trưa tiếp tục tham quan xưởng chế tác </w:t>
            </w:r>
            <w:r w:rsidRPr="00634548">
              <w:rPr>
                <w:rFonts w:ascii="Times New Roman" w:hAnsi="Times New Roman"/>
                <w:b/>
                <w:color w:val="00B050"/>
                <w:sz w:val="24"/>
                <w:szCs w:val="24"/>
                <w:lang w:val="vi-VN"/>
              </w:rPr>
              <w:t>”Ngọc Phỉ Thúy kim Tứ Duy”.</w:t>
            </w:r>
          </w:p>
          <w:p w14:paraId="3B82AC70" w14:textId="77777777" w:rsidR="0097276D" w:rsidRPr="00634548" w:rsidRDefault="0097276D" w:rsidP="0097276D">
            <w:pPr>
              <w:pStyle w:val="ListParagraph"/>
              <w:widowControl w:val="0"/>
              <w:numPr>
                <w:ilvl w:val="0"/>
                <w:numId w:val="14"/>
              </w:numPr>
              <w:tabs>
                <w:tab w:val="left" w:pos="284"/>
              </w:tabs>
              <w:spacing w:after="160" w:line="259" w:lineRule="auto"/>
              <w:ind w:left="0" w:firstLine="0"/>
              <w:jc w:val="both"/>
              <w:rPr>
                <w:rFonts w:ascii="Times New Roman" w:hAnsi="Times New Roman"/>
                <w:sz w:val="24"/>
                <w:lang w:val="vi-VN"/>
              </w:rPr>
            </w:pPr>
            <w:r w:rsidRPr="00634548">
              <w:rPr>
                <w:rFonts w:ascii="Times New Roman" w:hAnsi="Times New Roman"/>
                <w:sz w:val="24"/>
                <w:lang w:val="vi-VN"/>
              </w:rPr>
              <w:t xml:space="preserve">Đoàn di chuyển ra sân bay làm thủ tục đáp </w:t>
            </w:r>
            <w:r w:rsidRPr="00634548">
              <w:rPr>
                <w:rFonts w:ascii="Times New Roman" w:hAnsi="Times New Roman"/>
                <w:b/>
                <w:color w:val="FF0000"/>
                <w:sz w:val="24"/>
                <w:lang w:val="vi-VN"/>
              </w:rPr>
              <w:t>chuyến bay CA903 PEK-SGN 21:00-01:10+1 vê TPHCM</w:t>
            </w:r>
          </w:p>
          <w:p w14:paraId="1F1E1E74" w14:textId="77777777" w:rsidR="0097276D" w:rsidRPr="00D25EEF" w:rsidRDefault="0097276D" w:rsidP="0097276D">
            <w:pPr>
              <w:pStyle w:val="ListParagraph"/>
              <w:numPr>
                <w:ilvl w:val="0"/>
                <w:numId w:val="14"/>
              </w:numPr>
              <w:tabs>
                <w:tab w:val="left" w:pos="284"/>
              </w:tabs>
              <w:spacing w:after="160" w:line="259" w:lineRule="auto"/>
              <w:ind w:left="0" w:firstLine="0"/>
              <w:jc w:val="both"/>
              <w:rPr>
                <w:rFonts w:ascii="Times New Roman" w:hAnsi="Times New Roman"/>
                <w:sz w:val="24"/>
                <w:lang w:val="vi-VN"/>
              </w:rPr>
            </w:pPr>
            <w:r w:rsidRPr="00634548">
              <w:rPr>
                <w:rFonts w:ascii="Times New Roman" w:hAnsi="Times New Roman"/>
                <w:sz w:val="24"/>
                <w:lang w:val="vi-VN"/>
              </w:rPr>
              <w:t xml:space="preserve">Đến </w:t>
            </w:r>
            <w:r w:rsidRPr="00634548">
              <w:rPr>
                <w:rFonts w:ascii="Times New Roman" w:hAnsi="Times New Roman"/>
                <w:b/>
                <w:color w:val="00B050"/>
                <w:sz w:val="24"/>
                <w:lang w:val="vi-VN"/>
              </w:rPr>
              <w:t>TPHCM,</w:t>
            </w:r>
            <w:r w:rsidRPr="00634548">
              <w:rPr>
                <w:rFonts w:ascii="Times New Roman" w:hAnsi="Times New Roman"/>
                <w:color w:val="00B050"/>
                <w:sz w:val="24"/>
                <w:lang w:val="vi-VN"/>
              </w:rPr>
              <w:t xml:space="preserve"> </w:t>
            </w:r>
            <w:r w:rsidRPr="00634548">
              <w:rPr>
                <w:rFonts w:ascii="Times New Roman" w:hAnsi="Times New Roman"/>
                <w:b/>
                <w:color w:val="00B050"/>
                <w:sz w:val="24"/>
                <w:lang w:val="vi-VN"/>
              </w:rPr>
              <w:t>HDV chia tay đoàn. Hẹn gặp lại quý khách.</w:t>
            </w:r>
          </w:p>
          <w:p w14:paraId="7C76C5FA" w14:textId="27F88AB3" w:rsidR="0097276D" w:rsidRPr="0097276D" w:rsidRDefault="0097276D" w:rsidP="0097276D">
            <w:pPr>
              <w:pStyle w:val="ListParagraph"/>
              <w:tabs>
                <w:tab w:val="left" w:pos="284"/>
              </w:tabs>
              <w:ind w:left="-109"/>
              <w:jc w:val="both"/>
              <w:rPr>
                <w:rFonts w:ascii="Times New Roman" w:hAnsi="Times New Roman"/>
                <w:sz w:val="24"/>
              </w:rPr>
            </w:pPr>
            <w:r w:rsidRPr="00634548">
              <w:rPr>
                <w:rFonts w:ascii="Times New Roman" w:hAnsi="Times New Roman"/>
                <w:noProof/>
                <w:sz w:val="24"/>
                <w:szCs w:val="24"/>
              </w:rPr>
              <w:lastRenderedPageBreak/>
              <w:drawing>
                <wp:inline distT="0" distB="0" distL="0" distR="0" wp14:anchorId="1D48CAD4" wp14:editId="6BCE03CE">
                  <wp:extent cx="7008495" cy="1620078"/>
                  <wp:effectExtent l="0" t="0" r="1905" b="0"/>
                  <wp:docPr id="778894080" name="Picture 778894080" descr="A bridge over water with a building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894080" name="Picture 778894080" descr="A bridge over water with a building in the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57683" cy="1631448"/>
                          </a:xfrm>
                          <a:prstGeom prst="rect">
                            <a:avLst/>
                          </a:prstGeom>
                          <a:ln>
                            <a:noFill/>
                          </a:ln>
                          <a:effectLst>
                            <a:softEdge rad="112500"/>
                          </a:effectLst>
                        </pic:spPr>
                      </pic:pic>
                    </a:graphicData>
                  </a:graphic>
                </wp:inline>
              </w:drawing>
            </w:r>
          </w:p>
        </w:tc>
      </w:tr>
      <w:tr w:rsidR="00480776" w:rsidRPr="0097276D" w14:paraId="14C73713" w14:textId="77777777" w:rsidTr="00D24D5E">
        <w:trPr>
          <w:trHeight w:val="720"/>
          <w:jc w:val="center"/>
        </w:trPr>
        <w:tc>
          <w:tcPr>
            <w:tcW w:w="5000" w:type="pct"/>
            <w:gridSpan w:val="5"/>
            <w:shd w:val="clear" w:color="auto" w:fill="FFFFFF"/>
            <w:vAlign w:val="center"/>
          </w:tcPr>
          <w:p w14:paraId="0B31E913" w14:textId="77777777" w:rsidR="00480776" w:rsidRPr="00480776" w:rsidRDefault="00480776" w:rsidP="00C46222">
            <w:pPr>
              <w:tabs>
                <w:tab w:val="left" w:pos="284"/>
              </w:tabs>
              <w:spacing w:after="0"/>
              <w:rPr>
                <w:rFonts w:ascii="Times New Roman" w:hAnsi="Times New Roman"/>
                <w:sz w:val="24"/>
                <w:szCs w:val="24"/>
                <w:lang w:val="vi-VN"/>
              </w:rPr>
            </w:pPr>
            <w:r w:rsidRPr="00480776">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D24D5E" w:rsidRPr="00A451A6" w14:paraId="1151C4B3" w14:textId="77777777" w:rsidTr="00FC52EE">
        <w:trPr>
          <w:trHeight w:val="368"/>
          <w:jc w:val="center"/>
        </w:trPr>
        <w:tc>
          <w:tcPr>
            <w:tcW w:w="945"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902"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5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D24D5E" w:rsidRPr="00480776" w14:paraId="4EF43908" w14:textId="77777777" w:rsidTr="00FC52EE">
        <w:trPr>
          <w:trHeight w:val="530"/>
          <w:jc w:val="center"/>
        </w:trPr>
        <w:tc>
          <w:tcPr>
            <w:tcW w:w="945" w:type="pct"/>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902"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71"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646"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97276D" w:rsidRPr="00480776" w14:paraId="5D7FD680" w14:textId="77777777" w:rsidTr="00FC52EE">
        <w:trPr>
          <w:trHeight w:val="60"/>
          <w:jc w:val="center"/>
        </w:trPr>
        <w:tc>
          <w:tcPr>
            <w:tcW w:w="945"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902"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1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D5710E" w:rsidRPr="00480776" w14:paraId="03F595F0"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61BDD456" w14:textId="38722B17" w:rsidR="00D5710E" w:rsidRDefault="00D5710E" w:rsidP="00CD119B">
            <w:pPr>
              <w:pStyle w:val="NoSpacing"/>
              <w:jc w:val="center"/>
              <w:rPr>
                <w:rFonts w:ascii="Times New Roman" w:hAnsi="Times New Roman"/>
                <w:b/>
                <w:bCs/>
                <w:sz w:val="24"/>
                <w:szCs w:val="24"/>
                <w:lang w:eastAsia="zh-CN"/>
              </w:rPr>
            </w:pPr>
            <w:r w:rsidRPr="00D5710E">
              <w:rPr>
                <w:rFonts w:ascii="Times New Roman" w:hAnsi="Times New Roman"/>
                <w:b/>
                <w:bCs/>
                <w:color w:val="FF0000"/>
                <w:sz w:val="24"/>
                <w:szCs w:val="24"/>
                <w:lang w:eastAsia="zh-CN"/>
              </w:rPr>
              <w:t>31/08/2026</w:t>
            </w:r>
            <w:r w:rsidRPr="00D5710E">
              <w:rPr>
                <w:rFonts w:ascii="Times New Roman" w:hAnsi="Times New Roman"/>
                <w:b/>
                <w:bCs/>
                <w:color w:val="FF0000"/>
                <w:sz w:val="24"/>
                <w:szCs w:val="24"/>
                <w:lang w:eastAsia="zh-CN"/>
              </w:rPr>
              <w:br/>
            </w:r>
            <w:r w:rsidRPr="00D5710E">
              <w:rPr>
                <w:rFonts w:ascii="Times New Roman" w:hAnsi="Times New Roman"/>
                <w:b/>
                <w:bCs/>
                <w:color w:val="FF0000"/>
                <w:highlight w:val="yellow"/>
                <w:lang w:eastAsia="zh-CN"/>
              </w:rPr>
              <w:t>LỄ QUỐC KHÁNH</w:t>
            </w:r>
          </w:p>
        </w:tc>
        <w:tc>
          <w:tcPr>
            <w:tcW w:w="1902" w:type="pct"/>
            <w:tcBorders>
              <w:top w:val="single" w:sz="4" w:space="0" w:color="auto"/>
              <w:left w:val="single" w:sz="4" w:space="0" w:color="auto"/>
              <w:bottom w:val="single" w:sz="4" w:space="0" w:color="auto"/>
              <w:right w:val="single" w:sz="4" w:space="0" w:color="auto"/>
            </w:tcBorders>
            <w:vAlign w:val="center"/>
          </w:tcPr>
          <w:p w14:paraId="06A5F2E6" w14:textId="77777777" w:rsidR="00D5710E" w:rsidRPr="00D5710E" w:rsidRDefault="00D5710E" w:rsidP="00D5710E">
            <w:pPr>
              <w:pStyle w:val="NoSpacing"/>
              <w:jc w:val="center"/>
              <w:rPr>
                <w:rFonts w:ascii="Times New Roman" w:hAnsi="Times New Roman"/>
                <w:b/>
                <w:bCs/>
                <w:color w:val="FF0000"/>
                <w:sz w:val="24"/>
                <w:szCs w:val="24"/>
              </w:rPr>
            </w:pPr>
            <w:r w:rsidRPr="00D5710E">
              <w:rPr>
                <w:rFonts w:ascii="Times New Roman" w:hAnsi="Times New Roman"/>
                <w:b/>
                <w:bCs/>
                <w:color w:val="FF0000"/>
                <w:sz w:val="24"/>
                <w:szCs w:val="24"/>
              </w:rPr>
              <w:t>CA904 SGN-PEK 05:00-10:50</w:t>
            </w:r>
          </w:p>
          <w:p w14:paraId="4A87DA7B" w14:textId="276411CF" w:rsidR="00D5710E" w:rsidRPr="00D5710E" w:rsidRDefault="00D5710E" w:rsidP="00D5710E">
            <w:pPr>
              <w:pStyle w:val="NoSpacing"/>
              <w:jc w:val="center"/>
              <w:rPr>
                <w:rFonts w:ascii="Times New Roman" w:hAnsi="Times New Roman"/>
                <w:b/>
                <w:bCs/>
                <w:color w:val="FF0000"/>
                <w:sz w:val="24"/>
                <w:szCs w:val="24"/>
              </w:rPr>
            </w:pPr>
            <w:r w:rsidRPr="00D5710E">
              <w:rPr>
                <w:rFonts w:ascii="Times New Roman" w:hAnsi="Times New Roman"/>
                <w:b/>
                <w:bCs/>
                <w:color w:val="FF0000"/>
                <w:sz w:val="24"/>
                <w:szCs w:val="24"/>
              </w:rPr>
              <w:t>CA903 PEK-SGN 20:40-01:10+1</w:t>
            </w:r>
          </w:p>
        </w:tc>
        <w:tc>
          <w:tcPr>
            <w:tcW w:w="736" w:type="pct"/>
            <w:tcBorders>
              <w:top w:val="single" w:sz="4" w:space="0" w:color="auto"/>
              <w:left w:val="single" w:sz="4" w:space="0" w:color="auto"/>
              <w:bottom w:val="single" w:sz="4" w:space="0" w:color="auto"/>
              <w:right w:val="single" w:sz="4" w:space="0" w:color="auto"/>
            </w:tcBorders>
            <w:vAlign w:val="center"/>
          </w:tcPr>
          <w:p w14:paraId="58D58875" w14:textId="674192EA" w:rsidR="00D5710E" w:rsidRPr="005C5EF0" w:rsidRDefault="00D5710E"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20.690.000</w:t>
            </w:r>
          </w:p>
        </w:tc>
        <w:tc>
          <w:tcPr>
            <w:tcW w:w="771" w:type="pct"/>
            <w:tcBorders>
              <w:top w:val="single" w:sz="4" w:space="0" w:color="auto"/>
              <w:left w:val="single" w:sz="4" w:space="0" w:color="auto"/>
              <w:bottom w:val="single" w:sz="4" w:space="0" w:color="auto"/>
              <w:right w:val="single" w:sz="4" w:space="0" w:color="auto"/>
            </w:tcBorders>
            <w:vAlign w:val="center"/>
          </w:tcPr>
          <w:p w14:paraId="12E0E04D" w14:textId="16D39785" w:rsidR="00D5710E" w:rsidRPr="005C5EF0" w:rsidRDefault="00D5710E"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18.652.000</w:t>
            </w:r>
          </w:p>
        </w:tc>
        <w:tc>
          <w:tcPr>
            <w:tcW w:w="646" w:type="pct"/>
            <w:tcBorders>
              <w:top w:val="single" w:sz="4" w:space="0" w:color="auto"/>
              <w:left w:val="single" w:sz="4" w:space="0" w:color="auto"/>
              <w:bottom w:val="single" w:sz="4" w:space="0" w:color="auto"/>
              <w:right w:val="single" w:sz="4" w:space="0" w:color="auto"/>
            </w:tcBorders>
            <w:vAlign w:val="center"/>
          </w:tcPr>
          <w:p w14:paraId="58099DBF" w14:textId="4C10FF0F" w:rsidR="00D5710E" w:rsidRPr="005C5EF0" w:rsidRDefault="00D5710E"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6.207.000</w:t>
            </w:r>
          </w:p>
        </w:tc>
      </w:tr>
      <w:tr w:rsidR="00A451A6" w:rsidRPr="00480776" w14:paraId="7E49C729"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27C53714" w14:textId="6A5EF65F" w:rsidR="00A451A6" w:rsidRPr="00A451A6" w:rsidRDefault="00A451A6" w:rsidP="004E5CD4">
            <w:pPr>
              <w:pStyle w:val="NoSpacing"/>
              <w:jc w:val="center"/>
              <w:rPr>
                <w:rFonts w:ascii="Times New Roman" w:hAnsi="Times New Roman"/>
                <w:b/>
                <w:bCs/>
                <w:sz w:val="24"/>
                <w:szCs w:val="24"/>
                <w:lang w:eastAsia="zh-CN"/>
              </w:rPr>
            </w:pPr>
            <w:r w:rsidRPr="00A451A6">
              <w:rPr>
                <w:rFonts w:ascii="Times New Roman" w:hAnsi="Times New Roman"/>
                <w:b/>
                <w:bCs/>
                <w:sz w:val="24"/>
                <w:szCs w:val="24"/>
                <w:lang w:eastAsia="zh-CN"/>
              </w:rPr>
              <w:t>17/10/2026</w:t>
            </w:r>
          </w:p>
        </w:tc>
        <w:tc>
          <w:tcPr>
            <w:tcW w:w="1902" w:type="pct"/>
            <w:tcBorders>
              <w:top w:val="single" w:sz="4" w:space="0" w:color="auto"/>
              <w:left w:val="single" w:sz="4" w:space="0" w:color="auto"/>
              <w:bottom w:val="single" w:sz="4" w:space="0" w:color="auto"/>
              <w:right w:val="single" w:sz="4" w:space="0" w:color="auto"/>
            </w:tcBorders>
            <w:vAlign w:val="center"/>
          </w:tcPr>
          <w:p w14:paraId="0857DEA7" w14:textId="77777777" w:rsidR="00A451A6" w:rsidRPr="002B3854" w:rsidRDefault="00A451A6" w:rsidP="00D5710E">
            <w:pPr>
              <w:pStyle w:val="NoSpacing"/>
              <w:jc w:val="center"/>
              <w:rPr>
                <w:rFonts w:ascii="Times New Roman" w:hAnsi="Times New Roman"/>
                <w:b/>
                <w:bCs/>
                <w:color w:val="7030A0"/>
                <w:sz w:val="24"/>
                <w:szCs w:val="24"/>
              </w:rPr>
            </w:pPr>
            <w:r w:rsidRPr="002B3854">
              <w:rPr>
                <w:rFonts w:ascii="Times New Roman" w:hAnsi="Times New Roman"/>
                <w:b/>
                <w:bCs/>
                <w:color w:val="7030A0"/>
                <w:sz w:val="24"/>
                <w:szCs w:val="24"/>
              </w:rPr>
              <w:t>CA904 SGN-PEK 04:55 - 10:50</w:t>
            </w:r>
          </w:p>
          <w:p w14:paraId="53DECD49" w14:textId="575ECA45" w:rsidR="00A451A6" w:rsidRPr="002B3854" w:rsidRDefault="00A451A6" w:rsidP="00D5710E">
            <w:pPr>
              <w:pStyle w:val="NoSpacing"/>
              <w:jc w:val="center"/>
              <w:rPr>
                <w:rFonts w:ascii="Times New Roman" w:hAnsi="Times New Roman"/>
                <w:b/>
                <w:bCs/>
                <w:color w:val="7030A0"/>
                <w:sz w:val="24"/>
                <w:szCs w:val="24"/>
              </w:rPr>
            </w:pPr>
            <w:r w:rsidRPr="002B3854">
              <w:rPr>
                <w:rFonts w:ascii="Times New Roman" w:hAnsi="Times New Roman"/>
                <w:b/>
                <w:bCs/>
                <w:color w:val="7030A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2A9F4692" w14:textId="77777777" w:rsidR="00A451A6" w:rsidRPr="004E5CD4" w:rsidRDefault="00A451A6"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strike/>
                <w:sz w:val="24"/>
              </w:rPr>
            </w:pPr>
            <w:r w:rsidRPr="004E5CD4">
              <w:rPr>
                <w:rFonts w:ascii="Times New Roman" w:hAnsi="Times New Roman"/>
                <w:b/>
                <w:bCs/>
                <w:strike/>
                <w:sz w:val="24"/>
              </w:rPr>
              <w:t>19.690.000</w:t>
            </w:r>
          </w:p>
          <w:p w14:paraId="25764D40" w14:textId="73EE3C5F" w:rsidR="004E5CD4" w:rsidRDefault="004E5CD4"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18.690.000</w:t>
            </w:r>
          </w:p>
        </w:tc>
        <w:tc>
          <w:tcPr>
            <w:tcW w:w="771" w:type="pct"/>
            <w:tcBorders>
              <w:top w:val="single" w:sz="4" w:space="0" w:color="auto"/>
              <w:left w:val="single" w:sz="4" w:space="0" w:color="auto"/>
              <w:bottom w:val="single" w:sz="4" w:space="0" w:color="auto"/>
              <w:right w:val="single" w:sz="4" w:space="0" w:color="auto"/>
            </w:tcBorders>
            <w:vAlign w:val="center"/>
          </w:tcPr>
          <w:p w14:paraId="467E6106" w14:textId="6A9A5667" w:rsidR="00A451A6" w:rsidRDefault="00A451A6"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17.</w:t>
            </w:r>
            <w:r w:rsidR="009D0732">
              <w:rPr>
                <w:rFonts w:ascii="Times New Roman" w:hAnsi="Times New Roman"/>
                <w:b/>
                <w:bCs/>
                <w:color w:val="000000" w:themeColor="text1"/>
                <w:sz w:val="24"/>
              </w:rPr>
              <w:t>0</w:t>
            </w:r>
            <w:r>
              <w:rPr>
                <w:rFonts w:ascii="Times New Roman" w:hAnsi="Times New Roman"/>
                <w:b/>
                <w:bCs/>
                <w:color w:val="000000" w:themeColor="text1"/>
                <w:sz w:val="24"/>
              </w:rPr>
              <w:t>52.000</w:t>
            </w:r>
          </w:p>
        </w:tc>
        <w:tc>
          <w:tcPr>
            <w:tcW w:w="646" w:type="pct"/>
            <w:tcBorders>
              <w:top w:val="single" w:sz="4" w:space="0" w:color="auto"/>
              <w:left w:val="single" w:sz="4" w:space="0" w:color="auto"/>
              <w:bottom w:val="single" w:sz="4" w:space="0" w:color="auto"/>
              <w:right w:val="single" w:sz="4" w:space="0" w:color="auto"/>
            </w:tcBorders>
            <w:vAlign w:val="center"/>
          </w:tcPr>
          <w:p w14:paraId="795CF5AC" w14:textId="78F53D15" w:rsidR="00A451A6" w:rsidRDefault="00A451A6"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w:t>
            </w:r>
            <w:r w:rsidR="009D0732">
              <w:rPr>
                <w:rFonts w:ascii="Times New Roman" w:hAnsi="Times New Roman"/>
                <w:b/>
                <w:bCs/>
                <w:color w:val="000000" w:themeColor="text1"/>
                <w:sz w:val="24"/>
              </w:rPr>
              <w:t>6</w:t>
            </w:r>
            <w:r>
              <w:rPr>
                <w:rFonts w:ascii="Times New Roman" w:hAnsi="Times New Roman"/>
                <w:b/>
                <w:bCs/>
                <w:color w:val="000000" w:themeColor="text1"/>
                <w:sz w:val="24"/>
              </w:rPr>
              <w:t>07.000</w:t>
            </w:r>
          </w:p>
        </w:tc>
      </w:tr>
      <w:tr w:rsidR="00486147" w:rsidRPr="00480776" w14:paraId="5AE06DE5"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37DB399E" w14:textId="581E7E9D" w:rsidR="00486147" w:rsidRPr="00A451A6" w:rsidRDefault="00486147" w:rsidP="00486147">
            <w:pPr>
              <w:pStyle w:val="NoSpacing"/>
              <w:jc w:val="center"/>
              <w:rPr>
                <w:rFonts w:ascii="Times New Roman" w:hAnsi="Times New Roman"/>
                <w:b/>
                <w:bCs/>
                <w:sz w:val="24"/>
                <w:szCs w:val="24"/>
                <w:lang w:eastAsia="zh-CN"/>
              </w:rPr>
            </w:pPr>
            <w:r w:rsidRPr="00A451A6">
              <w:rPr>
                <w:rFonts w:ascii="Times New Roman" w:hAnsi="Times New Roman"/>
                <w:b/>
                <w:bCs/>
                <w:sz w:val="24"/>
                <w:szCs w:val="24"/>
                <w:lang w:eastAsia="zh-CN"/>
              </w:rPr>
              <w:t>31/10/2026</w:t>
            </w:r>
          </w:p>
        </w:tc>
        <w:tc>
          <w:tcPr>
            <w:tcW w:w="1902" w:type="pct"/>
            <w:tcBorders>
              <w:top w:val="single" w:sz="4" w:space="0" w:color="auto"/>
              <w:left w:val="single" w:sz="4" w:space="0" w:color="auto"/>
              <w:bottom w:val="single" w:sz="4" w:space="0" w:color="auto"/>
              <w:right w:val="single" w:sz="4" w:space="0" w:color="auto"/>
            </w:tcBorders>
            <w:vAlign w:val="center"/>
          </w:tcPr>
          <w:p w14:paraId="17A8614B" w14:textId="08FB59C9" w:rsidR="00486147" w:rsidRDefault="00486147" w:rsidP="00486147">
            <w:pPr>
              <w:pStyle w:val="NoSpacing"/>
              <w:jc w:val="center"/>
              <w:rPr>
                <w:rFonts w:ascii="Times New Roman" w:hAnsi="Times New Roman"/>
                <w:b/>
                <w:bCs/>
                <w:color w:val="FF0000"/>
                <w:sz w:val="24"/>
                <w:szCs w:val="24"/>
              </w:rPr>
            </w:pPr>
            <w:r w:rsidRPr="00A451A6">
              <w:rPr>
                <w:rFonts w:ascii="Times New Roman" w:hAnsi="Times New Roman"/>
                <w:b/>
                <w:bCs/>
                <w:color w:val="FF0000"/>
                <w:sz w:val="24"/>
                <w:szCs w:val="24"/>
              </w:rPr>
              <w:t xml:space="preserve">CA904 SGN-PEK </w:t>
            </w:r>
            <w:r w:rsidRPr="00EB619C">
              <w:rPr>
                <w:rFonts w:ascii="Times New Roman" w:hAnsi="Times New Roman"/>
                <w:b/>
                <w:bCs/>
                <w:color w:val="FF0000"/>
                <w:sz w:val="24"/>
                <w:szCs w:val="24"/>
                <w:highlight w:val="yellow"/>
              </w:rPr>
              <w:t>0</w:t>
            </w:r>
            <w:r w:rsidRPr="00EB619C">
              <w:rPr>
                <w:rFonts w:ascii="Times New Roman" w:hAnsi="Times New Roman"/>
                <w:b/>
                <w:bCs/>
                <w:color w:val="FF0000"/>
                <w:sz w:val="24"/>
                <w:szCs w:val="24"/>
                <w:highlight w:val="yellow"/>
              </w:rPr>
              <w:t>2:30</w:t>
            </w:r>
            <w:r w:rsidRPr="00EB619C">
              <w:rPr>
                <w:rFonts w:ascii="Times New Roman" w:hAnsi="Times New Roman"/>
                <w:b/>
                <w:bCs/>
                <w:color w:val="FF0000"/>
                <w:sz w:val="24"/>
                <w:szCs w:val="24"/>
                <w:highlight w:val="yellow"/>
              </w:rPr>
              <w:t xml:space="preserve"> - </w:t>
            </w:r>
            <w:r w:rsidRPr="00EB619C">
              <w:rPr>
                <w:rFonts w:ascii="Times New Roman" w:hAnsi="Times New Roman"/>
                <w:b/>
                <w:bCs/>
                <w:color w:val="FF0000"/>
                <w:sz w:val="24"/>
                <w:szCs w:val="24"/>
                <w:highlight w:val="yellow"/>
              </w:rPr>
              <w:t>08</w:t>
            </w:r>
            <w:r w:rsidRPr="00EB619C">
              <w:rPr>
                <w:rFonts w:ascii="Times New Roman" w:hAnsi="Times New Roman"/>
                <w:b/>
                <w:bCs/>
                <w:color w:val="FF0000"/>
                <w:sz w:val="24"/>
                <w:szCs w:val="24"/>
                <w:highlight w:val="yellow"/>
              </w:rPr>
              <w:t>:</w:t>
            </w:r>
            <w:r w:rsidRPr="00EB619C">
              <w:rPr>
                <w:rFonts w:ascii="Times New Roman" w:hAnsi="Times New Roman"/>
                <w:b/>
                <w:bCs/>
                <w:color w:val="FF0000"/>
                <w:sz w:val="24"/>
                <w:szCs w:val="24"/>
                <w:highlight w:val="yellow"/>
              </w:rPr>
              <w:t>10</w:t>
            </w:r>
          </w:p>
          <w:p w14:paraId="703E4719" w14:textId="31A9445A" w:rsidR="00486147" w:rsidRPr="00A451A6" w:rsidRDefault="00486147" w:rsidP="00486147">
            <w:pPr>
              <w:pStyle w:val="NoSpacing"/>
              <w:jc w:val="center"/>
              <w:rPr>
                <w:rFonts w:ascii="Times New Roman" w:hAnsi="Times New Roman"/>
                <w:b/>
                <w:bCs/>
                <w:color w:val="FF0000"/>
                <w:sz w:val="24"/>
                <w:szCs w:val="24"/>
              </w:rPr>
            </w:pPr>
            <w:r w:rsidRPr="00A451A6">
              <w:rPr>
                <w:rFonts w:ascii="Times New Roman" w:hAnsi="Times New Roman"/>
                <w:b/>
                <w:bCs/>
                <w:color w:val="FF000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2A853D6F" w14:textId="77777777" w:rsidR="00486147" w:rsidRPr="004E5CD4" w:rsidRDefault="0048614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strike/>
                <w:sz w:val="24"/>
              </w:rPr>
            </w:pPr>
            <w:r w:rsidRPr="004E5CD4">
              <w:rPr>
                <w:rFonts w:ascii="Times New Roman" w:hAnsi="Times New Roman"/>
                <w:b/>
                <w:bCs/>
                <w:strike/>
                <w:sz w:val="24"/>
              </w:rPr>
              <w:t>19.690.000</w:t>
            </w:r>
          </w:p>
          <w:p w14:paraId="203A8F15" w14:textId="54928ACA" w:rsidR="00486147" w:rsidRDefault="0048614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18.690.000</w:t>
            </w:r>
          </w:p>
        </w:tc>
        <w:tc>
          <w:tcPr>
            <w:tcW w:w="771" w:type="pct"/>
            <w:tcBorders>
              <w:top w:val="single" w:sz="4" w:space="0" w:color="auto"/>
              <w:left w:val="single" w:sz="4" w:space="0" w:color="auto"/>
              <w:bottom w:val="single" w:sz="4" w:space="0" w:color="auto"/>
              <w:right w:val="single" w:sz="4" w:space="0" w:color="auto"/>
            </w:tcBorders>
            <w:vAlign w:val="center"/>
          </w:tcPr>
          <w:p w14:paraId="018FDBFE" w14:textId="14E33B75" w:rsidR="00486147" w:rsidRDefault="0048614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17.052.000</w:t>
            </w:r>
          </w:p>
        </w:tc>
        <w:tc>
          <w:tcPr>
            <w:tcW w:w="646" w:type="pct"/>
            <w:tcBorders>
              <w:top w:val="single" w:sz="4" w:space="0" w:color="auto"/>
              <w:left w:val="single" w:sz="4" w:space="0" w:color="auto"/>
              <w:bottom w:val="single" w:sz="4" w:space="0" w:color="auto"/>
              <w:right w:val="single" w:sz="4" w:space="0" w:color="auto"/>
            </w:tcBorders>
            <w:vAlign w:val="center"/>
          </w:tcPr>
          <w:p w14:paraId="06F75E11" w14:textId="6C6CA356" w:rsidR="00486147" w:rsidRDefault="0048614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5.607.000</w:t>
            </w:r>
          </w:p>
        </w:tc>
      </w:tr>
      <w:tr w:rsidR="00486147" w:rsidRPr="00480776" w14:paraId="7127F6A1"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3DEB7F07" w14:textId="77777777" w:rsidR="00486147" w:rsidRDefault="00486147" w:rsidP="00486147">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07/11/2026</w:t>
            </w:r>
          </w:p>
          <w:p w14:paraId="26F0AD2B" w14:textId="3B93411F" w:rsidR="00486147" w:rsidRPr="00A451A6" w:rsidRDefault="00486147" w:rsidP="00486147">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21/11/2026</w:t>
            </w:r>
          </w:p>
        </w:tc>
        <w:tc>
          <w:tcPr>
            <w:tcW w:w="1902" w:type="pct"/>
            <w:tcBorders>
              <w:top w:val="single" w:sz="4" w:space="0" w:color="auto"/>
              <w:left w:val="single" w:sz="4" w:space="0" w:color="auto"/>
              <w:bottom w:val="single" w:sz="4" w:space="0" w:color="auto"/>
              <w:right w:val="single" w:sz="4" w:space="0" w:color="auto"/>
            </w:tcBorders>
            <w:vAlign w:val="center"/>
          </w:tcPr>
          <w:p w14:paraId="48550B03" w14:textId="77777777" w:rsidR="00486147" w:rsidRPr="002B3854" w:rsidRDefault="00486147" w:rsidP="00486147">
            <w:pPr>
              <w:pStyle w:val="NoSpacing"/>
              <w:jc w:val="center"/>
              <w:rPr>
                <w:rFonts w:ascii="Times New Roman" w:hAnsi="Times New Roman"/>
                <w:b/>
                <w:bCs/>
                <w:color w:val="7030A0"/>
                <w:sz w:val="24"/>
                <w:szCs w:val="24"/>
              </w:rPr>
            </w:pPr>
            <w:r w:rsidRPr="002B3854">
              <w:rPr>
                <w:rFonts w:ascii="Times New Roman" w:hAnsi="Times New Roman"/>
                <w:b/>
                <w:bCs/>
                <w:color w:val="7030A0"/>
                <w:sz w:val="24"/>
                <w:szCs w:val="24"/>
              </w:rPr>
              <w:t xml:space="preserve">CA904 SGN-PEK </w:t>
            </w:r>
            <w:r w:rsidRPr="002B3854">
              <w:rPr>
                <w:rFonts w:ascii="Times New Roman" w:hAnsi="Times New Roman"/>
                <w:b/>
                <w:bCs/>
                <w:color w:val="7030A0"/>
                <w:sz w:val="24"/>
                <w:szCs w:val="24"/>
                <w:highlight w:val="yellow"/>
              </w:rPr>
              <w:t>02:30 - 08:10</w:t>
            </w:r>
          </w:p>
          <w:p w14:paraId="7A301A44" w14:textId="0194608A" w:rsidR="00486147" w:rsidRPr="002B3854" w:rsidRDefault="00486147" w:rsidP="00486147">
            <w:pPr>
              <w:pStyle w:val="NoSpacing"/>
              <w:jc w:val="center"/>
              <w:rPr>
                <w:rFonts w:ascii="Times New Roman" w:hAnsi="Times New Roman"/>
                <w:b/>
                <w:bCs/>
                <w:color w:val="7030A0"/>
                <w:sz w:val="24"/>
                <w:szCs w:val="24"/>
              </w:rPr>
            </w:pPr>
            <w:r w:rsidRPr="002B3854">
              <w:rPr>
                <w:rFonts w:ascii="Times New Roman" w:hAnsi="Times New Roman"/>
                <w:b/>
                <w:bCs/>
                <w:color w:val="7030A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226CA621" w14:textId="14953918" w:rsidR="00486147" w:rsidRDefault="0048614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17.990.000</w:t>
            </w:r>
          </w:p>
        </w:tc>
        <w:tc>
          <w:tcPr>
            <w:tcW w:w="771" w:type="pct"/>
            <w:tcBorders>
              <w:top w:val="single" w:sz="4" w:space="0" w:color="auto"/>
              <w:left w:val="single" w:sz="4" w:space="0" w:color="auto"/>
              <w:bottom w:val="single" w:sz="4" w:space="0" w:color="auto"/>
              <w:right w:val="single" w:sz="4" w:space="0" w:color="auto"/>
            </w:tcBorders>
            <w:vAlign w:val="center"/>
          </w:tcPr>
          <w:p w14:paraId="3D2E0A8B" w14:textId="2D705EE6" w:rsidR="00486147" w:rsidRDefault="003E0BE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16.492.000</w:t>
            </w:r>
          </w:p>
        </w:tc>
        <w:tc>
          <w:tcPr>
            <w:tcW w:w="646" w:type="pct"/>
            <w:tcBorders>
              <w:top w:val="single" w:sz="4" w:space="0" w:color="auto"/>
              <w:left w:val="single" w:sz="4" w:space="0" w:color="auto"/>
              <w:bottom w:val="single" w:sz="4" w:space="0" w:color="auto"/>
              <w:right w:val="single" w:sz="4" w:space="0" w:color="auto"/>
            </w:tcBorders>
            <w:vAlign w:val="center"/>
          </w:tcPr>
          <w:p w14:paraId="2A574612" w14:textId="75E1CE08" w:rsidR="00486147" w:rsidRDefault="003E0BE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5.397.000</w:t>
            </w:r>
          </w:p>
        </w:tc>
      </w:tr>
      <w:tr w:rsidR="00074B3B" w:rsidRPr="00480776" w14:paraId="374BAC8A"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63825C02" w14:textId="5A76F63C" w:rsidR="00074B3B" w:rsidRDefault="00074B3B" w:rsidP="00074B3B">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05/12/2026</w:t>
            </w:r>
          </w:p>
        </w:tc>
        <w:tc>
          <w:tcPr>
            <w:tcW w:w="1902" w:type="pct"/>
            <w:tcBorders>
              <w:top w:val="single" w:sz="4" w:space="0" w:color="auto"/>
              <w:left w:val="single" w:sz="4" w:space="0" w:color="auto"/>
              <w:bottom w:val="single" w:sz="4" w:space="0" w:color="auto"/>
              <w:right w:val="single" w:sz="4" w:space="0" w:color="auto"/>
            </w:tcBorders>
            <w:vAlign w:val="center"/>
          </w:tcPr>
          <w:p w14:paraId="7274C82B" w14:textId="77777777" w:rsidR="00074B3B" w:rsidRDefault="00074B3B" w:rsidP="00074B3B">
            <w:pPr>
              <w:pStyle w:val="NoSpacing"/>
              <w:jc w:val="center"/>
              <w:rPr>
                <w:rFonts w:ascii="Times New Roman" w:hAnsi="Times New Roman"/>
                <w:b/>
                <w:bCs/>
                <w:color w:val="FF0000"/>
                <w:sz w:val="24"/>
                <w:szCs w:val="24"/>
              </w:rPr>
            </w:pPr>
            <w:r w:rsidRPr="00A451A6">
              <w:rPr>
                <w:rFonts w:ascii="Times New Roman" w:hAnsi="Times New Roman"/>
                <w:b/>
                <w:bCs/>
                <w:color w:val="FF0000"/>
                <w:sz w:val="24"/>
                <w:szCs w:val="24"/>
              </w:rPr>
              <w:t xml:space="preserve">CA904 SGN-PEK </w:t>
            </w:r>
            <w:r w:rsidRPr="00EB619C">
              <w:rPr>
                <w:rFonts w:ascii="Times New Roman" w:hAnsi="Times New Roman"/>
                <w:b/>
                <w:bCs/>
                <w:color w:val="FF0000"/>
                <w:sz w:val="24"/>
                <w:szCs w:val="24"/>
                <w:highlight w:val="yellow"/>
              </w:rPr>
              <w:t>02:30 - 08:10</w:t>
            </w:r>
          </w:p>
          <w:p w14:paraId="1B10A5C0" w14:textId="0530005A" w:rsidR="00074B3B" w:rsidRPr="00A451A6" w:rsidRDefault="00074B3B" w:rsidP="00074B3B">
            <w:pPr>
              <w:pStyle w:val="NoSpacing"/>
              <w:jc w:val="center"/>
              <w:rPr>
                <w:rFonts w:ascii="Times New Roman" w:hAnsi="Times New Roman"/>
                <w:b/>
                <w:bCs/>
                <w:color w:val="FF0000"/>
                <w:sz w:val="24"/>
                <w:szCs w:val="24"/>
              </w:rPr>
            </w:pPr>
            <w:r w:rsidRPr="00A451A6">
              <w:rPr>
                <w:rFonts w:ascii="Times New Roman" w:hAnsi="Times New Roman"/>
                <w:b/>
                <w:bCs/>
                <w:color w:val="FF000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68B3753D" w14:textId="7D7F1104" w:rsidR="00074B3B" w:rsidRDefault="00074B3B"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17.990.000</w:t>
            </w:r>
          </w:p>
        </w:tc>
        <w:tc>
          <w:tcPr>
            <w:tcW w:w="771" w:type="pct"/>
            <w:tcBorders>
              <w:top w:val="single" w:sz="4" w:space="0" w:color="auto"/>
              <w:left w:val="single" w:sz="4" w:space="0" w:color="auto"/>
              <w:bottom w:val="single" w:sz="4" w:space="0" w:color="auto"/>
              <w:right w:val="single" w:sz="4" w:space="0" w:color="auto"/>
            </w:tcBorders>
            <w:vAlign w:val="center"/>
          </w:tcPr>
          <w:p w14:paraId="47A591BB" w14:textId="0EBCBD11" w:rsidR="00074B3B" w:rsidRDefault="00074B3B"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16.492.000</w:t>
            </w:r>
          </w:p>
        </w:tc>
        <w:tc>
          <w:tcPr>
            <w:tcW w:w="646" w:type="pct"/>
            <w:tcBorders>
              <w:top w:val="single" w:sz="4" w:space="0" w:color="auto"/>
              <w:left w:val="single" w:sz="4" w:space="0" w:color="auto"/>
              <w:bottom w:val="single" w:sz="4" w:space="0" w:color="auto"/>
              <w:right w:val="single" w:sz="4" w:space="0" w:color="auto"/>
            </w:tcBorders>
            <w:vAlign w:val="center"/>
          </w:tcPr>
          <w:p w14:paraId="35D49457" w14:textId="79ADFD54" w:rsidR="00074B3B" w:rsidRDefault="00074B3B"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5.397.000</w:t>
            </w:r>
          </w:p>
        </w:tc>
      </w:tr>
      <w:tr w:rsidR="00074B3B" w:rsidRPr="00480776" w14:paraId="225870E0"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4A7B526D" w14:textId="77777777" w:rsidR="00074B3B" w:rsidRPr="00074B3B" w:rsidRDefault="00074B3B" w:rsidP="00074B3B">
            <w:pPr>
              <w:pStyle w:val="NoSpacing"/>
              <w:jc w:val="center"/>
              <w:rPr>
                <w:rFonts w:ascii="Times New Roman" w:hAnsi="Times New Roman"/>
                <w:b/>
                <w:bCs/>
                <w:color w:val="EE0000"/>
                <w:sz w:val="24"/>
                <w:szCs w:val="24"/>
                <w:lang w:eastAsia="zh-CN"/>
              </w:rPr>
            </w:pPr>
            <w:r w:rsidRPr="00074B3B">
              <w:rPr>
                <w:rFonts w:ascii="Times New Roman" w:hAnsi="Times New Roman"/>
                <w:b/>
                <w:bCs/>
                <w:color w:val="EE0000"/>
                <w:sz w:val="24"/>
                <w:szCs w:val="24"/>
                <w:lang w:eastAsia="zh-CN"/>
              </w:rPr>
              <w:t>23/12/2026</w:t>
            </w:r>
          </w:p>
          <w:p w14:paraId="200718B2" w14:textId="6327D5A2" w:rsidR="00074B3B" w:rsidRDefault="00074B3B" w:rsidP="00074B3B">
            <w:pPr>
              <w:pStyle w:val="NoSpacing"/>
              <w:jc w:val="center"/>
              <w:rPr>
                <w:rFonts w:ascii="Times New Roman" w:hAnsi="Times New Roman"/>
                <w:b/>
                <w:bCs/>
                <w:sz w:val="24"/>
                <w:szCs w:val="24"/>
                <w:lang w:eastAsia="zh-CN"/>
              </w:rPr>
            </w:pPr>
            <w:r w:rsidRPr="00074B3B">
              <w:rPr>
                <w:rFonts w:ascii="Times New Roman" w:hAnsi="Times New Roman"/>
                <w:b/>
                <w:bCs/>
                <w:color w:val="EE0000"/>
                <w:sz w:val="24"/>
                <w:szCs w:val="24"/>
                <w:lang w:eastAsia="zh-CN"/>
              </w:rPr>
              <w:t>NOEL</w:t>
            </w:r>
          </w:p>
        </w:tc>
        <w:tc>
          <w:tcPr>
            <w:tcW w:w="1902" w:type="pct"/>
            <w:tcBorders>
              <w:top w:val="single" w:sz="4" w:space="0" w:color="auto"/>
              <w:left w:val="single" w:sz="4" w:space="0" w:color="auto"/>
              <w:bottom w:val="single" w:sz="4" w:space="0" w:color="auto"/>
              <w:right w:val="single" w:sz="4" w:space="0" w:color="auto"/>
            </w:tcBorders>
            <w:vAlign w:val="center"/>
          </w:tcPr>
          <w:p w14:paraId="2575A516" w14:textId="77777777" w:rsidR="00074B3B" w:rsidRPr="002B3854" w:rsidRDefault="00074B3B" w:rsidP="00074B3B">
            <w:pPr>
              <w:pStyle w:val="NoSpacing"/>
              <w:jc w:val="center"/>
              <w:rPr>
                <w:rFonts w:ascii="Times New Roman" w:hAnsi="Times New Roman"/>
                <w:b/>
                <w:bCs/>
                <w:color w:val="7030A0"/>
                <w:sz w:val="24"/>
                <w:szCs w:val="24"/>
              </w:rPr>
            </w:pPr>
            <w:r w:rsidRPr="002B3854">
              <w:rPr>
                <w:rFonts w:ascii="Times New Roman" w:hAnsi="Times New Roman"/>
                <w:b/>
                <w:bCs/>
                <w:color w:val="7030A0"/>
                <w:sz w:val="24"/>
                <w:szCs w:val="24"/>
              </w:rPr>
              <w:t xml:space="preserve">CA904 SGN-PEK </w:t>
            </w:r>
            <w:r w:rsidRPr="002B3854">
              <w:rPr>
                <w:rFonts w:ascii="Times New Roman" w:hAnsi="Times New Roman"/>
                <w:b/>
                <w:bCs/>
                <w:color w:val="7030A0"/>
                <w:sz w:val="24"/>
                <w:szCs w:val="24"/>
                <w:highlight w:val="yellow"/>
              </w:rPr>
              <w:t>02:30 - 08:10</w:t>
            </w:r>
          </w:p>
          <w:p w14:paraId="4B4B2BFF" w14:textId="2D4AFA49" w:rsidR="00074B3B" w:rsidRPr="002B3854" w:rsidRDefault="00074B3B" w:rsidP="00074B3B">
            <w:pPr>
              <w:pStyle w:val="NoSpacing"/>
              <w:jc w:val="center"/>
              <w:rPr>
                <w:rFonts w:ascii="Times New Roman" w:hAnsi="Times New Roman"/>
                <w:b/>
                <w:bCs/>
                <w:color w:val="7030A0"/>
                <w:sz w:val="24"/>
                <w:szCs w:val="24"/>
              </w:rPr>
            </w:pPr>
            <w:r w:rsidRPr="002B3854">
              <w:rPr>
                <w:rFonts w:ascii="Times New Roman" w:hAnsi="Times New Roman"/>
                <w:b/>
                <w:bCs/>
                <w:color w:val="7030A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1DE3AC7B" w14:textId="175D00B4" w:rsidR="00074B3B" w:rsidRDefault="002B3854"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18.990.000</w:t>
            </w:r>
          </w:p>
        </w:tc>
        <w:tc>
          <w:tcPr>
            <w:tcW w:w="771" w:type="pct"/>
            <w:tcBorders>
              <w:top w:val="single" w:sz="4" w:space="0" w:color="auto"/>
              <w:left w:val="single" w:sz="4" w:space="0" w:color="auto"/>
              <w:bottom w:val="single" w:sz="4" w:space="0" w:color="auto"/>
              <w:right w:val="single" w:sz="4" w:space="0" w:color="auto"/>
            </w:tcBorders>
            <w:vAlign w:val="center"/>
          </w:tcPr>
          <w:p w14:paraId="425CB22A" w14:textId="7BB7F924" w:rsidR="00074B3B" w:rsidRDefault="002B3854"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17.292.000</w:t>
            </w:r>
          </w:p>
        </w:tc>
        <w:tc>
          <w:tcPr>
            <w:tcW w:w="646" w:type="pct"/>
            <w:tcBorders>
              <w:top w:val="single" w:sz="4" w:space="0" w:color="auto"/>
              <w:left w:val="single" w:sz="4" w:space="0" w:color="auto"/>
              <w:bottom w:val="single" w:sz="4" w:space="0" w:color="auto"/>
              <w:right w:val="single" w:sz="4" w:space="0" w:color="auto"/>
            </w:tcBorders>
            <w:vAlign w:val="center"/>
          </w:tcPr>
          <w:p w14:paraId="792BDA08" w14:textId="3829D084" w:rsidR="00074B3B" w:rsidRDefault="002B3854"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5.697.000</w:t>
            </w:r>
          </w:p>
        </w:tc>
      </w:tr>
      <w:tr w:rsidR="00074B3B" w:rsidRPr="00480776" w14:paraId="37C5A644" w14:textId="77777777" w:rsidTr="00D24D5E">
        <w:trPr>
          <w:trHeight w:val="233"/>
          <w:jc w:val="center"/>
        </w:trPr>
        <w:tc>
          <w:tcPr>
            <w:tcW w:w="5000" w:type="pct"/>
            <w:gridSpan w:val="5"/>
            <w:tcBorders>
              <w:top w:val="single" w:sz="4" w:space="0" w:color="auto"/>
              <w:bottom w:val="single" w:sz="4" w:space="0" w:color="auto"/>
            </w:tcBorders>
            <w:vAlign w:val="center"/>
          </w:tcPr>
          <w:p w14:paraId="402DCAB0" w14:textId="77777777" w:rsidR="00074B3B" w:rsidRPr="00480776" w:rsidRDefault="00074B3B" w:rsidP="00074B3B">
            <w:pPr>
              <w:pStyle w:val="NoSpacing"/>
              <w:jc w:val="center"/>
              <w:rPr>
                <w:rFonts w:ascii="Times New Roman" w:hAnsi="Times New Roman"/>
                <w:b/>
                <w:color w:val="7030A0"/>
                <w:sz w:val="24"/>
                <w:szCs w:val="24"/>
              </w:rPr>
            </w:pPr>
          </w:p>
        </w:tc>
      </w:tr>
      <w:tr w:rsidR="00074B3B" w:rsidRPr="009F16B8" w14:paraId="7BC44ED6" w14:textId="77777777" w:rsidTr="00D24D5E">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27FCC11" w14:textId="77777777" w:rsidR="00074B3B" w:rsidRPr="009F16B8" w:rsidRDefault="00074B3B" w:rsidP="00074B3B">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074B3B" w:rsidRPr="00480776" w14:paraId="0972B704" w14:textId="77777777" w:rsidTr="00D24D5E">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35115D75" w14:textId="13FEC5DA" w:rsidR="00074B3B" w:rsidRPr="00723F3E" w:rsidRDefault="00074B3B" w:rsidP="00074B3B">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w:t>
            </w:r>
            <w:r>
              <w:rPr>
                <w:bCs/>
                <w:color w:val="000000"/>
                <w:lang w:val="en-SG"/>
              </w:rPr>
              <w:t xml:space="preserve"> ký gởi</w:t>
            </w:r>
            <w:r w:rsidRPr="00723F3E">
              <w:rPr>
                <w:bCs/>
                <w:color w:val="000000"/>
                <w:lang w:val="en-SG"/>
              </w:rPr>
              <w:t xml:space="preserve"> + 05kg hành lý</w:t>
            </w:r>
            <w:r>
              <w:rPr>
                <w:bCs/>
                <w:color w:val="000000"/>
                <w:lang w:val="en-SG"/>
              </w:rPr>
              <w:t xml:space="preserve"> xách tay</w:t>
            </w:r>
            <w:r w:rsidRPr="00723F3E">
              <w:rPr>
                <w:bCs/>
                <w:color w:val="000000"/>
                <w:lang w:val="en-SG"/>
              </w:rPr>
              <w:t>)</w:t>
            </w:r>
          </w:p>
          <w:p w14:paraId="763B29B1" w14:textId="77777777" w:rsidR="00074B3B" w:rsidRPr="00723F3E" w:rsidRDefault="00074B3B" w:rsidP="00074B3B">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56BB637C" w14:textId="77777777" w:rsidR="00074B3B" w:rsidRPr="00723F3E" w:rsidRDefault="00074B3B" w:rsidP="00074B3B">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6DE4735F" w14:textId="21791352" w:rsidR="00074B3B" w:rsidRPr="00C84AB8" w:rsidRDefault="00074B3B" w:rsidP="00074B3B">
            <w:pPr>
              <w:pStyle w:val="BodyText"/>
              <w:numPr>
                <w:ilvl w:val="0"/>
                <w:numId w:val="3"/>
              </w:numPr>
              <w:tabs>
                <w:tab w:val="left" w:pos="-360"/>
                <w:tab w:val="left" w:pos="337"/>
                <w:tab w:val="left" w:pos="540"/>
              </w:tabs>
              <w:spacing w:after="0"/>
              <w:ind w:left="0" w:right="90" w:hanging="23"/>
              <w:jc w:val="both"/>
              <w:rPr>
                <w:lang w:val="en-SG"/>
              </w:rPr>
            </w:pPr>
            <w:r w:rsidRPr="00723F3E">
              <w:rPr>
                <w:bCs/>
                <w:iCs/>
                <w:color w:val="000000"/>
                <w:lang w:val="en-SG"/>
              </w:rPr>
              <w:t xml:space="preserve">Khách sạn tiêu chuẩn </w:t>
            </w:r>
            <w:r>
              <w:rPr>
                <w:b/>
                <w:bCs/>
                <w:iCs/>
                <w:color w:val="000000"/>
                <w:lang w:val="en-SG"/>
              </w:rPr>
              <w:t>4* địa phương</w:t>
            </w:r>
            <w:r w:rsidRPr="00723F3E">
              <w:rPr>
                <w:bCs/>
                <w:iCs/>
                <w:color w:val="000000"/>
                <w:lang w:val="en-SG"/>
              </w:rPr>
              <w:t xml:space="preserve"> (2 người/phòng).</w:t>
            </w:r>
            <w:r>
              <w:rPr>
                <w:bCs/>
                <w:iCs/>
                <w:color w:val="000000"/>
                <w:lang w:val="en-SG"/>
              </w:rPr>
              <w:t xml:space="preserve"> </w:t>
            </w:r>
            <w:r w:rsidRPr="006F64C4">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702AEFDB" w14:textId="77777777" w:rsidR="00074B3B" w:rsidRPr="00723F3E" w:rsidRDefault="00074B3B" w:rsidP="00074B3B">
            <w:pPr>
              <w:pStyle w:val="BodyText"/>
              <w:tabs>
                <w:tab w:val="left" w:pos="-360"/>
                <w:tab w:val="left" w:pos="337"/>
                <w:tab w:val="left" w:pos="540"/>
              </w:tabs>
              <w:spacing w:after="0"/>
              <w:ind w:right="90"/>
              <w:jc w:val="both"/>
              <w:rPr>
                <w:lang w:val="en-SG"/>
              </w:rPr>
            </w:pPr>
            <w:r>
              <w:rPr>
                <w:lang w:val="en-SG"/>
              </w:rPr>
              <w:t xml:space="preserve">      </w:t>
            </w:r>
            <w:r w:rsidRPr="00634548">
              <w:rPr>
                <w:rFonts w:eastAsia="Microsoft YaHei UI"/>
                <w:b/>
                <w:bCs/>
                <w:sz w:val="22"/>
                <w:szCs w:val="22"/>
                <w:lang w:val="pt-BR"/>
              </w:rPr>
              <w:t>BEIJING</w:t>
            </w:r>
            <w:r w:rsidRPr="00634548">
              <w:rPr>
                <w:rFonts w:eastAsia="Microsoft YaHei UI"/>
                <w:b/>
                <w:bCs/>
                <w:sz w:val="22"/>
                <w:szCs w:val="22"/>
                <w:lang w:val="pt-BR"/>
              </w:rPr>
              <w:t>：全季酒店</w:t>
            </w:r>
            <w:r w:rsidRPr="00634548">
              <w:rPr>
                <w:rFonts w:eastAsia="Microsoft YaHei UI"/>
                <w:b/>
                <w:bCs/>
                <w:sz w:val="22"/>
                <w:szCs w:val="22"/>
                <w:lang w:val="pt-BR"/>
              </w:rPr>
              <w:t xml:space="preserve"> - Quanji Hotel </w:t>
            </w:r>
            <w:r w:rsidRPr="00634548">
              <w:rPr>
                <w:rFonts w:eastAsia="Microsoft YaHei UI"/>
                <w:sz w:val="22"/>
                <w:szCs w:val="22"/>
                <w:lang w:val="pt-BR" w:eastAsia="zh-CN"/>
              </w:rPr>
              <w:t>(Hoặc tương đương)</w:t>
            </w:r>
          </w:p>
          <w:p w14:paraId="3A409793" w14:textId="77777777" w:rsidR="00074B3B" w:rsidRPr="00723F3E" w:rsidRDefault="00074B3B" w:rsidP="00074B3B">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5B03B559" w14:textId="77777777" w:rsidR="00074B3B" w:rsidRPr="00723F3E" w:rsidRDefault="00074B3B" w:rsidP="00074B3B">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3850F418" w14:textId="77777777" w:rsidR="00074B3B" w:rsidRPr="00723F3E" w:rsidRDefault="00074B3B" w:rsidP="00074B3B">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4B1119E" w14:textId="77777777" w:rsidR="00074B3B" w:rsidRPr="00723F3E" w:rsidRDefault="00074B3B" w:rsidP="00074B3B">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67FD8628" w14:textId="77777777" w:rsidR="00074B3B" w:rsidRDefault="00074B3B" w:rsidP="00074B3B">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0410895F" w14:textId="77777777" w:rsidR="00074B3B" w:rsidRPr="00480776" w:rsidRDefault="00074B3B" w:rsidP="00074B3B">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074B3B" w:rsidRPr="009F16B8" w14:paraId="0BB39B92" w14:textId="77777777" w:rsidTr="00D24D5E">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0E3BC18" w14:textId="77777777" w:rsidR="00074B3B" w:rsidRPr="009F16B8" w:rsidRDefault="00074B3B" w:rsidP="00074B3B">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074B3B" w:rsidRPr="00480776" w14:paraId="745A5615" w14:textId="77777777" w:rsidTr="00D24D5E">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4108647" w14:textId="77777777" w:rsidR="00074B3B" w:rsidRPr="00723F3E" w:rsidRDefault="00074B3B" w:rsidP="00074B3B">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48FC2BA2" w14:textId="19C4584C" w:rsidR="00074B3B" w:rsidRPr="00723F3E" w:rsidRDefault="00074B3B" w:rsidP="00074B3B">
            <w:pPr>
              <w:numPr>
                <w:ilvl w:val="0"/>
                <w:numId w:val="18"/>
              </w:numPr>
              <w:tabs>
                <w:tab w:val="left" w:pos="360"/>
              </w:tabs>
              <w:spacing w:after="0" w:line="240" w:lineRule="auto"/>
              <w:ind w:left="360" w:right="38"/>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0</w:t>
            </w:r>
            <w:r w:rsidRPr="00723F3E">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0D22B787" w14:textId="77777777" w:rsidR="00074B3B" w:rsidRPr="00723F3E" w:rsidRDefault="00074B3B" w:rsidP="00074B3B">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69B5891F" w14:textId="7128F123" w:rsidR="00074B3B" w:rsidRPr="00D977C7" w:rsidRDefault="00074B3B" w:rsidP="00074B3B">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25</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700</w:t>
            </w:r>
            <w:r w:rsidRPr="00DE00C9">
              <w:rPr>
                <w:b/>
                <w:color w:val="EE0000"/>
                <w:lang w:val="en-SG"/>
              </w:rPr>
              <w:t>.000/khách/tour.</w:t>
            </w:r>
          </w:p>
        </w:tc>
      </w:tr>
      <w:tr w:rsidR="00074B3B" w:rsidRPr="009F16B8" w14:paraId="08647D33" w14:textId="77777777" w:rsidTr="00D24D5E">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8A54C14" w14:textId="77777777" w:rsidR="00074B3B" w:rsidRPr="009F16B8" w:rsidRDefault="00074B3B" w:rsidP="00074B3B">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074B3B" w:rsidRPr="00480776" w14:paraId="66DA83E6" w14:textId="77777777" w:rsidTr="00D24D5E">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223D084" w14:textId="77777777" w:rsidR="00074B3B" w:rsidRPr="00723F3E" w:rsidRDefault="00074B3B" w:rsidP="00074B3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3031A45" w14:textId="77777777" w:rsidR="00074B3B" w:rsidRPr="00723F3E" w:rsidRDefault="00074B3B" w:rsidP="00074B3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29137307" w14:textId="77777777" w:rsidR="00074B3B" w:rsidRPr="00723F3E" w:rsidRDefault="00074B3B" w:rsidP="00074B3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6A30A298" w14:textId="77777777" w:rsidR="00074B3B" w:rsidRPr="00480776" w:rsidRDefault="00074B3B" w:rsidP="00074B3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r>
              <w:rPr>
                <w:rFonts w:ascii="Times New Roman" w:hAnsi="Times New Roman"/>
                <w:bCs/>
                <w:color w:val="000000"/>
                <w:sz w:val="24"/>
                <w:szCs w:val="24"/>
              </w:rPr>
              <w:t>.</w:t>
            </w:r>
          </w:p>
        </w:tc>
      </w:tr>
      <w:tr w:rsidR="00074B3B" w:rsidRPr="009F16B8" w14:paraId="53DF0DC0" w14:textId="77777777" w:rsidTr="00D24D5E">
        <w:trPr>
          <w:trHeight w:val="40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6802F0DC" w14:textId="77777777" w:rsidR="00074B3B" w:rsidRPr="009F16B8" w:rsidRDefault="00074B3B" w:rsidP="00074B3B">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lastRenderedPageBreak/>
              <w:t>ĐIỀU KIỆN HOÀN/HỦY:</w:t>
            </w:r>
            <w:r w:rsidRPr="009F16B8">
              <w:rPr>
                <w:rFonts w:ascii="Times New Roman" w:hAnsi="Times New Roman"/>
                <w:b/>
                <w:bCs/>
                <w:color w:val="FFFFFF"/>
                <w:sz w:val="24"/>
                <w:szCs w:val="24"/>
              </w:rPr>
              <w:t xml:space="preserve"> </w:t>
            </w:r>
          </w:p>
        </w:tc>
      </w:tr>
      <w:tr w:rsidR="00074B3B" w:rsidRPr="00480776" w14:paraId="4AA207B7" w14:textId="77777777" w:rsidTr="00D24D5E">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2F1F52D2" w14:textId="77777777" w:rsidR="00074B3B" w:rsidRPr="00BA19E8" w:rsidRDefault="00074B3B" w:rsidP="00074B3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5FB9147C" w14:textId="77777777" w:rsidR="00074B3B" w:rsidRPr="00723F3E" w:rsidRDefault="00074B3B" w:rsidP="00074B3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5A53BCDA" w14:textId="77777777" w:rsidR="00074B3B" w:rsidRPr="00723F3E" w:rsidRDefault="00074B3B" w:rsidP="00074B3B">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5980CEEF" w14:textId="77777777" w:rsidR="00074B3B" w:rsidRPr="00723F3E" w:rsidRDefault="00074B3B" w:rsidP="00074B3B">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3D8F9B90" w14:textId="77777777" w:rsidR="00074B3B" w:rsidRPr="00723F3E" w:rsidRDefault="00074B3B" w:rsidP="00074B3B">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494FBD00" w14:textId="3D05B660" w:rsidR="00074B3B" w:rsidRDefault="00074B3B" w:rsidP="00074B3B">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F325998" w14:textId="523A21F0" w:rsidR="00074B3B" w:rsidRPr="00F4078C" w:rsidRDefault="00074B3B" w:rsidP="00074B3B">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1312931A" w14:textId="77777777" w:rsidR="00074B3B" w:rsidRPr="00BA19E8" w:rsidRDefault="00074B3B" w:rsidP="00074B3B">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074B3B" w:rsidRPr="009F16B8" w14:paraId="62A6BDCC" w14:textId="77777777" w:rsidTr="00D24D5E">
        <w:trPr>
          <w:trHeight w:val="37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50EC4F5" w14:textId="77777777" w:rsidR="00074B3B" w:rsidRPr="009F16B8" w:rsidRDefault="00074B3B" w:rsidP="00074B3B">
            <w:pPr>
              <w:pStyle w:val="BodyText"/>
              <w:tabs>
                <w:tab w:val="left" w:pos="-360"/>
                <w:tab w:val="left" w:pos="337"/>
              </w:tabs>
              <w:spacing w:after="0"/>
              <w:ind w:right="38"/>
              <w:rPr>
                <w:color w:val="FFFFFF"/>
                <w:lang w:val="en-SG"/>
              </w:rPr>
            </w:pPr>
            <w:r w:rsidRPr="009F16B8">
              <w:rPr>
                <w:b/>
                <w:bCs/>
                <w:color w:val="FFFFFF"/>
              </w:rPr>
              <w:t>LƯU Ý</w:t>
            </w:r>
          </w:p>
        </w:tc>
      </w:tr>
      <w:tr w:rsidR="00074B3B" w:rsidRPr="00A451A6" w14:paraId="196B1293" w14:textId="77777777" w:rsidTr="00235C62">
        <w:trPr>
          <w:trHeight w:val="822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39B6AAD" w14:textId="77777777" w:rsidR="00074B3B" w:rsidRDefault="00074B3B" w:rsidP="00074B3B">
            <w:pPr>
              <w:pStyle w:val="ListParagraph"/>
              <w:numPr>
                <w:ilvl w:val="0"/>
                <w:numId w:val="23"/>
              </w:numPr>
              <w:tabs>
                <w:tab w:val="left" w:pos="205"/>
                <w:tab w:val="left" w:pos="270"/>
              </w:tabs>
              <w:spacing w:after="0" w:line="240" w:lineRule="auto"/>
              <w:ind w:left="25" w:firstLine="0"/>
              <w:jc w:val="both"/>
              <w:rPr>
                <w:rFonts w:ascii="Times New Roman" w:hAnsi="Times New Roman"/>
                <w:b/>
                <w:bCs/>
                <w:color w:val="000000"/>
                <w:sz w:val="24"/>
                <w:szCs w:val="24"/>
              </w:rPr>
            </w:pPr>
            <w:r>
              <w:rPr>
                <w:rFonts w:ascii="Times New Roman" w:hAnsi="Times New Roman"/>
                <w:b/>
                <w:bCs/>
                <w:color w:val="000000"/>
                <w:sz w:val="24"/>
                <w:szCs w:val="24"/>
              </w:rPr>
              <w:t>(Hộ chiếu) Phải còn thời hạn sử dụng trên 6 tháng (Tính từ ngày khởi hành).</w:t>
            </w:r>
          </w:p>
          <w:p w14:paraId="1C582CBE" w14:textId="77777777" w:rsidR="00074B3B" w:rsidRDefault="00074B3B" w:rsidP="00074B3B">
            <w:pPr>
              <w:pStyle w:val="ListParagraph"/>
              <w:numPr>
                <w:ilvl w:val="0"/>
                <w:numId w:val="23"/>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DB929D8" w14:textId="77777777" w:rsidR="00074B3B" w:rsidRDefault="00074B3B" w:rsidP="00074B3B">
            <w:pPr>
              <w:pStyle w:val="ListParagraph"/>
              <w:numPr>
                <w:ilvl w:val="0"/>
                <w:numId w:val="23"/>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 xml:space="preserve">Trường hợp quý khách đã có visa sẽ được trừ lại </w:t>
            </w:r>
            <w:r>
              <w:rPr>
                <w:rFonts w:ascii="Times New Roman" w:hAnsi="Times New Roman"/>
                <w:b/>
                <w:color w:val="000000"/>
                <w:sz w:val="24"/>
                <w:szCs w:val="24"/>
              </w:rPr>
              <w:t>500.000</w:t>
            </w:r>
            <w:r>
              <w:rPr>
                <w:rFonts w:ascii="Times New Roman" w:hAnsi="Times New Roman"/>
                <w:color w:val="000000"/>
                <w:sz w:val="24"/>
                <w:szCs w:val="24"/>
              </w:rPr>
              <w:t xml:space="preserve"> VNĐ</w:t>
            </w:r>
          </w:p>
          <w:p w14:paraId="438745D8" w14:textId="77777777" w:rsidR="00074B3B" w:rsidRDefault="00074B3B" w:rsidP="00074B3B">
            <w:pPr>
              <w:pStyle w:val="ListParagraph"/>
              <w:numPr>
                <w:ilvl w:val="0"/>
                <w:numId w:val="23"/>
              </w:numPr>
              <w:tabs>
                <w:tab w:val="left" w:pos="205"/>
                <w:tab w:val="left" w:pos="270"/>
              </w:tabs>
              <w:spacing w:after="0"/>
              <w:ind w:left="25" w:firstLine="0"/>
              <w:jc w:val="both"/>
              <w:rPr>
                <w:rFonts w:ascii="Times New Roman" w:hAnsi="Times New Roman"/>
                <w:color w:val="000000"/>
                <w:sz w:val="24"/>
                <w:szCs w:val="24"/>
              </w:rPr>
            </w:pPr>
            <w:r>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378F4B68" w14:textId="77777777" w:rsidR="00074B3B" w:rsidRDefault="00074B3B" w:rsidP="00074B3B">
            <w:pPr>
              <w:pStyle w:val="ListParagraph"/>
              <w:numPr>
                <w:ilvl w:val="0"/>
                <w:numId w:val="23"/>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F4CA9C1" w14:textId="77777777" w:rsidR="00074B3B" w:rsidRDefault="00074B3B" w:rsidP="00074B3B">
            <w:pPr>
              <w:pStyle w:val="ListParagraph"/>
              <w:numPr>
                <w:ilvl w:val="0"/>
                <w:numId w:val="23"/>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B1903D8" w14:textId="77777777" w:rsidR="00074B3B" w:rsidRDefault="00074B3B" w:rsidP="00074B3B">
            <w:pPr>
              <w:pStyle w:val="ListParagraph"/>
              <w:numPr>
                <w:ilvl w:val="0"/>
                <w:numId w:val="23"/>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59B527D2" w14:textId="77777777" w:rsidR="00074B3B" w:rsidRDefault="00074B3B" w:rsidP="00074B3B">
            <w:pPr>
              <w:pStyle w:val="ListParagraph"/>
              <w:numPr>
                <w:ilvl w:val="0"/>
                <w:numId w:val="23"/>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05 ngày và sẽ thỏa thuận lại ngày khởi hành khác, hoặc hoàn trả toàn bộ số tiền mà Quý khách đã thanh toán. </w:t>
            </w:r>
          </w:p>
          <w:p w14:paraId="15C57F87" w14:textId="77777777" w:rsidR="00074B3B" w:rsidRDefault="00074B3B" w:rsidP="00074B3B">
            <w:pPr>
              <w:pStyle w:val="ListParagraph"/>
              <w:numPr>
                <w:ilvl w:val="0"/>
                <w:numId w:val="23"/>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54BA2885" w14:textId="77777777" w:rsidR="00074B3B" w:rsidRDefault="00074B3B" w:rsidP="00074B3B">
            <w:pPr>
              <w:pStyle w:val="ListParagraph"/>
              <w:numPr>
                <w:ilvl w:val="0"/>
                <w:numId w:val="23"/>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04B1654A" w14:textId="77777777" w:rsidR="00074B3B" w:rsidRDefault="00074B3B" w:rsidP="00074B3B">
            <w:pPr>
              <w:pStyle w:val="ListParagraph"/>
              <w:numPr>
                <w:ilvl w:val="0"/>
                <w:numId w:val="23"/>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Do visa Trung Quốc là visa đoàn cùng đi cùng về </w:t>
            </w:r>
            <w:r>
              <w:rPr>
                <w:rFonts w:ascii="Times New Roman" w:hAnsi="Times New Roman"/>
                <w:color w:val="000000" w:themeColor="text1"/>
                <w:sz w:val="24"/>
                <w:szCs w:val="24"/>
                <w:lang w:val="de-DE"/>
              </w:rPr>
              <w:t>đúng ngày kết thúc tour.</w:t>
            </w:r>
          </w:p>
          <w:p w14:paraId="24877BBC" w14:textId="77777777" w:rsidR="00074B3B" w:rsidRDefault="00074B3B" w:rsidP="00074B3B">
            <w:pPr>
              <w:pStyle w:val="ListParagraph"/>
              <w:numPr>
                <w:ilvl w:val="0"/>
                <w:numId w:val="23"/>
              </w:numPr>
              <w:tabs>
                <w:tab w:val="left" w:pos="205"/>
                <w:tab w:val="left" w:pos="270"/>
              </w:tabs>
              <w:spacing w:after="0" w:line="240" w:lineRule="auto"/>
              <w:ind w:left="0" w:firstLine="43"/>
              <w:jc w:val="both"/>
              <w:rPr>
                <w:rFonts w:ascii="Times New Roman" w:hAnsi="Times New Roman"/>
                <w:b/>
                <w:i/>
                <w:color w:val="000000"/>
                <w:sz w:val="24"/>
                <w:szCs w:val="24"/>
                <w:lang w:val="de-DE"/>
              </w:rPr>
            </w:pPr>
            <w:r>
              <w:rPr>
                <w:rFonts w:ascii="Times New Roman" w:hAnsi="Times New Roman"/>
                <w:color w:val="000000" w:themeColor="text1"/>
                <w:spacing w:val="3"/>
                <w:sz w:val="23"/>
                <w:szCs w:val="23"/>
                <w:shd w:val="clear" w:color="auto" w:fill="FFFFFF"/>
                <w:lang w:val="de-DE"/>
              </w:rPr>
              <w:t xml:space="preserve">Trung Quốc khuyến nghị tất cả du khách người nước ngoài nhập cảnh vào Trung Quốc phải hoàn tất khai báo trực tuyến trước khi làm thủ tục nhập cảnh. </w:t>
            </w:r>
            <w:r>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Pr>
                  <w:rStyle w:val="Hyperlink"/>
                  <w:rFonts w:ascii="Times New Roman" w:hAnsi="Times New Roman"/>
                  <w:b/>
                  <w:i/>
                  <w:sz w:val="24"/>
                  <w:szCs w:val="24"/>
                  <w:lang w:val="de-DE"/>
                </w:rPr>
                <w:t>https://s.nia.gov.cn/ArrivalCardFillingPhone/</w:t>
              </w:r>
            </w:hyperlink>
          </w:p>
          <w:p w14:paraId="7CA2A972" w14:textId="77777777" w:rsidR="00074B3B" w:rsidRPr="005A079D" w:rsidRDefault="00074B3B" w:rsidP="00074B3B">
            <w:pPr>
              <w:pStyle w:val="ListParagraph"/>
              <w:numPr>
                <w:ilvl w:val="0"/>
                <w:numId w:val="24"/>
              </w:numPr>
              <w:tabs>
                <w:tab w:val="left" w:pos="199"/>
              </w:tabs>
              <w:ind w:left="0" w:firstLine="40"/>
              <w:jc w:val="both"/>
              <w:rPr>
                <w:rFonts w:ascii="Times New Roman" w:hAnsi="Times New Roman"/>
                <w:sz w:val="24"/>
                <w:szCs w:val="24"/>
                <w:lang w:val="de-DE"/>
              </w:rPr>
            </w:pPr>
            <w:r w:rsidRPr="005A079D">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74B6591" w14:textId="77777777" w:rsidR="00074B3B" w:rsidRDefault="00074B3B" w:rsidP="00074B3B">
            <w:pPr>
              <w:pStyle w:val="ListParagraph"/>
              <w:numPr>
                <w:ilvl w:val="0"/>
                <w:numId w:val="23"/>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Nếu khách có visa rời phải mang theo lúc đi tour. Quý khách là Việt Kiều hoặc người nước ngoài phải mang theo visa tái nhập Việt Nam. </w:t>
            </w:r>
          </w:p>
          <w:p w14:paraId="7284158F" w14:textId="77777777" w:rsidR="00074B3B" w:rsidRDefault="00074B3B" w:rsidP="00074B3B">
            <w:pPr>
              <w:pStyle w:val="ListParagraph"/>
              <w:numPr>
                <w:ilvl w:val="0"/>
                <w:numId w:val="23"/>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03BFD65" w14:textId="77777777" w:rsidR="00074B3B" w:rsidRDefault="00074B3B" w:rsidP="00074B3B">
            <w:pPr>
              <w:pStyle w:val="ListParagraph"/>
              <w:numPr>
                <w:ilvl w:val="0"/>
                <w:numId w:val="23"/>
              </w:numPr>
              <w:tabs>
                <w:tab w:val="left" w:pos="205"/>
                <w:tab w:val="left" w:pos="270"/>
              </w:tabs>
              <w:spacing w:after="0" w:line="240" w:lineRule="auto"/>
              <w:ind w:left="25" w:firstLine="0"/>
              <w:jc w:val="both"/>
              <w:rPr>
                <w:rFonts w:ascii="Times New Roman" w:hAnsi="Times New Roman"/>
                <w:b/>
                <w:i/>
                <w:color w:val="FF0000"/>
                <w:sz w:val="24"/>
                <w:szCs w:val="24"/>
                <w:u w:val="single"/>
                <w:lang w:val="de-DE"/>
              </w:rPr>
            </w:pPr>
            <w:r>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31B21F64" w14:textId="2874DBA4" w:rsidR="00074B3B" w:rsidRPr="00FF740C" w:rsidRDefault="00074B3B" w:rsidP="00074B3B">
            <w:pPr>
              <w:pStyle w:val="ListParagraph"/>
              <w:numPr>
                <w:ilvl w:val="0"/>
                <w:numId w:val="2"/>
              </w:numPr>
              <w:tabs>
                <w:tab w:val="left" w:pos="257"/>
              </w:tabs>
              <w:ind w:left="-13" w:firstLine="13"/>
              <w:jc w:val="both"/>
              <w:rPr>
                <w:rFonts w:ascii="Times New Roman" w:hAnsi="Times New Roman"/>
                <w:color w:val="000000"/>
                <w:sz w:val="24"/>
                <w:szCs w:val="24"/>
                <w:lang w:val="de-DE"/>
              </w:rPr>
            </w:pPr>
            <w:r>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074B3B" w:rsidRPr="00C46222" w14:paraId="1260A843" w14:textId="77777777" w:rsidTr="00D24D5E">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3BB463AD" w14:textId="77777777" w:rsidR="00074B3B" w:rsidRPr="00C46222" w:rsidRDefault="00074B3B" w:rsidP="00074B3B">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074B3B" w:rsidRPr="00480776" w14:paraId="2F10D60C" w14:textId="77777777" w:rsidTr="00D24D5E">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2123BF99" w14:textId="77777777" w:rsidR="00074B3B" w:rsidRPr="00723F3E" w:rsidRDefault="00074B3B" w:rsidP="00074B3B">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737A1F54" w14:textId="77777777" w:rsidR="00074B3B" w:rsidRPr="00723F3E" w:rsidRDefault="00074B3B" w:rsidP="00074B3B">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79CA3821" w14:textId="495E618F" w:rsidR="008B20D8" w:rsidRPr="00E861A0" w:rsidRDefault="00E208D2" w:rsidP="0008678B">
      <w:pPr>
        <w:spacing w:before="100" w:beforeAutospacing="1" w:after="100" w:afterAutospacing="1" w:line="240" w:lineRule="auto"/>
        <w:rPr>
          <w:rFonts w:ascii="Times New Roman" w:eastAsia="Times New Roman" w:hAnsi="Times New Roman"/>
          <w:noProof/>
          <w:sz w:val="24"/>
          <w:szCs w:val="24"/>
          <w:lang w:val="vi-VN" w:eastAsia="en-US"/>
        </w:rPr>
      </w:pPr>
      <w:r>
        <w:rPr>
          <w:noProof/>
        </w:rPr>
        <w:lastRenderedPageBreak/>
        <w:drawing>
          <wp:inline distT="0" distB="0" distL="0" distR="0" wp14:anchorId="51AF7EBC" wp14:editId="49EE3E38">
            <wp:extent cx="6972300" cy="1314450"/>
            <wp:effectExtent l="0" t="0" r="0" b="0"/>
            <wp:docPr id="602197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2300" cy="1314450"/>
                    </a:xfrm>
                    <a:prstGeom prst="rect">
                      <a:avLst/>
                    </a:prstGeom>
                    <a:noFill/>
                    <a:ln>
                      <a:noFill/>
                    </a:ln>
                  </pic:spPr>
                </pic:pic>
              </a:graphicData>
            </a:graphic>
          </wp:inline>
        </w:drawing>
      </w:r>
    </w:p>
    <w:sectPr w:rsidR="008B20D8" w:rsidRPr="00E861A0"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D1873" w14:textId="77777777" w:rsidR="00186F36" w:rsidRDefault="00186F36" w:rsidP="003D67AE">
      <w:pPr>
        <w:spacing w:after="0" w:line="240" w:lineRule="auto"/>
      </w:pPr>
      <w:r>
        <w:separator/>
      </w:r>
    </w:p>
  </w:endnote>
  <w:endnote w:type="continuationSeparator" w:id="0">
    <w:p w14:paraId="659442AC" w14:textId="77777777" w:rsidR="00186F36" w:rsidRDefault="00186F36"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88895" w14:textId="77777777" w:rsidR="00186F36" w:rsidRDefault="00186F36" w:rsidP="003D67AE">
      <w:pPr>
        <w:spacing w:after="0" w:line="240" w:lineRule="auto"/>
      </w:pPr>
      <w:r>
        <w:separator/>
      </w:r>
    </w:p>
  </w:footnote>
  <w:footnote w:type="continuationSeparator" w:id="0">
    <w:p w14:paraId="2806D332" w14:textId="77777777" w:rsidR="00186F36" w:rsidRDefault="00186F36"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11EF2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visibility:visible;mso-wrap-style:square" o:bullet="t">
        <v:imagedata r:id="rId1" o:title=""/>
      </v:shape>
    </w:pict>
  </w:numPicBullet>
  <w:abstractNum w:abstractNumId="0" w15:restartNumberingAfterBreak="0">
    <w:nsid w:val="058907B6"/>
    <w:multiLevelType w:val="hybridMultilevel"/>
    <w:tmpl w:val="3D0C5602"/>
    <w:lvl w:ilvl="0" w:tplc="042A000D">
      <w:start w:val="1"/>
      <w:numFmt w:val="bullet"/>
      <w:lvlText w:val=""/>
      <w:lvlJc w:val="left"/>
      <w:pPr>
        <w:ind w:left="2912" w:hanging="360"/>
      </w:pPr>
      <w:rPr>
        <w:rFonts w:ascii="Wingdings" w:hAnsi="Wingdings" w:hint="default"/>
        <w:b w:val="0"/>
        <w:color w:val="auto"/>
      </w:rPr>
    </w:lvl>
    <w:lvl w:ilvl="1" w:tplc="FFFFFFFF" w:tentative="1">
      <w:start w:val="1"/>
      <w:numFmt w:val="lowerLetter"/>
      <w:lvlText w:val="%2."/>
      <w:lvlJc w:val="left"/>
      <w:pPr>
        <w:ind w:left="3992" w:hanging="360"/>
      </w:pPr>
    </w:lvl>
    <w:lvl w:ilvl="2" w:tplc="FFFFFFFF" w:tentative="1">
      <w:start w:val="1"/>
      <w:numFmt w:val="lowerRoman"/>
      <w:lvlText w:val="%3."/>
      <w:lvlJc w:val="right"/>
      <w:pPr>
        <w:ind w:left="4712" w:hanging="180"/>
      </w:pPr>
    </w:lvl>
    <w:lvl w:ilvl="3" w:tplc="FFFFFFFF" w:tentative="1">
      <w:start w:val="1"/>
      <w:numFmt w:val="decimal"/>
      <w:lvlText w:val="%4."/>
      <w:lvlJc w:val="left"/>
      <w:pPr>
        <w:ind w:left="5432" w:hanging="360"/>
      </w:pPr>
    </w:lvl>
    <w:lvl w:ilvl="4" w:tplc="FFFFFFFF" w:tentative="1">
      <w:start w:val="1"/>
      <w:numFmt w:val="lowerLetter"/>
      <w:lvlText w:val="%5."/>
      <w:lvlJc w:val="left"/>
      <w:pPr>
        <w:ind w:left="6152" w:hanging="360"/>
      </w:pPr>
    </w:lvl>
    <w:lvl w:ilvl="5" w:tplc="FFFFFFFF" w:tentative="1">
      <w:start w:val="1"/>
      <w:numFmt w:val="lowerRoman"/>
      <w:lvlText w:val="%6."/>
      <w:lvlJc w:val="right"/>
      <w:pPr>
        <w:ind w:left="6872" w:hanging="180"/>
      </w:pPr>
    </w:lvl>
    <w:lvl w:ilvl="6" w:tplc="FFFFFFFF" w:tentative="1">
      <w:start w:val="1"/>
      <w:numFmt w:val="decimal"/>
      <w:lvlText w:val="%7."/>
      <w:lvlJc w:val="left"/>
      <w:pPr>
        <w:ind w:left="7592" w:hanging="360"/>
      </w:pPr>
    </w:lvl>
    <w:lvl w:ilvl="7" w:tplc="FFFFFFFF" w:tentative="1">
      <w:start w:val="1"/>
      <w:numFmt w:val="lowerLetter"/>
      <w:lvlText w:val="%8."/>
      <w:lvlJc w:val="left"/>
      <w:pPr>
        <w:ind w:left="8312" w:hanging="360"/>
      </w:pPr>
    </w:lvl>
    <w:lvl w:ilvl="8" w:tplc="FFFFFFFF" w:tentative="1">
      <w:start w:val="1"/>
      <w:numFmt w:val="lowerRoman"/>
      <w:lvlText w:val="%9."/>
      <w:lvlJc w:val="right"/>
      <w:pPr>
        <w:ind w:left="9032" w:hanging="180"/>
      </w:p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809188">
    <w:abstractNumId w:val="15"/>
  </w:num>
  <w:num w:numId="2" w16cid:durableId="1859274538">
    <w:abstractNumId w:val="11"/>
  </w:num>
  <w:num w:numId="3" w16cid:durableId="1059522070">
    <w:abstractNumId w:val="5"/>
  </w:num>
  <w:num w:numId="4" w16cid:durableId="1377314231">
    <w:abstractNumId w:val="3"/>
  </w:num>
  <w:num w:numId="5" w16cid:durableId="1971747088">
    <w:abstractNumId w:val="10"/>
  </w:num>
  <w:num w:numId="6" w16cid:durableId="115101095">
    <w:abstractNumId w:val="16"/>
  </w:num>
  <w:num w:numId="7" w16cid:durableId="663629203">
    <w:abstractNumId w:val="19"/>
  </w:num>
  <w:num w:numId="8" w16cid:durableId="2089499585">
    <w:abstractNumId w:val="9"/>
  </w:num>
  <w:num w:numId="9" w16cid:durableId="1489133596">
    <w:abstractNumId w:val="2"/>
  </w:num>
  <w:num w:numId="10" w16cid:durableId="469596911">
    <w:abstractNumId w:val="1"/>
  </w:num>
  <w:num w:numId="11" w16cid:durableId="523444216">
    <w:abstractNumId w:val="17"/>
  </w:num>
  <w:num w:numId="12" w16cid:durableId="1116827165">
    <w:abstractNumId w:val="7"/>
  </w:num>
  <w:num w:numId="13" w16cid:durableId="130052036">
    <w:abstractNumId w:val="20"/>
  </w:num>
  <w:num w:numId="14" w16cid:durableId="1900431365">
    <w:abstractNumId w:val="21"/>
  </w:num>
  <w:num w:numId="15" w16cid:durableId="1920938735">
    <w:abstractNumId w:val="14"/>
  </w:num>
  <w:num w:numId="16" w16cid:durableId="486701670">
    <w:abstractNumId w:val="6"/>
  </w:num>
  <w:num w:numId="17" w16cid:durableId="849104885">
    <w:abstractNumId w:val="18"/>
  </w:num>
  <w:num w:numId="18" w16cid:durableId="428236607">
    <w:abstractNumId w:val="12"/>
  </w:num>
  <w:num w:numId="19" w16cid:durableId="1210415753">
    <w:abstractNumId w:val="8"/>
  </w:num>
  <w:num w:numId="20" w16cid:durableId="1795754363">
    <w:abstractNumId w:val="22"/>
  </w:num>
  <w:num w:numId="21" w16cid:durableId="1462116689">
    <w:abstractNumId w:val="4"/>
  </w:num>
  <w:num w:numId="22" w16cid:durableId="1742170812">
    <w:abstractNumId w:val="0"/>
  </w:num>
  <w:num w:numId="23" w16cid:durableId="951088936">
    <w:abstractNumId w:val="11"/>
  </w:num>
  <w:num w:numId="24" w16cid:durableId="212233853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5EA"/>
    <w:rsid w:val="00017571"/>
    <w:rsid w:val="000223CF"/>
    <w:rsid w:val="000310B9"/>
    <w:rsid w:val="0003195A"/>
    <w:rsid w:val="00031D8E"/>
    <w:rsid w:val="0003321B"/>
    <w:rsid w:val="0003424F"/>
    <w:rsid w:val="00035805"/>
    <w:rsid w:val="000400D7"/>
    <w:rsid w:val="00054F90"/>
    <w:rsid w:val="000568FD"/>
    <w:rsid w:val="00070CFE"/>
    <w:rsid w:val="00072A63"/>
    <w:rsid w:val="00074B3B"/>
    <w:rsid w:val="00075667"/>
    <w:rsid w:val="00084A4F"/>
    <w:rsid w:val="00085050"/>
    <w:rsid w:val="0008678B"/>
    <w:rsid w:val="0009083A"/>
    <w:rsid w:val="00090B09"/>
    <w:rsid w:val="00093AE1"/>
    <w:rsid w:val="000A1CEA"/>
    <w:rsid w:val="000A60F7"/>
    <w:rsid w:val="000A6C04"/>
    <w:rsid w:val="000B169F"/>
    <w:rsid w:val="000B2F09"/>
    <w:rsid w:val="000B3503"/>
    <w:rsid w:val="000B5913"/>
    <w:rsid w:val="000C5074"/>
    <w:rsid w:val="000C52AA"/>
    <w:rsid w:val="000C673F"/>
    <w:rsid w:val="000D0E53"/>
    <w:rsid w:val="000D3810"/>
    <w:rsid w:val="000D5E39"/>
    <w:rsid w:val="000D6283"/>
    <w:rsid w:val="000D783E"/>
    <w:rsid w:val="000E6DCC"/>
    <w:rsid w:val="000F0805"/>
    <w:rsid w:val="000F7B6E"/>
    <w:rsid w:val="00106277"/>
    <w:rsid w:val="001104F3"/>
    <w:rsid w:val="00113D51"/>
    <w:rsid w:val="00114135"/>
    <w:rsid w:val="001159AE"/>
    <w:rsid w:val="00115D87"/>
    <w:rsid w:val="00117D37"/>
    <w:rsid w:val="00125AD9"/>
    <w:rsid w:val="00126C2B"/>
    <w:rsid w:val="00134590"/>
    <w:rsid w:val="001552C8"/>
    <w:rsid w:val="001575A3"/>
    <w:rsid w:val="00164665"/>
    <w:rsid w:val="0018688F"/>
    <w:rsid w:val="00186F36"/>
    <w:rsid w:val="001907E5"/>
    <w:rsid w:val="0019182A"/>
    <w:rsid w:val="00195CB6"/>
    <w:rsid w:val="001A3EF5"/>
    <w:rsid w:val="001A4B37"/>
    <w:rsid w:val="001A6348"/>
    <w:rsid w:val="001B157E"/>
    <w:rsid w:val="001B217A"/>
    <w:rsid w:val="001B6B5F"/>
    <w:rsid w:val="001C16B5"/>
    <w:rsid w:val="001C2C49"/>
    <w:rsid w:val="001C53CA"/>
    <w:rsid w:val="001D0EC8"/>
    <w:rsid w:val="001D23AE"/>
    <w:rsid w:val="001D3B7F"/>
    <w:rsid w:val="001D4550"/>
    <w:rsid w:val="001E5A05"/>
    <w:rsid w:val="001E7B64"/>
    <w:rsid w:val="001F0FE8"/>
    <w:rsid w:val="001F43C6"/>
    <w:rsid w:val="0020661D"/>
    <w:rsid w:val="0021582E"/>
    <w:rsid w:val="002200D6"/>
    <w:rsid w:val="0022234B"/>
    <w:rsid w:val="00224F4C"/>
    <w:rsid w:val="00235C62"/>
    <w:rsid w:val="0024089F"/>
    <w:rsid w:val="00240BFE"/>
    <w:rsid w:val="00243774"/>
    <w:rsid w:val="002444E2"/>
    <w:rsid w:val="00245CC9"/>
    <w:rsid w:val="00271421"/>
    <w:rsid w:val="002724C1"/>
    <w:rsid w:val="002778E1"/>
    <w:rsid w:val="00281EE7"/>
    <w:rsid w:val="002833F1"/>
    <w:rsid w:val="00283D84"/>
    <w:rsid w:val="0029030B"/>
    <w:rsid w:val="002961BC"/>
    <w:rsid w:val="002B3854"/>
    <w:rsid w:val="002B4199"/>
    <w:rsid w:val="002B43A9"/>
    <w:rsid w:val="002B5EA9"/>
    <w:rsid w:val="002B6D05"/>
    <w:rsid w:val="002C3AC0"/>
    <w:rsid w:val="002D23B7"/>
    <w:rsid w:val="002D5F95"/>
    <w:rsid w:val="002E7634"/>
    <w:rsid w:val="002F4AEA"/>
    <w:rsid w:val="00300233"/>
    <w:rsid w:val="003003F1"/>
    <w:rsid w:val="00303C26"/>
    <w:rsid w:val="00304724"/>
    <w:rsid w:val="00315704"/>
    <w:rsid w:val="0032219F"/>
    <w:rsid w:val="00332788"/>
    <w:rsid w:val="00335D67"/>
    <w:rsid w:val="00337AF3"/>
    <w:rsid w:val="00340162"/>
    <w:rsid w:val="0034377F"/>
    <w:rsid w:val="00344386"/>
    <w:rsid w:val="003543E6"/>
    <w:rsid w:val="003543FD"/>
    <w:rsid w:val="003559BD"/>
    <w:rsid w:val="00356DEF"/>
    <w:rsid w:val="00362A83"/>
    <w:rsid w:val="0036608E"/>
    <w:rsid w:val="00370677"/>
    <w:rsid w:val="00377205"/>
    <w:rsid w:val="003802DF"/>
    <w:rsid w:val="00393370"/>
    <w:rsid w:val="003A0FEC"/>
    <w:rsid w:val="003C31DF"/>
    <w:rsid w:val="003C5390"/>
    <w:rsid w:val="003C7A0A"/>
    <w:rsid w:val="003D2257"/>
    <w:rsid w:val="003D67AE"/>
    <w:rsid w:val="003D6B5B"/>
    <w:rsid w:val="003E09D7"/>
    <w:rsid w:val="003E0BE7"/>
    <w:rsid w:val="0042554A"/>
    <w:rsid w:val="004260B1"/>
    <w:rsid w:val="00427762"/>
    <w:rsid w:val="00445777"/>
    <w:rsid w:val="00455F43"/>
    <w:rsid w:val="004564CC"/>
    <w:rsid w:val="00462630"/>
    <w:rsid w:val="00462E06"/>
    <w:rsid w:val="00464685"/>
    <w:rsid w:val="00464CD5"/>
    <w:rsid w:val="0047446A"/>
    <w:rsid w:val="00475ADA"/>
    <w:rsid w:val="00480776"/>
    <w:rsid w:val="004831A6"/>
    <w:rsid w:val="00484B8E"/>
    <w:rsid w:val="00484E37"/>
    <w:rsid w:val="00486147"/>
    <w:rsid w:val="00490EAF"/>
    <w:rsid w:val="00494A6F"/>
    <w:rsid w:val="0049516C"/>
    <w:rsid w:val="00495251"/>
    <w:rsid w:val="00496C48"/>
    <w:rsid w:val="004A11DD"/>
    <w:rsid w:val="004A304F"/>
    <w:rsid w:val="004A505A"/>
    <w:rsid w:val="004B3357"/>
    <w:rsid w:val="004C246B"/>
    <w:rsid w:val="004D54DD"/>
    <w:rsid w:val="004E03B2"/>
    <w:rsid w:val="004E0EFF"/>
    <w:rsid w:val="004E3DC1"/>
    <w:rsid w:val="004E5CD4"/>
    <w:rsid w:val="004F19C4"/>
    <w:rsid w:val="004F1E21"/>
    <w:rsid w:val="004F382C"/>
    <w:rsid w:val="004F7B52"/>
    <w:rsid w:val="00503586"/>
    <w:rsid w:val="00505141"/>
    <w:rsid w:val="005076DA"/>
    <w:rsid w:val="00511C05"/>
    <w:rsid w:val="00512BE2"/>
    <w:rsid w:val="00515E5C"/>
    <w:rsid w:val="00522AD0"/>
    <w:rsid w:val="00533605"/>
    <w:rsid w:val="00540C27"/>
    <w:rsid w:val="00540D30"/>
    <w:rsid w:val="005460F7"/>
    <w:rsid w:val="00552C8A"/>
    <w:rsid w:val="00560952"/>
    <w:rsid w:val="00563400"/>
    <w:rsid w:val="00571C75"/>
    <w:rsid w:val="00574F7F"/>
    <w:rsid w:val="00581E9A"/>
    <w:rsid w:val="005825DA"/>
    <w:rsid w:val="00585775"/>
    <w:rsid w:val="00587A2B"/>
    <w:rsid w:val="005916DF"/>
    <w:rsid w:val="00593DC8"/>
    <w:rsid w:val="005A0657"/>
    <w:rsid w:val="005A079D"/>
    <w:rsid w:val="005A114E"/>
    <w:rsid w:val="005A4256"/>
    <w:rsid w:val="005A489B"/>
    <w:rsid w:val="005B151E"/>
    <w:rsid w:val="005B5824"/>
    <w:rsid w:val="005B585C"/>
    <w:rsid w:val="005B623A"/>
    <w:rsid w:val="005C39CE"/>
    <w:rsid w:val="005C3EC3"/>
    <w:rsid w:val="005C54D3"/>
    <w:rsid w:val="005C5EF0"/>
    <w:rsid w:val="005C767A"/>
    <w:rsid w:val="005D0132"/>
    <w:rsid w:val="005D3F1E"/>
    <w:rsid w:val="005F76BD"/>
    <w:rsid w:val="00606352"/>
    <w:rsid w:val="00615597"/>
    <w:rsid w:val="0062053B"/>
    <w:rsid w:val="0062112C"/>
    <w:rsid w:val="00625899"/>
    <w:rsid w:val="00630571"/>
    <w:rsid w:val="0063071D"/>
    <w:rsid w:val="006320A7"/>
    <w:rsid w:val="00644946"/>
    <w:rsid w:val="006557E4"/>
    <w:rsid w:val="0066231A"/>
    <w:rsid w:val="00666FA1"/>
    <w:rsid w:val="0066706D"/>
    <w:rsid w:val="0066786D"/>
    <w:rsid w:val="00675F1D"/>
    <w:rsid w:val="0068058A"/>
    <w:rsid w:val="00682195"/>
    <w:rsid w:val="0068342C"/>
    <w:rsid w:val="006844C8"/>
    <w:rsid w:val="0069210A"/>
    <w:rsid w:val="006A02FA"/>
    <w:rsid w:val="006A0FD9"/>
    <w:rsid w:val="006A73DD"/>
    <w:rsid w:val="006B04EC"/>
    <w:rsid w:val="006C09F1"/>
    <w:rsid w:val="006C2B14"/>
    <w:rsid w:val="006C4B3B"/>
    <w:rsid w:val="006C4F14"/>
    <w:rsid w:val="006E4611"/>
    <w:rsid w:val="006E464B"/>
    <w:rsid w:val="006E5059"/>
    <w:rsid w:val="006E7728"/>
    <w:rsid w:val="006F3FC1"/>
    <w:rsid w:val="006F64C4"/>
    <w:rsid w:val="006F7170"/>
    <w:rsid w:val="0070122B"/>
    <w:rsid w:val="00702625"/>
    <w:rsid w:val="00705B4D"/>
    <w:rsid w:val="00706F6C"/>
    <w:rsid w:val="0071211E"/>
    <w:rsid w:val="007141B8"/>
    <w:rsid w:val="00722E1C"/>
    <w:rsid w:val="007260B3"/>
    <w:rsid w:val="00732359"/>
    <w:rsid w:val="0073272F"/>
    <w:rsid w:val="00733D7B"/>
    <w:rsid w:val="00736944"/>
    <w:rsid w:val="007417C5"/>
    <w:rsid w:val="00742766"/>
    <w:rsid w:val="007427C4"/>
    <w:rsid w:val="00755275"/>
    <w:rsid w:val="0077035E"/>
    <w:rsid w:val="0077046E"/>
    <w:rsid w:val="0077097F"/>
    <w:rsid w:val="00771255"/>
    <w:rsid w:val="00772B42"/>
    <w:rsid w:val="00774003"/>
    <w:rsid w:val="007779B2"/>
    <w:rsid w:val="00777E6B"/>
    <w:rsid w:val="00781686"/>
    <w:rsid w:val="007828EC"/>
    <w:rsid w:val="007851B5"/>
    <w:rsid w:val="0078570C"/>
    <w:rsid w:val="00792023"/>
    <w:rsid w:val="007A3176"/>
    <w:rsid w:val="007B34B3"/>
    <w:rsid w:val="007C5019"/>
    <w:rsid w:val="007C596C"/>
    <w:rsid w:val="007C7722"/>
    <w:rsid w:val="007C7F9F"/>
    <w:rsid w:val="007D0186"/>
    <w:rsid w:val="007D1077"/>
    <w:rsid w:val="007D6102"/>
    <w:rsid w:val="007E0249"/>
    <w:rsid w:val="007E0E06"/>
    <w:rsid w:val="007E185B"/>
    <w:rsid w:val="007E53D1"/>
    <w:rsid w:val="007E71BB"/>
    <w:rsid w:val="007E73B3"/>
    <w:rsid w:val="007F0CEC"/>
    <w:rsid w:val="007F7B5D"/>
    <w:rsid w:val="008039F5"/>
    <w:rsid w:val="00804C13"/>
    <w:rsid w:val="00807FCA"/>
    <w:rsid w:val="00811379"/>
    <w:rsid w:val="00811634"/>
    <w:rsid w:val="008144C8"/>
    <w:rsid w:val="00823335"/>
    <w:rsid w:val="00830261"/>
    <w:rsid w:val="0084260B"/>
    <w:rsid w:val="00844F96"/>
    <w:rsid w:val="00850CE6"/>
    <w:rsid w:val="00852E99"/>
    <w:rsid w:val="00854148"/>
    <w:rsid w:val="00854500"/>
    <w:rsid w:val="00854714"/>
    <w:rsid w:val="00870C9C"/>
    <w:rsid w:val="00880A55"/>
    <w:rsid w:val="008827C7"/>
    <w:rsid w:val="008A6B05"/>
    <w:rsid w:val="008B20D8"/>
    <w:rsid w:val="008B2368"/>
    <w:rsid w:val="008B2594"/>
    <w:rsid w:val="008B2891"/>
    <w:rsid w:val="008B440D"/>
    <w:rsid w:val="008B702D"/>
    <w:rsid w:val="008B72B1"/>
    <w:rsid w:val="008B7943"/>
    <w:rsid w:val="008C1490"/>
    <w:rsid w:val="008C21BD"/>
    <w:rsid w:val="008C3198"/>
    <w:rsid w:val="008C7AFF"/>
    <w:rsid w:val="008D5378"/>
    <w:rsid w:val="008E3AFD"/>
    <w:rsid w:val="008E6507"/>
    <w:rsid w:val="00900DDD"/>
    <w:rsid w:val="00902D2A"/>
    <w:rsid w:val="00903F30"/>
    <w:rsid w:val="009067C4"/>
    <w:rsid w:val="00906BDE"/>
    <w:rsid w:val="00920A33"/>
    <w:rsid w:val="00920E27"/>
    <w:rsid w:val="00922711"/>
    <w:rsid w:val="00924DD7"/>
    <w:rsid w:val="00924E9A"/>
    <w:rsid w:val="00925DDD"/>
    <w:rsid w:val="00933817"/>
    <w:rsid w:val="00947173"/>
    <w:rsid w:val="009471C6"/>
    <w:rsid w:val="00950FF9"/>
    <w:rsid w:val="00953149"/>
    <w:rsid w:val="00956872"/>
    <w:rsid w:val="0096001C"/>
    <w:rsid w:val="0096059F"/>
    <w:rsid w:val="00963B59"/>
    <w:rsid w:val="0097276D"/>
    <w:rsid w:val="00977512"/>
    <w:rsid w:val="009849C3"/>
    <w:rsid w:val="00990623"/>
    <w:rsid w:val="009974BF"/>
    <w:rsid w:val="009A17C7"/>
    <w:rsid w:val="009A5B86"/>
    <w:rsid w:val="009B5C00"/>
    <w:rsid w:val="009B737B"/>
    <w:rsid w:val="009C156C"/>
    <w:rsid w:val="009C1F76"/>
    <w:rsid w:val="009C7C25"/>
    <w:rsid w:val="009D0732"/>
    <w:rsid w:val="009D1E52"/>
    <w:rsid w:val="009D6CCB"/>
    <w:rsid w:val="009F16B8"/>
    <w:rsid w:val="009F259E"/>
    <w:rsid w:val="009F2A71"/>
    <w:rsid w:val="009F57F3"/>
    <w:rsid w:val="00A04472"/>
    <w:rsid w:val="00A06F50"/>
    <w:rsid w:val="00A147DA"/>
    <w:rsid w:val="00A1577F"/>
    <w:rsid w:val="00A20357"/>
    <w:rsid w:val="00A2609D"/>
    <w:rsid w:val="00A26D30"/>
    <w:rsid w:val="00A451A6"/>
    <w:rsid w:val="00A463FF"/>
    <w:rsid w:val="00A55650"/>
    <w:rsid w:val="00A6017D"/>
    <w:rsid w:val="00A6118E"/>
    <w:rsid w:val="00A612D6"/>
    <w:rsid w:val="00A66F49"/>
    <w:rsid w:val="00A71A33"/>
    <w:rsid w:val="00A71C29"/>
    <w:rsid w:val="00A73F5E"/>
    <w:rsid w:val="00A82451"/>
    <w:rsid w:val="00A86424"/>
    <w:rsid w:val="00A943D2"/>
    <w:rsid w:val="00A97540"/>
    <w:rsid w:val="00AA0EBA"/>
    <w:rsid w:val="00AA2E2B"/>
    <w:rsid w:val="00AA307C"/>
    <w:rsid w:val="00AB2C1E"/>
    <w:rsid w:val="00AB39D6"/>
    <w:rsid w:val="00AB4D36"/>
    <w:rsid w:val="00AD71BF"/>
    <w:rsid w:val="00AE348A"/>
    <w:rsid w:val="00AE4C50"/>
    <w:rsid w:val="00AE4D49"/>
    <w:rsid w:val="00AE563D"/>
    <w:rsid w:val="00B00797"/>
    <w:rsid w:val="00B03C90"/>
    <w:rsid w:val="00B04E39"/>
    <w:rsid w:val="00B1587B"/>
    <w:rsid w:val="00B15B61"/>
    <w:rsid w:val="00B16607"/>
    <w:rsid w:val="00B176CB"/>
    <w:rsid w:val="00B20F52"/>
    <w:rsid w:val="00B24CFD"/>
    <w:rsid w:val="00B25499"/>
    <w:rsid w:val="00B30228"/>
    <w:rsid w:val="00B34E24"/>
    <w:rsid w:val="00B361E9"/>
    <w:rsid w:val="00B413D0"/>
    <w:rsid w:val="00B44019"/>
    <w:rsid w:val="00B4520E"/>
    <w:rsid w:val="00B57DF4"/>
    <w:rsid w:val="00B72D30"/>
    <w:rsid w:val="00BA19E8"/>
    <w:rsid w:val="00BB1574"/>
    <w:rsid w:val="00BC1CD8"/>
    <w:rsid w:val="00BC37E5"/>
    <w:rsid w:val="00BC4B3B"/>
    <w:rsid w:val="00BD1A5C"/>
    <w:rsid w:val="00BD3871"/>
    <w:rsid w:val="00BD5DE2"/>
    <w:rsid w:val="00BD6590"/>
    <w:rsid w:val="00BE040C"/>
    <w:rsid w:val="00BE3010"/>
    <w:rsid w:val="00BF15D0"/>
    <w:rsid w:val="00BF378C"/>
    <w:rsid w:val="00BF5F76"/>
    <w:rsid w:val="00C00B80"/>
    <w:rsid w:val="00C0197A"/>
    <w:rsid w:val="00C075B9"/>
    <w:rsid w:val="00C14FA8"/>
    <w:rsid w:val="00C166BE"/>
    <w:rsid w:val="00C32344"/>
    <w:rsid w:val="00C3379C"/>
    <w:rsid w:val="00C3715C"/>
    <w:rsid w:val="00C42975"/>
    <w:rsid w:val="00C46222"/>
    <w:rsid w:val="00C46307"/>
    <w:rsid w:val="00C46811"/>
    <w:rsid w:val="00C533CB"/>
    <w:rsid w:val="00C53794"/>
    <w:rsid w:val="00C53B69"/>
    <w:rsid w:val="00C56F7B"/>
    <w:rsid w:val="00C6397C"/>
    <w:rsid w:val="00C641DC"/>
    <w:rsid w:val="00C81339"/>
    <w:rsid w:val="00C860FB"/>
    <w:rsid w:val="00C90007"/>
    <w:rsid w:val="00C921FC"/>
    <w:rsid w:val="00C938B9"/>
    <w:rsid w:val="00C946A3"/>
    <w:rsid w:val="00C95314"/>
    <w:rsid w:val="00CA18C1"/>
    <w:rsid w:val="00CB3147"/>
    <w:rsid w:val="00CB5F5C"/>
    <w:rsid w:val="00CC5A14"/>
    <w:rsid w:val="00CC5BEA"/>
    <w:rsid w:val="00CD119B"/>
    <w:rsid w:val="00CE587C"/>
    <w:rsid w:val="00CE5E0D"/>
    <w:rsid w:val="00CF4D39"/>
    <w:rsid w:val="00CF6440"/>
    <w:rsid w:val="00CF6B3E"/>
    <w:rsid w:val="00D01C44"/>
    <w:rsid w:val="00D03712"/>
    <w:rsid w:val="00D03C0F"/>
    <w:rsid w:val="00D03C35"/>
    <w:rsid w:val="00D0495F"/>
    <w:rsid w:val="00D04D79"/>
    <w:rsid w:val="00D1136D"/>
    <w:rsid w:val="00D12439"/>
    <w:rsid w:val="00D174E8"/>
    <w:rsid w:val="00D24D5E"/>
    <w:rsid w:val="00D25E0C"/>
    <w:rsid w:val="00D26670"/>
    <w:rsid w:val="00D2733F"/>
    <w:rsid w:val="00D334F9"/>
    <w:rsid w:val="00D446C6"/>
    <w:rsid w:val="00D459E3"/>
    <w:rsid w:val="00D462FB"/>
    <w:rsid w:val="00D5552F"/>
    <w:rsid w:val="00D5710E"/>
    <w:rsid w:val="00D601A2"/>
    <w:rsid w:val="00D71C5D"/>
    <w:rsid w:val="00D720B5"/>
    <w:rsid w:val="00D76398"/>
    <w:rsid w:val="00D841EF"/>
    <w:rsid w:val="00D86841"/>
    <w:rsid w:val="00D9070B"/>
    <w:rsid w:val="00D93B69"/>
    <w:rsid w:val="00D95172"/>
    <w:rsid w:val="00D977C7"/>
    <w:rsid w:val="00DA3C62"/>
    <w:rsid w:val="00DB7342"/>
    <w:rsid w:val="00DB7C0D"/>
    <w:rsid w:val="00DC0DE1"/>
    <w:rsid w:val="00DC2EB8"/>
    <w:rsid w:val="00DC6452"/>
    <w:rsid w:val="00DD03E0"/>
    <w:rsid w:val="00DD517A"/>
    <w:rsid w:val="00DE03C3"/>
    <w:rsid w:val="00DE431B"/>
    <w:rsid w:val="00E07F6F"/>
    <w:rsid w:val="00E10FE6"/>
    <w:rsid w:val="00E208D2"/>
    <w:rsid w:val="00E23184"/>
    <w:rsid w:val="00E2791B"/>
    <w:rsid w:val="00E4100F"/>
    <w:rsid w:val="00E42482"/>
    <w:rsid w:val="00E50B5B"/>
    <w:rsid w:val="00E540A4"/>
    <w:rsid w:val="00E61652"/>
    <w:rsid w:val="00E64B25"/>
    <w:rsid w:val="00E70806"/>
    <w:rsid w:val="00E77751"/>
    <w:rsid w:val="00E860A7"/>
    <w:rsid w:val="00E861A0"/>
    <w:rsid w:val="00E90CE7"/>
    <w:rsid w:val="00E930D7"/>
    <w:rsid w:val="00E96CC9"/>
    <w:rsid w:val="00EA4BAF"/>
    <w:rsid w:val="00EA78E0"/>
    <w:rsid w:val="00EB4790"/>
    <w:rsid w:val="00EB619C"/>
    <w:rsid w:val="00EC3678"/>
    <w:rsid w:val="00EC6F22"/>
    <w:rsid w:val="00ED1F52"/>
    <w:rsid w:val="00ED3A49"/>
    <w:rsid w:val="00EE37A5"/>
    <w:rsid w:val="00EE7C48"/>
    <w:rsid w:val="00EE7E51"/>
    <w:rsid w:val="00EF020A"/>
    <w:rsid w:val="00EF4052"/>
    <w:rsid w:val="00EF6ED0"/>
    <w:rsid w:val="00F04668"/>
    <w:rsid w:val="00F13D22"/>
    <w:rsid w:val="00F14E51"/>
    <w:rsid w:val="00F1519D"/>
    <w:rsid w:val="00F15AC9"/>
    <w:rsid w:val="00F160E6"/>
    <w:rsid w:val="00F1683A"/>
    <w:rsid w:val="00F17D3E"/>
    <w:rsid w:val="00F270D5"/>
    <w:rsid w:val="00F27397"/>
    <w:rsid w:val="00F3182E"/>
    <w:rsid w:val="00F33841"/>
    <w:rsid w:val="00F36922"/>
    <w:rsid w:val="00F4078C"/>
    <w:rsid w:val="00F42FEC"/>
    <w:rsid w:val="00F50DA1"/>
    <w:rsid w:val="00F53E51"/>
    <w:rsid w:val="00F54BDE"/>
    <w:rsid w:val="00F56615"/>
    <w:rsid w:val="00F57776"/>
    <w:rsid w:val="00F658AC"/>
    <w:rsid w:val="00F67286"/>
    <w:rsid w:val="00F704F4"/>
    <w:rsid w:val="00F707B0"/>
    <w:rsid w:val="00F8354E"/>
    <w:rsid w:val="00F840E2"/>
    <w:rsid w:val="00F92BD1"/>
    <w:rsid w:val="00F92E24"/>
    <w:rsid w:val="00F95909"/>
    <w:rsid w:val="00FA43B0"/>
    <w:rsid w:val="00FB35DD"/>
    <w:rsid w:val="00FC0558"/>
    <w:rsid w:val="00FC2569"/>
    <w:rsid w:val="00FC3F18"/>
    <w:rsid w:val="00FC52EE"/>
    <w:rsid w:val="00FD309E"/>
    <w:rsid w:val="00FD6B2B"/>
    <w:rsid w:val="00FE1890"/>
    <w:rsid w:val="00FE3E99"/>
    <w:rsid w:val="00FF1778"/>
    <w:rsid w:val="00FF41F7"/>
    <w:rsid w:val="00FF7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semiHidden/>
    <w:unhideWhenUsed/>
    <w:rsid w:val="00115D87"/>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57120410">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23625930">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7437825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456AC-4C33-4D78-8AD4-00E3023EC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1534</Words>
  <Characters>8747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op china</cp:lastModifiedBy>
  <cp:revision>2</cp:revision>
  <cp:lastPrinted>2025-02-14T08:59:00Z</cp:lastPrinted>
  <dcterms:created xsi:type="dcterms:W3CDTF">2026-07-16T15:11:00Z</dcterms:created>
  <dcterms:modified xsi:type="dcterms:W3CDTF">2026-07-16T15:11:00Z</dcterms:modified>
</cp:coreProperties>
</file>