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E1A90" w14:textId="0124F62D" w:rsidR="000244FF" w:rsidRDefault="00E37E79" w:rsidP="000244FF">
      <w:pPr>
        <w:spacing w:after="0"/>
      </w:pPr>
      <w:r w:rsidRPr="009D0BD4">
        <w:rPr>
          <w:rFonts w:ascii="Times New Roman" w:hAnsi="Times New Roman"/>
          <w:noProof/>
          <w:sz w:val="24"/>
          <w:szCs w:val="24"/>
        </w:rPr>
        <w:drawing>
          <wp:inline distT="0" distB="0" distL="0" distR="0" wp14:anchorId="58EA0657" wp14:editId="3FF04F74">
            <wp:extent cx="6972300" cy="1294339"/>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6972300" cy="1294339"/>
                    </a:xfrm>
                    <a:prstGeom prst="rect">
                      <a:avLst/>
                    </a:prstGeom>
                  </pic:spPr>
                </pic:pic>
              </a:graphicData>
            </a:graphic>
          </wp:inline>
        </w:drawing>
      </w:r>
    </w:p>
    <w:p w14:paraId="56D41DFF" w14:textId="4809C08D" w:rsidR="00C676D1" w:rsidRPr="000244FF" w:rsidRDefault="00C676D1" w:rsidP="000244FF">
      <w:pPr>
        <w:spacing w:after="0"/>
      </w:pPr>
      <w:r>
        <w:rPr>
          <w:noProof/>
        </w:rPr>
        <w:drawing>
          <wp:inline distT="0" distB="0" distL="0" distR="0" wp14:anchorId="392CBE49" wp14:editId="31166F96">
            <wp:extent cx="6776883" cy="1521453"/>
            <wp:effectExtent l="0" t="0" r="508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3512" cy="1527431"/>
                    </a:xfrm>
                    <a:prstGeom prst="rect">
                      <a:avLst/>
                    </a:prstGeom>
                  </pic:spPr>
                </pic:pic>
              </a:graphicData>
            </a:graphic>
          </wp:inline>
        </w:drawing>
      </w:r>
    </w:p>
    <w:p w14:paraId="01157459" w14:textId="6CEE6255" w:rsidR="00880A55" w:rsidRPr="009D0BD4" w:rsidRDefault="00C25364" w:rsidP="000244FF">
      <w:pPr>
        <w:spacing w:after="0"/>
        <w:rPr>
          <w:rFonts w:ascii="Times New Roman" w:hAnsi="Times New Roman"/>
          <w:noProof/>
          <w:sz w:val="24"/>
          <w:szCs w:val="24"/>
          <w:lang w:eastAsia="en-US"/>
        </w:rPr>
      </w:pPr>
      <w:r>
        <w:rPr>
          <w:rFonts w:ascii="Times New Roman" w:hAnsi="Times New Roman"/>
          <w:noProof/>
          <w:sz w:val="24"/>
          <w:szCs w:val="24"/>
        </w:rPr>
        <w:drawing>
          <wp:inline distT="0" distB="0" distL="0" distR="0" wp14:anchorId="103F4387" wp14:editId="1D1A660B">
            <wp:extent cx="6972300" cy="41412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208"/>
                    </a:xfrm>
                    <a:prstGeom prst="rect">
                      <a:avLst/>
                    </a:prstGeom>
                  </pic:spPr>
                </pic:pic>
              </a:graphicData>
            </a:graphic>
          </wp:inline>
        </w:drawing>
      </w:r>
    </w:p>
    <w:p w14:paraId="56333D35" w14:textId="77777777" w:rsidR="00573E86" w:rsidRPr="0081265D"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bookmarkStart w:id="0" w:name="_Hlk175147069"/>
      <w:r w:rsidRPr="0081265D">
        <w:rPr>
          <w:rFonts w:ascii="Times New Roman" w:hAnsi="Times New Roman"/>
          <w:b/>
          <w:bCs/>
          <w:color w:val="FF0000"/>
          <w:sz w:val="24"/>
          <w:szCs w:val="24"/>
          <w:lang w:val="vi-VN"/>
        </w:rPr>
        <w:t>Visa Trung Quốc cực kỳ đơn giản chỉ Hộ chiếu scan và hình</w:t>
      </w:r>
    </w:p>
    <w:p w14:paraId="06BFF3A6" w14:textId="262293EB" w:rsidR="00573E86"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Chương trình hấp dẫn với khách sạn 4*</w:t>
      </w:r>
      <w:r w:rsidRPr="00061360">
        <w:rPr>
          <w:rFonts w:ascii="Times New Roman" w:hAnsi="Times New Roman"/>
          <w:b/>
          <w:bCs/>
          <w:color w:val="FF0000"/>
          <w:sz w:val="24"/>
          <w:szCs w:val="24"/>
          <w:lang w:val="vi-VN"/>
        </w:rPr>
        <w:t>-5* địa phương.</w:t>
      </w:r>
    </w:p>
    <w:p w14:paraId="1791707F" w14:textId="7588A0F3" w:rsidR="00DD7AB2" w:rsidRPr="0081265D" w:rsidRDefault="00DD7AB2"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DD7AB2">
        <w:rPr>
          <w:rFonts w:ascii="Times New Roman" w:hAnsi="Times New Roman"/>
          <w:b/>
          <w:bCs/>
          <w:color w:val="FF0000"/>
          <w:sz w:val="24"/>
          <w:szCs w:val="24"/>
          <w:lang w:val="vi-VN"/>
        </w:rPr>
        <w:t xml:space="preserve">Chương trình du lịch thuần tuý </w:t>
      </w:r>
      <w:r>
        <w:rPr>
          <w:rFonts w:ascii="Times New Roman" w:hAnsi="Times New Roman"/>
          <w:b/>
          <w:bCs/>
          <w:color w:val="FF0000"/>
          <w:sz w:val="24"/>
          <w:szCs w:val="24"/>
          <w:lang w:val="vi-VN"/>
        </w:rPr>
        <w:t>–</w:t>
      </w:r>
      <w:r w:rsidRPr="00DD7AB2">
        <w:rPr>
          <w:rFonts w:ascii="Times New Roman" w:hAnsi="Times New Roman"/>
          <w:b/>
          <w:bCs/>
          <w:color w:val="FF0000"/>
          <w:sz w:val="24"/>
          <w:szCs w:val="24"/>
          <w:lang w:val="vi-VN"/>
        </w:rPr>
        <w:t xml:space="preserve"> N</w:t>
      </w:r>
      <w:r>
        <w:rPr>
          <w:rFonts w:ascii="Times New Roman" w:hAnsi="Times New Roman"/>
          <w:b/>
          <w:bCs/>
          <w:color w:val="FF0000"/>
          <w:sz w:val="24"/>
          <w:szCs w:val="24"/>
        </w:rPr>
        <w:t>O SHOP</w:t>
      </w:r>
    </w:p>
    <w:p w14:paraId="0CF2CF2C" w14:textId="77777777" w:rsidR="00573E86" w:rsidRPr="00513D22"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Tặng trải nghiệm xe ngựa kéo trên tuyết</w:t>
      </w:r>
    </w:p>
    <w:p w14:paraId="2A9DDEDB" w14:textId="77777777" w:rsidR="00573E86" w:rsidRPr="0081265D"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513D22">
        <w:rPr>
          <w:rFonts w:ascii="Times New Roman" w:hAnsi="Times New Roman"/>
          <w:b/>
          <w:bCs/>
          <w:color w:val="FF0000"/>
          <w:sz w:val="24"/>
          <w:szCs w:val="24"/>
          <w:lang w:val="vi-VN"/>
        </w:rPr>
        <w:t>Tặng 1 bữa lẩu Trùng Khán</w:t>
      </w:r>
      <w:r w:rsidRPr="00FC0118">
        <w:rPr>
          <w:rFonts w:ascii="Times New Roman" w:hAnsi="Times New Roman"/>
          <w:b/>
          <w:bCs/>
          <w:color w:val="FF0000"/>
          <w:sz w:val="24"/>
          <w:szCs w:val="24"/>
          <w:lang w:val="vi-VN"/>
        </w:rPr>
        <w:t>h</w:t>
      </w:r>
    </w:p>
    <w:p w14:paraId="623CFDC8" w14:textId="6E5E8C97" w:rsidR="00573E86" w:rsidRPr="00A74E93"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7C5C98">
        <w:rPr>
          <w:rFonts w:ascii="Times New Roman" w:hAnsi="Times New Roman"/>
          <w:b/>
          <w:bCs/>
          <w:color w:val="FF0000"/>
          <w:sz w:val="24"/>
          <w:szCs w:val="24"/>
          <w:lang w:val="vi-VN"/>
        </w:rPr>
        <w:t xml:space="preserve">Tặng buffet </w:t>
      </w:r>
      <w:r w:rsidR="007C5C98" w:rsidRPr="007C5C98">
        <w:rPr>
          <w:rFonts w:ascii="Times New Roman" w:hAnsi="Times New Roman"/>
          <w:b/>
          <w:bCs/>
          <w:color w:val="FF0000"/>
          <w:sz w:val="24"/>
          <w:szCs w:val="24"/>
          <w:lang w:val="vi-VN"/>
        </w:rPr>
        <w:t>thịt nướng và hải sản</w:t>
      </w:r>
    </w:p>
    <w:tbl>
      <w:tblPr>
        <w:tblW w:w="5000" w:type="pct"/>
        <w:jc w:val="center"/>
        <w:tblLook w:val="04A0" w:firstRow="1" w:lastRow="0" w:firstColumn="1" w:lastColumn="0" w:noHBand="0" w:noVBand="1"/>
      </w:tblPr>
      <w:tblGrid>
        <w:gridCol w:w="1540"/>
        <w:gridCol w:w="626"/>
        <w:gridCol w:w="3908"/>
        <w:gridCol w:w="1705"/>
        <w:gridCol w:w="1674"/>
        <w:gridCol w:w="1527"/>
      </w:tblGrid>
      <w:tr w:rsidR="00303868" w:rsidRPr="009D0BD4" w14:paraId="59F94313" w14:textId="77777777" w:rsidTr="00937360">
        <w:trPr>
          <w:trHeight w:val="366"/>
          <w:jc w:val="center"/>
        </w:trPr>
        <w:tc>
          <w:tcPr>
            <w:tcW w:w="701" w:type="pct"/>
            <w:shd w:val="clear" w:color="auto" w:fill="3DC12F"/>
            <w:vAlign w:val="center"/>
          </w:tcPr>
          <w:bookmarkEnd w:id="0"/>
          <w:p w14:paraId="1EDA2D60" w14:textId="79FC556D" w:rsidR="00303868" w:rsidRPr="009D0BD4" w:rsidRDefault="00573E86" w:rsidP="00303868">
            <w:pPr>
              <w:pStyle w:val="Default"/>
              <w:rPr>
                <w:b/>
                <w:iCs/>
                <w:color w:val="FFFFFF"/>
              </w:rPr>
            </w:pPr>
            <w:r>
              <w:rPr>
                <w:b/>
                <w:color w:val="FFFFFF"/>
              </w:rPr>
              <w:t>ĐÊM 1</w:t>
            </w:r>
            <w:r w:rsidR="00303868" w:rsidRPr="009D0BD4">
              <w:rPr>
                <w:b/>
                <w:color w:val="FFFFFF"/>
              </w:rPr>
              <w:t>:</w:t>
            </w:r>
          </w:p>
        </w:tc>
        <w:tc>
          <w:tcPr>
            <w:tcW w:w="4299" w:type="pct"/>
            <w:gridSpan w:val="5"/>
            <w:shd w:val="clear" w:color="auto" w:fill="3DC12F"/>
            <w:vAlign w:val="center"/>
          </w:tcPr>
          <w:p w14:paraId="330B77A2" w14:textId="787D4D17" w:rsidR="00303868" w:rsidRPr="009D0BD4" w:rsidRDefault="00303868" w:rsidP="00303868">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T</w:t>
            </w:r>
            <w:r w:rsidR="00573E86">
              <w:rPr>
                <w:b/>
                <w:color w:val="FFFFFF"/>
              </w:rPr>
              <w:t>RÙNG KHÁNH</w:t>
            </w:r>
            <w:r w:rsidRPr="009D0BD4">
              <w:rPr>
                <w:b/>
                <w:color w:val="FFFFFF"/>
              </w:rPr>
              <w:t xml:space="preserve">                                                                      </w:t>
            </w:r>
            <w:r w:rsidR="00573E86">
              <w:rPr>
                <w:b/>
                <w:color w:val="FFFFFF"/>
              </w:rPr>
              <w:t>(Ăn trên máy bay</w:t>
            </w:r>
            <w:r w:rsidR="00AE0EE9">
              <w:rPr>
                <w:b/>
                <w:color w:val="FFFFFF"/>
              </w:rPr>
              <w:t>)</w:t>
            </w:r>
          </w:p>
        </w:tc>
      </w:tr>
      <w:tr w:rsidR="00303868" w:rsidRPr="00A74513" w14:paraId="39773800" w14:textId="77777777" w:rsidTr="00937360">
        <w:trPr>
          <w:trHeight w:val="116"/>
          <w:jc w:val="center"/>
        </w:trPr>
        <w:tc>
          <w:tcPr>
            <w:tcW w:w="5000" w:type="pct"/>
            <w:gridSpan w:val="6"/>
          </w:tcPr>
          <w:p w14:paraId="62FDB0DF" w14:textId="7FD58B44" w:rsidR="000744DF" w:rsidRPr="0051206B" w:rsidRDefault="00573E86" w:rsidP="0051206B">
            <w:pPr>
              <w:pStyle w:val="ListParagraph"/>
              <w:numPr>
                <w:ilvl w:val="0"/>
                <w:numId w:val="16"/>
              </w:numPr>
              <w:tabs>
                <w:tab w:val="left" w:pos="313"/>
              </w:tabs>
              <w:ind w:left="0" w:firstLine="7"/>
              <w:rPr>
                <w:rFonts w:ascii="Times New Roman" w:hAnsi="Times New Roman"/>
                <w:sz w:val="24"/>
                <w:szCs w:val="24"/>
              </w:rPr>
            </w:pPr>
            <w:r w:rsidRPr="0051206B">
              <w:rPr>
                <w:rFonts w:ascii="Times New Roman" w:hAnsi="Times New Roman"/>
                <w:sz w:val="24"/>
                <w:szCs w:val="24"/>
              </w:rPr>
              <w:t xml:space="preserve">Trưởng đoàn đón Quý khách tại sân bay </w:t>
            </w:r>
            <w:r w:rsidRPr="0051206B">
              <w:rPr>
                <w:rFonts w:ascii="Times New Roman" w:hAnsi="Times New Roman"/>
                <w:b/>
                <w:color w:val="FF0000"/>
                <w:sz w:val="24"/>
                <w:szCs w:val="24"/>
              </w:rPr>
              <w:t>Tân Sơn Nhất</w:t>
            </w:r>
            <w:r w:rsidRPr="0051206B">
              <w:rPr>
                <w:rFonts w:ascii="Times New Roman" w:hAnsi="Times New Roman"/>
                <w:color w:val="FF0000"/>
                <w:sz w:val="24"/>
                <w:szCs w:val="24"/>
              </w:rPr>
              <w:t xml:space="preserve"> </w:t>
            </w:r>
            <w:r w:rsidRPr="0051206B">
              <w:rPr>
                <w:rFonts w:ascii="Times New Roman" w:hAnsi="Times New Roman"/>
                <w:sz w:val="24"/>
                <w:szCs w:val="24"/>
              </w:rPr>
              <w:t xml:space="preserve">để làm thủ tục check-in đáp chuyến bay </w:t>
            </w:r>
            <w:r w:rsidR="00AE0EE9" w:rsidRPr="0051206B">
              <w:rPr>
                <w:rFonts w:ascii="Times New Roman" w:hAnsi="Times New Roman"/>
                <w:sz w:val="24"/>
                <w:szCs w:val="24"/>
              </w:rPr>
              <w:t xml:space="preserve"> </w:t>
            </w:r>
            <w:r w:rsidRPr="0051206B">
              <w:rPr>
                <w:rStyle w:val="fontstyle01"/>
                <w:rFonts w:ascii="Times New Roman" w:hAnsi="Times New Roman"/>
                <w:bCs w:val="0"/>
                <w:color w:val="FF0000"/>
              </w:rPr>
              <w:t xml:space="preserve">CA408 SGN-CKG </w:t>
            </w:r>
            <w:r w:rsidR="00D32D0A" w:rsidRPr="0051206B">
              <w:rPr>
                <w:rFonts w:ascii="Times New Roman" w:hAnsi="Times New Roman"/>
                <w:b/>
                <w:color w:val="FF0000"/>
                <w:sz w:val="24"/>
                <w:szCs w:val="24"/>
              </w:rPr>
              <w:t>23:20-03:50+1</w:t>
            </w:r>
            <w:r w:rsidR="0051206B">
              <w:rPr>
                <w:rFonts w:ascii="Times New Roman" w:hAnsi="Times New Roman"/>
                <w:b/>
                <w:color w:val="FF0000"/>
                <w:sz w:val="24"/>
                <w:szCs w:val="24"/>
              </w:rPr>
              <w:t xml:space="preserve"> </w:t>
            </w:r>
            <w:r w:rsidRPr="0051206B">
              <w:rPr>
                <w:rStyle w:val="fontstyle01"/>
                <w:rFonts w:ascii="Times New Roman" w:hAnsi="Times New Roman"/>
                <w:bCs w:val="0"/>
                <w:color w:val="FF0000"/>
              </w:rPr>
              <w:t>đi</w:t>
            </w:r>
            <w:r w:rsidRPr="0051206B">
              <w:rPr>
                <w:rStyle w:val="fontstyle21"/>
                <w:rFonts w:ascii="Times New Roman" w:hAnsi="Times New Roman"/>
                <w:color w:val="FF0000"/>
              </w:rPr>
              <w:t xml:space="preserve"> </w:t>
            </w:r>
            <w:r w:rsidRPr="0051206B">
              <w:rPr>
                <w:rStyle w:val="fontstyle01"/>
                <w:rFonts w:ascii="Times New Roman" w:hAnsi="Times New Roman"/>
                <w:bCs w:val="0"/>
                <w:color w:val="FF0000"/>
              </w:rPr>
              <w:t>Trùng Khánh</w:t>
            </w:r>
            <w:r w:rsidR="0051206B">
              <w:rPr>
                <w:rStyle w:val="fontstyle01"/>
                <w:rFonts w:ascii="Times New Roman" w:hAnsi="Times New Roman"/>
                <w:bCs w:val="0"/>
                <w:color w:val="FF0000"/>
              </w:rPr>
              <w:t>.</w:t>
            </w:r>
          </w:p>
        </w:tc>
      </w:tr>
      <w:tr w:rsidR="00303868" w:rsidRPr="009D0BD4" w14:paraId="68FEBC5F" w14:textId="77777777" w:rsidTr="00937360">
        <w:trPr>
          <w:trHeight w:val="339"/>
          <w:jc w:val="center"/>
        </w:trPr>
        <w:tc>
          <w:tcPr>
            <w:tcW w:w="701" w:type="pct"/>
            <w:shd w:val="clear" w:color="auto" w:fill="3DC12F"/>
            <w:vAlign w:val="center"/>
          </w:tcPr>
          <w:p w14:paraId="2DAC1B70" w14:textId="78A2AA79"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 xml:space="preserve">NGÀY </w:t>
            </w:r>
            <w:r w:rsidR="00573E86">
              <w:rPr>
                <w:rFonts w:eastAsiaTheme="minorEastAsia"/>
                <w:b/>
                <w:color w:val="FFFFFF"/>
                <w:lang w:eastAsia="zh-CN"/>
              </w:rPr>
              <w:t>1</w:t>
            </w:r>
            <w:r>
              <w:rPr>
                <w:rFonts w:eastAsiaTheme="minorEastAsia" w:hint="eastAsia"/>
                <w:b/>
                <w:color w:val="FFFFFF"/>
                <w:lang w:eastAsia="zh-CN"/>
              </w:rPr>
              <w:t>:</w:t>
            </w:r>
          </w:p>
        </w:tc>
        <w:tc>
          <w:tcPr>
            <w:tcW w:w="4299" w:type="pct"/>
            <w:gridSpan w:val="5"/>
            <w:shd w:val="clear" w:color="auto" w:fill="3DC12F"/>
            <w:vAlign w:val="center"/>
          </w:tcPr>
          <w:p w14:paraId="3EA55D72" w14:textId="3C19E05A" w:rsidR="00303868" w:rsidRPr="009D0BD4" w:rsidRDefault="00573E86" w:rsidP="00EA5ECA">
            <w:pPr>
              <w:pStyle w:val="Default"/>
              <w:ind w:right="-91"/>
              <w:rPr>
                <w:b/>
                <w:color w:val="FFFFFF"/>
              </w:rPr>
            </w:pPr>
            <w:r>
              <w:rPr>
                <w:b/>
                <w:color w:val="FFFFFF"/>
              </w:rPr>
              <w:t>TRÙNG KHÁNH – CÁP NHĨ TÂN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w:t>
            </w:r>
            <w:r>
              <w:rPr>
                <w:b/>
                <w:color w:val="FFFFFF"/>
              </w:rPr>
              <w:t>2</w:t>
            </w:r>
            <w:r w:rsidR="00303868" w:rsidRPr="009D0BD4">
              <w:rPr>
                <w:b/>
                <w:color w:val="FFFFFF"/>
              </w:rPr>
              <w:t xml:space="preserve"> Bữa)             </w:t>
            </w:r>
          </w:p>
        </w:tc>
      </w:tr>
      <w:tr w:rsidR="00303868" w:rsidRPr="007343C1" w14:paraId="3F01BF56" w14:textId="77777777" w:rsidTr="00937360">
        <w:trPr>
          <w:trHeight w:val="810"/>
          <w:jc w:val="center"/>
        </w:trPr>
        <w:tc>
          <w:tcPr>
            <w:tcW w:w="5000" w:type="pct"/>
            <w:gridSpan w:val="6"/>
          </w:tcPr>
          <w:p w14:paraId="12C2CD9A" w14:textId="77777777" w:rsidR="00A74513" w:rsidRPr="009211D0" w:rsidRDefault="00573E86" w:rsidP="00332C77">
            <w:pPr>
              <w:pStyle w:val="ListParagraph"/>
              <w:widowControl w:val="0"/>
              <w:numPr>
                <w:ilvl w:val="0"/>
                <w:numId w:val="10"/>
              </w:numPr>
              <w:tabs>
                <w:tab w:val="left" w:pos="313"/>
              </w:tabs>
              <w:autoSpaceDE w:val="0"/>
              <w:autoSpaceDN w:val="0"/>
              <w:spacing w:after="0" w:line="240" w:lineRule="auto"/>
              <w:ind w:left="29" w:right="40" w:firstLine="7"/>
              <w:jc w:val="both"/>
              <w:rPr>
                <w:rStyle w:val="fontstyle01"/>
                <w:rFonts w:ascii="Times New Roman" w:hAnsi="Times New Roman"/>
                <w:b w:val="0"/>
                <w:bCs w:val="0"/>
                <w:lang w:val="vi-VN"/>
              </w:rPr>
            </w:pPr>
            <w:r w:rsidRPr="009211D0">
              <w:rPr>
                <w:rFonts w:ascii="Times New Roman" w:hAnsi="Times New Roman"/>
                <w:sz w:val="24"/>
                <w:szCs w:val="24"/>
                <w:lang w:val="vi-VN"/>
              </w:rPr>
              <w:t xml:space="preserve">Đến sân bay Trùng Khánh, đoàn nối chuyến bay </w:t>
            </w:r>
            <w:r w:rsidR="00A74513" w:rsidRPr="009211D0">
              <w:rPr>
                <w:rStyle w:val="fontstyle01"/>
                <w:rFonts w:ascii="Times New Roman" w:hAnsi="Times New Roman"/>
                <w:color w:val="FF0000"/>
                <w:lang w:val="vi-VN"/>
              </w:rPr>
              <w:t>CA401</w:t>
            </w:r>
            <w:r w:rsidR="00A74513">
              <w:rPr>
                <w:rStyle w:val="fontstyle01"/>
                <w:rFonts w:ascii="Times New Roman" w:hAnsi="Times New Roman"/>
                <w:color w:val="FF0000"/>
              </w:rPr>
              <w:t>1</w:t>
            </w:r>
            <w:r w:rsidR="00A74513" w:rsidRPr="009211D0">
              <w:rPr>
                <w:rStyle w:val="fontstyle01"/>
                <w:rFonts w:ascii="Times New Roman" w:hAnsi="Times New Roman"/>
                <w:color w:val="FF0000"/>
                <w:lang w:val="vi-VN"/>
              </w:rPr>
              <w:t xml:space="preserve"> CKG-HRB 07:</w:t>
            </w:r>
            <w:r w:rsidR="00A74513">
              <w:rPr>
                <w:rStyle w:val="fontstyle01"/>
                <w:rFonts w:ascii="Times New Roman" w:hAnsi="Times New Roman"/>
                <w:color w:val="FF0000"/>
              </w:rPr>
              <w:t>25</w:t>
            </w:r>
            <w:r w:rsidR="00A74513" w:rsidRPr="009211D0">
              <w:rPr>
                <w:rStyle w:val="fontstyle01"/>
                <w:rFonts w:ascii="Times New Roman" w:hAnsi="Times New Roman"/>
                <w:color w:val="FF0000"/>
                <w:lang w:val="vi-VN"/>
              </w:rPr>
              <w:t xml:space="preserve"> </w:t>
            </w:r>
            <w:r w:rsidR="00A74513">
              <w:rPr>
                <w:rStyle w:val="fontstyle01"/>
                <w:rFonts w:ascii="Times New Roman" w:hAnsi="Times New Roman"/>
                <w:color w:val="FF0000"/>
                <w:lang w:val="vi-VN"/>
              </w:rPr>
              <w:t>–</w:t>
            </w:r>
            <w:r w:rsidR="00A74513" w:rsidRPr="009211D0">
              <w:rPr>
                <w:rStyle w:val="fontstyle01"/>
                <w:rFonts w:ascii="Times New Roman" w:hAnsi="Times New Roman"/>
                <w:color w:val="FF0000"/>
                <w:lang w:val="vi-VN"/>
              </w:rPr>
              <w:t xml:space="preserve"> </w:t>
            </w:r>
            <w:r w:rsidR="00A74513">
              <w:rPr>
                <w:rStyle w:val="fontstyle01"/>
                <w:rFonts w:ascii="Times New Roman" w:hAnsi="Times New Roman"/>
                <w:color w:val="FF0000"/>
              </w:rPr>
              <w:t>10:55</w:t>
            </w:r>
            <w:r w:rsidR="00A74513" w:rsidRPr="009211D0">
              <w:rPr>
                <w:rFonts w:ascii="Times New Roman" w:hAnsi="Times New Roman"/>
                <w:sz w:val="24"/>
                <w:szCs w:val="24"/>
                <w:lang w:val="vi-VN"/>
              </w:rPr>
              <w:t xml:space="preserve"> </w:t>
            </w:r>
            <w:r w:rsidR="00A74513" w:rsidRPr="009211D0">
              <w:rPr>
                <w:rStyle w:val="fontstyle01"/>
                <w:rFonts w:ascii="Times New Roman" w:hAnsi="Times New Roman"/>
                <w:color w:val="FF0000"/>
                <w:lang w:val="vi-VN"/>
              </w:rPr>
              <w:t>đi Cáp Nhĩ Tân</w:t>
            </w:r>
            <w:r w:rsidR="00A74513" w:rsidRPr="009211D0">
              <w:rPr>
                <w:rStyle w:val="fontstyle01"/>
                <w:rFonts w:ascii="Times New Roman" w:hAnsi="Times New Roman"/>
                <w:color w:val="FF0000"/>
              </w:rPr>
              <w:t xml:space="preserve"> </w:t>
            </w:r>
          </w:p>
          <w:p w14:paraId="565638A1" w14:textId="77777777" w:rsidR="00A74513" w:rsidRPr="009211D0" w:rsidRDefault="00A74513" w:rsidP="00A74513">
            <w:pPr>
              <w:pStyle w:val="ListParagraph"/>
              <w:widowControl w:val="0"/>
              <w:tabs>
                <w:tab w:val="left" w:pos="313"/>
              </w:tabs>
              <w:autoSpaceDE w:val="0"/>
              <w:autoSpaceDN w:val="0"/>
              <w:spacing w:after="0" w:line="240" w:lineRule="auto"/>
              <w:ind w:left="29" w:right="40" w:firstLine="7"/>
              <w:jc w:val="both"/>
              <w:rPr>
                <w:rFonts w:ascii="Times New Roman" w:hAnsi="Times New Roman"/>
                <w:sz w:val="24"/>
                <w:szCs w:val="24"/>
                <w:lang w:val="vi-VN"/>
              </w:rPr>
            </w:pPr>
            <w:r w:rsidRPr="009211D0">
              <w:rPr>
                <w:rStyle w:val="fontstyle01"/>
                <w:rFonts w:ascii="Times New Roman" w:hAnsi="Times New Roman"/>
                <w:color w:val="FF0000"/>
                <w:lang w:val="vi-VN"/>
              </w:rPr>
              <w:t>(Quý khách sẽ ăn sáng trên máy bay).</w:t>
            </w:r>
          </w:p>
          <w:p w14:paraId="74A0A2B2" w14:textId="77E47754"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Đến sân bay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VN"/>
              </w:rPr>
              <w:t xml:space="preserve"> – xe và HDV đón đoàn đưa quý khách đến cửa hàng chuyên bán trang phục giữ ấm (nếu cần), vì thời tiết tại Cáp Nhĩ Tân rất lạnh (-20*C), quần áo mang từ Việt Nam có thể không đủ giữ ấm.</w:t>
            </w:r>
          </w:p>
          <w:p w14:paraId="518E6FA3"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sz w:val="24"/>
                <w:szCs w:val="24"/>
                <w:lang w:val="vi-VN"/>
              </w:rPr>
              <w:t>Đoàn dùng cơm trưa. Khởi hành tham quan thành phố Cáp Nhĩ Tân:</w:t>
            </w:r>
          </w:p>
          <w:p w14:paraId="605DAC7C"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b/>
                <w:bCs/>
                <w:color w:val="00B050"/>
                <w:sz w:val="24"/>
                <w:szCs w:val="24"/>
                <w:lang w:val="vi-VN"/>
              </w:rPr>
              <w:t>Quảng trường nhà thờ Saint Sophia</w:t>
            </w:r>
            <w:r w:rsidRPr="009211D0">
              <w:rPr>
                <w:rFonts w:ascii="Times New Roman" w:hAnsi="Times New Roman"/>
                <w:sz w:val="24"/>
                <w:szCs w:val="24"/>
                <w:lang w:val="vi-VN"/>
              </w:rPr>
              <w:t xml:space="preserve"> (hay còn gọi là </w:t>
            </w:r>
            <w:r w:rsidRPr="009211D0">
              <w:rPr>
                <w:rFonts w:ascii="Times New Roman" w:hAnsi="Times New Roman"/>
                <w:b/>
                <w:bCs/>
                <w:sz w:val="24"/>
                <w:szCs w:val="24"/>
                <w:lang w:val="vi-VN"/>
              </w:rPr>
              <w:t>Bảo tàng kiến trúc nghệ thuật Cáp Nhĩ Tân</w:t>
            </w:r>
            <w:r w:rsidRPr="009211D0">
              <w:rPr>
                <w:rFonts w:ascii="Times New Roman" w:hAnsi="Times New Roman"/>
                <w:sz w:val="24"/>
                <w:szCs w:val="24"/>
                <w:lang w:val="vi-VN"/>
              </w:rPr>
              <w:t xml:space="preserve">)– được thiết kế xây dựng từ năm 1907, nhà thờ Saint Sophia được xem là một trong những địa điểm tham quan, du lịch </w:t>
            </w:r>
            <w:r w:rsidRPr="009211D0">
              <w:rPr>
                <w:rFonts w:ascii="Times New Roman" w:hAnsi="Times New Roman"/>
                <w:sz w:val="24"/>
                <w:szCs w:val="24"/>
                <w:lang w:val="vi-VN"/>
              </w:rPr>
              <w:lastRenderedPageBreak/>
              <w:t xml:space="preserve">nổi tiếng bậc nhất ở </w:t>
            </w:r>
            <w:r w:rsidRPr="009211D0">
              <w:rPr>
                <w:rFonts w:ascii="Times New Roman" w:hAnsi="Times New Roman"/>
                <w:b/>
                <w:bCs/>
                <w:sz w:val="24"/>
                <w:szCs w:val="24"/>
                <w:lang w:val="vi-VN"/>
              </w:rPr>
              <w:t>Cáp Nhĩ Tân</w:t>
            </w:r>
            <w:r w:rsidRPr="009211D0">
              <w:rPr>
                <w:rFonts w:ascii="Times New Roman" w:hAnsi="Times New Roman"/>
                <w:sz w:val="24"/>
                <w:szCs w:val="24"/>
                <w:lang w:val="vi-VN"/>
              </w:rPr>
              <w:t xml:space="preserve">. </w:t>
            </w:r>
          </w:p>
          <w:p w14:paraId="04AEFCF3"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b/>
                <w:bCs/>
                <w:color w:val="00B050"/>
                <w:sz w:val="24"/>
                <w:szCs w:val="24"/>
                <w:lang w:val="vi-VN"/>
              </w:rPr>
              <w:t>Công viên Stalin</w:t>
            </w:r>
            <w:r w:rsidRPr="009211D0">
              <w:rPr>
                <w:rFonts w:ascii="Times New Roman" w:hAnsi="Times New Roman"/>
                <w:sz w:val="24"/>
                <w:szCs w:val="24"/>
                <w:lang w:val="vi-VN"/>
              </w:rPr>
              <w:t xml:space="preserve"> nổi tiếng trên toàn thế giới bởi vì nó nằm ở vị trí có Tháp tưởng niệm lũ lụt Cáp Nhĩ Tân ở giữa, được làm từ mô hình </w:t>
            </w:r>
            <w:r w:rsidRPr="009211D0">
              <w:rPr>
                <w:rFonts w:ascii="Times New Roman" w:hAnsi="Times New Roman"/>
                <w:b/>
                <w:bCs/>
                <w:sz w:val="24"/>
                <w:szCs w:val="24"/>
                <w:lang w:val="vi-VN"/>
              </w:rPr>
              <w:t>kiến trúc Greco-roman</w:t>
            </w:r>
            <w:r w:rsidRPr="009211D0">
              <w:rPr>
                <w:rFonts w:ascii="Times New Roman" w:hAnsi="Times New Roman"/>
                <w:sz w:val="24"/>
                <w:szCs w:val="24"/>
                <w:lang w:val="vi-VN"/>
              </w:rPr>
              <w:t xml:space="preserve"> của Nga và mười sáu tác phẩm điêu khắc nghệ thuật.</w:t>
            </w:r>
          </w:p>
          <w:p w14:paraId="482A98F8" w14:textId="77777777" w:rsidR="00573E86" w:rsidRDefault="00573E86" w:rsidP="00332C77">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b/>
                <w:bCs/>
                <w:color w:val="00B050"/>
                <w:sz w:val="24"/>
                <w:szCs w:val="24"/>
                <w:lang w:val="vi-VN"/>
              </w:rPr>
              <w:t>Tháp tưởng niệm chống lũ lụt</w:t>
            </w:r>
            <w:r w:rsidRPr="009211D0">
              <w:rPr>
                <w:rFonts w:ascii="Times New Roman" w:hAnsi="Times New Roman"/>
                <w:sz w:val="24"/>
                <w:szCs w:val="24"/>
                <w:lang w:val="vi-VN"/>
              </w:rPr>
              <w:t xml:space="preserve"> – nằm bên bờ sông </w:t>
            </w:r>
            <w:r w:rsidRPr="009211D0">
              <w:rPr>
                <w:rFonts w:ascii="Times New Roman" w:hAnsi="Times New Roman"/>
                <w:b/>
                <w:bCs/>
                <w:sz w:val="24"/>
                <w:szCs w:val="24"/>
                <w:lang w:val="vi-VN"/>
              </w:rPr>
              <w:t>Tùng Hoa Giang</w:t>
            </w:r>
            <w:r w:rsidRPr="009211D0">
              <w:rPr>
                <w:rFonts w:ascii="Times New Roman" w:hAnsi="Times New Roman"/>
                <w:sz w:val="24"/>
                <w:szCs w:val="24"/>
                <w:lang w:val="vi-VN"/>
              </w:rPr>
              <w:t xml:space="preserve">, là điểm đến cuối cùng trên con phố rộng lớn – phố </w:t>
            </w:r>
            <w:r w:rsidRPr="009211D0">
              <w:rPr>
                <w:rFonts w:ascii="Times New Roman" w:hAnsi="Times New Roman"/>
                <w:b/>
                <w:bCs/>
                <w:sz w:val="24"/>
                <w:szCs w:val="24"/>
                <w:lang w:val="vi-VN"/>
              </w:rPr>
              <w:t>Trung Ương</w:t>
            </w:r>
            <w:r w:rsidRPr="009211D0">
              <w:rPr>
                <w:rFonts w:ascii="Times New Roman" w:hAnsi="Times New Roman"/>
                <w:sz w:val="24"/>
                <w:szCs w:val="24"/>
                <w:lang w:val="vi-VN"/>
              </w:rPr>
              <w:t>. Năm 1957, để kỉ niệm phong trào chống lũ lụt thành công, nhân dân và chính quyền thành phố đã quyết định xây dựng tượng đài này. Nơi đây được coi là biểu tượng anh hùng, là niềm vinh dự của người dân thành phố.</w:t>
            </w:r>
          </w:p>
          <w:p w14:paraId="253B3FC2"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sz w:val="24"/>
                <w:szCs w:val="24"/>
                <w:lang w:val="vi-VN"/>
              </w:rPr>
              <w:t xml:space="preserve">Đoàn dùng bữa tối và nghỉ đêm </w:t>
            </w:r>
            <w:r w:rsidRPr="009211D0">
              <w:rPr>
                <w:rFonts w:ascii="Times New Roman" w:hAnsi="Times New Roman"/>
                <w:sz w:val="24"/>
                <w:szCs w:val="24"/>
                <w:lang w:val="vi"/>
              </w:rPr>
              <w:t xml:space="preserve">tại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
              </w:rPr>
              <w:t>.</w:t>
            </w:r>
            <w:r w:rsidRPr="009211D0">
              <w:rPr>
                <w:rFonts w:ascii="Times New Roman" w:hAnsi="Times New Roman"/>
                <w:noProof/>
                <w:color w:val="000000"/>
                <w:spacing w:val="8"/>
                <w:lang w:val="vi-VN"/>
              </w:rPr>
              <w:t xml:space="preserve"> </w:t>
            </w:r>
          </w:p>
          <w:p w14:paraId="59A23616" w14:textId="523CC0CC" w:rsidR="000744DF" w:rsidRPr="000744DF" w:rsidRDefault="00573E86"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sidRPr="009211D0">
              <w:rPr>
                <w:rFonts w:ascii="Times New Roman" w:hAnsi="Times New Roman"/>
                <w:noProof/>
              </w:rPr>
              <w:drawing>
                <wp:inline distT="0" distB="0" distL="0" distR="0" wp14:anchorId="7FBD26DA" wp14:editId="168863BF">
                  <wp:extent cx="6918960" cy="1546860"/>
                  <wp:effectExtent l="0" t="0" r="0" b="0"/>
                  <wp:docPr id="1741863303" name="Picture 1" descr="A large room with a round ceiling and a large archw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63303" name="Picture 1" descr="A large room with a round ceiling and a large archway&#10;&#10;Description automatically generated with medium confidence"/>
                          <pic:cNvPicPr/>
                        </pic:nvPicPr>
                        <pic:blipFill>
                          <a:blip r:embed="rId11" cstate="print">
                            <a:extLst>
                              <a:ext uri="{28A0092B-C50C-407E-A947-70E740481C1C}">
                                <a14:useLocalDpi xmlns:a14="http://schemas.microsoft.com/office/drawing/2010/main"/>
                              </a:ext>
                            </a:extLst>
                          </a:blip>
                          <a:stretch>
                            <a:fillRect/>
                          </a:stretch>
                        </pic:blipFill>
                        <pic:spPr>
                          <a:xfrm>
                            <a:off x="0" y="0"/>
                            <a:ext cx="6918960" cy="1546860"/>
                          </a:xfrm>
                          <a:prstGeom prst="rect">
                            <a:avLst/>
                          </a:prstGeom>
                          <a:ln>
                            <a:noFill/>
                          </a:ln>
                          <a:effectLst>
                            <a:softEdge rad="112500"/>
                          </a:effectLst>
                        </pic:spPr>
                      </pic:pic>
                    </a:graphicData>
                  </a:graphic>
                </wp:inline>
              </w:drawing>
            </w:r>
          </w:p>
        </w:tc>
      </w:tr>
      <w:tr w:rsidR="00303868" w:rsidRPr="009D0BD4" w14:paraId="10E0AA99" w14:textId="77777777" w:rsidTr="00937360">
        <w:trPr>
          <w:trHeight w:val="369"/>
          <w:jc w:val="center"/>
        </w:trPr>
        <w:tc>
          <w:tcPr>
            <w:tcW w:w="701" w:type="pct"/>
            <w:shd w:val="clear" w:color="auto" w:fill="3DC12F"/>
            <w:vAlign w:val="center"/>
          </w:tcPr>
          <w:p w14:paraId="41161BD0" w14:textId="64031BD8" w:rsidR="00303868" w:rsidRPr="009D0BD4" w:rsidRDefault="00303868" w:rsidP="00303868">
            <w:pPr>
              <w:pStyle w:val="Default"/>
              <w:rPr>
                <w:b/>
                <w:iCs/>
                <w:color w:val="FFFFFF"/>
              </w:rPr>
            </w:pPr>
            <w:r w:rsidRPr="009D0BD4">
              <w:rPr>
                <w:b/>
                <w:color w:val="FFFFFF"/>
              </w:rPr>
              <w:lastRenderedPageBreak/>
              <w:t xml:space="preserve">NGÀY </w:t>
            </w:r>
            <w:r w:rsidR="00573E86">
              <w:rPr>
                <w:b/>
                <w:color w:val="FFFFFF"/>
              </w:rPr>
              <w:t>2</w:t>
            </w:r>
            <w:r w:rsidRPr="009D0BD4">
              <w:rPr>
                <w:b/>
                <w:color w:val="FFFFFF"/>
              </w:rPr>
              <w:t>:</w:t>
            </w:r>
          </w:p>
        </w:tc>
        <w:tc>
          <w:tcPr>
            <w:tcW w:w="4299" w:type="pct"/>
            <w:gridSpan w:val="5"/>
            <w:shd w:val="clear" w:color="auto" w:fill="3DC12F"/>
            <w:vAlign w:val="center"/>
          </w:tcPr>
          <w:p w14:paraId="0835BEAD" w14:textId="1072BEAB" w:rsidR="00303868" w:rsidRPr="009D0BD4" w:rsidRDefault="00573E86" w:rsidP="00DD244B">
            <w:pPr>
              <w:pStyle w:val="Default"/>
              <w:ind w:right="-91"/>
              <w:rPr>
                <w:b/>
                <w:iCs/>
                <w:color w:val="FFFFFF"/>
              </w:rPr>
            </w:pPr>
            <w:r>
              <w:rPr>
                <w:b/>
                <w:color w:val="FFFFFF"/>
              </w:rPr>
              <w:t>CÁP NHĨ TÂN</w:t>
            </w:r>
            <w:r w:rsidR="00DD244B">
              <w:rPr>
                <w:b/>
                <w:color w:val="FFFFFF"/>
              </w:rPr>
              <w:t>- YABULI</w:t>
            </w:r>
            <w:r w:rsidR="00F361D4">
              <w:rPr>
                <w:b/>
                <w:color w:val="FFFFFF"/>
              </w:rPr>
              <w:t xml:space="preserve"> – LÀNG  TUYẾT HƯƠNG</w:t>
            </w:r>
            <w:r>
              <w:rPr>
                <w:b/>
                <w:color w:val="FFFFFF"/>
              </w:rPr>
              <w:t xml:space="preserve">                    </w:t>
            </w:r>
            <w:r w:rsidR="00DD244B">
              <w:rPr>
                <w:b/>
                <w:color w:val="FFFFFF"/>
              </w:rPr>
              <w:t xml:space="preserve">                   </w:t>
            </w:r>
            <w:r>
              <w:rPr>
                <w:b/>
                <w:color w:val="FFFFFF"/>
              </w:rPr>
              <w:t xml:space="preserve"> </w:t>
            </w:r>
            <w:r w:rsidR="00EA5ECA" w:rsidRPr="009D0BD4">
              <w:rPr>
                <w:b/>
                <w:color w:val="FFFFFF"/>
              </w:rPr>
              <w:t>(</w:t>
            </w:r>
            <w:r w:rsidR="00303868" w:rsidRPr="009D0BD4">
              <w:rPr>
                <w:b/>
                <w:color w:val="FFFFFF"/>
              </w:rPr>
              <w:t xml:space="preserve">Ăn </w:t>
            </w:r>
            <w:r>
              <w:rPr>
                <w:rFonts w:eastAsiaTheme="minorEastAsia"/>
                <w:b/>
                <w:color w:val="FFFFFF"/>
                <w:lang w:eastAsia="zh-CN"/>
              </w:rPr>
              <w:t>2</w:t>
            </w:r>
            <w:r w:rsidR="00303868" w:rsidRPr="009D0BD4">
              <w:rPr>
                <w:b/>
                <w:color w:val="FFFFFF"/>
              </w:rPr>
              <w:t xml:space="preserve"> Bữa)                </w:t>
            </w:r>
          </w:p>
        </w:tc>
      </w:tr>
      <w:tr w:rsidR="001B197E" w:rsidRPr="007343C1" w14:paraId="79BDCEF3" w14:textId="77777777" w:rsidTr="00937360">
        <w:trPr>
          <w:trHeight w:val="369"/>
          <w:jc w:val="center"/>
        </w:trPr>
        <w:tc>
          <w:tcPr>
            <w:tcW w:w="5000" w:type="pct"/>
            <w:gridSpan w:val="6"/>
          </w:tcPr>
          <w:p w14:paraId="113ECA41" w14:textId="74923F33" w:rsidR="00694373" w:rsidRPr="00694373" w:rsidRDefault="00573E86" w:rsidP="00332C77">
            <w:pPr>
              <w:pStyle w:val="ListParagraph"/>
              <w:widowControl w:val="0"/>
              <w:numPr>
                <w:ilvl w:val="0"/>
                <w:numId w:val="5"/>
              </w:numPr>
              <w:tabs>
                <w:tab w:val="left" w:pos="313"/>
              </w:tabs>
              <w:autoSpaceDE w:val="0"/>
              <w:autoSpaceDN w:val="0"/>
              <w:spacing w:after="0" w:line="240" w:lineRule="auto"/>
              <w:ind w:left="0" w:right="40" w:firstLine="18"/>
              <w:jc w:val="both"/>
              <w:rPr>
                <w:rFonts w:ascii="Times New Roman" w:hAnsi="Times New Roman"/>
                <w:sz w:val="24"/>
                <w:szCs w:val="24"/>
                <w:lang w:val="vi-VN"/>
              </w:rPr>
            </w:pPr>
            <w:r w:rsidRPr="009211D0">
              <w:rPr>
                <w:rFonts w:ascii="Times New Roman" w:hAnsi="Times New Roman"/>
                <w:sz w:val="24"/>
                <w:szCs w:val="24"/>
                <w:lang w:val="vi-VN"/>
              </w:rPr>
              <w:t xml:space="preserve">Đoàn dùng bữa sáng tại khách sạn, làm thủ tục trả phòng. </w:t>
            </w:r>
            <w:r w:rsidR="00A74513" w:rsidRPr="00B43885">
              <w:rPr>
                <w:rFonts w:ascii="Times New Roman" w:hAnsi="Times New Roman"/>
                <w:sz w:val="24"/>
                <w:szCs w:val="24"/>
                <w:lang w:val="vi-VN"/>
              </w:rPr>
              <w:t xml:space="preserve">Đoàn di chuyển </w:t>
            </w:r>
            <w:r w:rsidR="00A74513" w:rsidRPr="0016423B">
              <w:rPr>
                <w:rFonts w:ascii="Times New Roman" w:hAnsi="Times New Roman"/>
                <w:b/>
                <w:color w:val="00B050"/>
                <w:sz w:val="24"/>
                <w:szCs w:val="24"/>
                <w:lang w:val="vi-VN"/>
              </w:rPr>
              <w:t>Yabuli</w:t>
            </w:r>
            <w:r w:rsidR="002C5897" w:rsidRPr="002C5897">
              <w:rPr>
                <w:rFonts w:ascii="Times New Roman" w:hAnsi="Times New Roman"/>
                <w:b/>
                <w:color w:val="00B050"/>
                <w:sz w:val="24"/>
                <w:szCs w:val="24"/>
                <w:lang w:val="vi-VN"/>
              </w:rPr>
              <w:t xml:space="preserve"> - thiên đường mùa đông với cảnh quan tuyết trắng bao phủ bạ</w:t>
            </w:r>
            <w:r w:rsidR="00694373">
              <w:rPr>
                <w:rFonts w:ascii="Times New Roman" w:hAnsi="Times New Roman"/>
                <w:b/>
                <w:color w:val="00B050"/>
                <w:sz w:val="24"/>
                <w:szCs w:val="24"/>
                <w:lang w:val="vi-VN"/>
              </w:rPr>
              <w:t>t ngàn.</w:t>
            </w:r>
          </w:p>
          <w:p w14:paraId="3F60B884" w14:textId="77777777" w:rsidR="00214403" w:rsidRDefault="00573E86"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694373">
              <w:rPr>
                <w:rFonts w:ascii="Times New Roman" w:hAnsi="Times New Roman"/>
                <w:sz w:val="24"/>
                <w:szCs w:val="24"/>
                <w:lang w:val="vi-VN"/>
              </w:rPr>
              <w:t>Đoàn dùng cơm trưa</w:t>
            </w:r>
            <w:r w:rsidR="00032C83" w:rsidRPr="00032C83">
              <w:rPr>
                <w:rFonts w:ascii="Times New Roman" w:hAnsi="Times New Roman"/>
                <w:sz w:val="24"/>
                <w:szCs w:val="24"/>
                <w:lang w:val="vi-VN"/>
              </w:rPr>
              <w:t xml:space="preserve"> tại nhà hàng</w:t>
            </w:r>
            <w:r w:rsidRPr="00694373">
              <w:rPr>
                <w:rFonts w:ascii="Times New Roman" w:hAnsi="Times New Roman"/>
                <w:sz w:val="24"/>
                <w:szCs w:val="24"/>
                <w:lang w:val="vi-VN"/>
              </w:rPr>
              <w:t xml:space="preserve">, </w:t>
            </w:r>
            <w:r w:rsidR="00694373" w:rsidRPr="00694373">
              <w:rPr>
                <w:rFonts w:ascii="Times New Roman" w:hAnsi="Times New Roman"/>
                <w:sz w:val="24"/>
                <w:szCs w:val="24"/>
                <w:lang w:val="vi-VN"/>
              </w:rPr>
              <w:t>nghỉ ngơi trước khi bắt đầ</w:t>
            </w:r>
            <w:r w:rsidR="00B05E66">
              <w:rPr>
                <w:rFonts w:ascii="Times New Roman" w:hAnsi="Times New Roman"/>
                <w:sz w:val="24"/>
                <w:szCs w:val="24"/>
                <w:lang w:val="vi-VN"/>
              </w:rPr>
              <w:t>u hoạt động ngoài trời</w:t>
            </w:r>
            <w:r w:rsidR="00B05E66" w:rsidRPr="00B05E66">
              <w:rPr>
                <w:rFonts w:ascii="Times New Roman" w:hAnsi="Times New Roman"/>
                <w:sz w:val="24"/>
                <w:szCs w:val="24"/>
                <w:lang w:val="vi-VN"/>
              </w:rPr>
              <w:t xml:space="preserve"> </w:t>
            </w:r>
            <w:r w:rsidR="00B05E66" w:rsidRPr="003C4B14">
              <w:rPr>
                <w:rFonts w:ascii="Times New Roman" w:hAnsi="Times New Roman"/>
                <w:b/>
                <w:sz w:val="24"/>
                <w:szCs w:val="24"/>
                <w:lang w:val="vi-VN"/>
              </w:rPr>
              <w:t>trải nghiệm xe ngựa kéo trên tuyết</w:t>
            </w:r>
            <w:r w:rsidR="00214403" w:rsidRPr="00214403">
              <w:rPr>
                <w:rFonts w:ascii="Times New Roman" w:hAnsi="Times New Roman"/>
                <w:b/>
                <w:sz w:val="24"/>
                <w:szCs w:val="24"/>
                <w:lang w:val="vi-VN"/>
              </w:rPr>
              <w:t xml:space="preserve"> </w:t>
            </w:r>
            <w:r w:rsidR="00214403">
              <w:rPr>
                <w:rFonts w:ascii="Times New Roman" w:hAnsi="Times New Roman"/>
                <w:b/>
                <w:bCs/>
                <w:sz w:val="24"/>
                <w:szCs w:val="24"/>
                <w:lang w:val="vi-VN"/>
              </w:rPr>
              <w:t>(đã bao gồm chi phí, tuy nhiên tùy tình hình thực tế có thể thay thế bằng xe chó kéo)</w:t>
            </w:r>
            <w:r w:rsidR="00694373" w:rsidRPr="00694373">
              <w:rPr>
                <w:rFonts w:ascii="Times New Roman" w:hAnsi="Times New Roman"/>
                <w:sz w:val="24"/>
                <w:szCs w:val="24"/>
                <w:lang w:val="vi-VN"/>
              </w:rPr>
              <w:t>.</w:t>
            </w:r>
            <w:r w:rsidRPr="00694373">
              <w:rPr>
                <w:rFonts w:ascii="Times New Roman" w:hAnsi="Times New Roman"/>
                <w:sz w:val="24"/>
                <w:szCs w:val="24"/>
                <w:lang w:val="vi-VN"/>
              </w:rPr>
              <w:t xml:space="preserve"> </w:t>
            </w:r>
          </w:p>
          <w:p w14:paraId="62D85869" w14:textId="545535C8" w:rsidR="002C5897" w:rsidRPr="00694373" w:rsidRDefault="00214403"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Ngoài ra tham gia</w:t>
            </w:r>
            <w:r w:rsidR="00694373" w:rsidRPr="00694373">
              <w:rPr>
                <w:rFonts w:ascii="Times New Roman" w:hAnsi="Times New Roman"/>
                <w:sz w:val="24"/>
                <w:szCs w:val="24"/>
                <w:lang w:val="vi-VN"/>
              </w:rPr>
              <w:t xml:space="preserve"> 0</w:t>
            </w:r>
            <w:r w:rsidR="00820A0E" w:rsidRPr="00820A0E">
              <w:rPr>
                <w:rFonts w:ascii="Times New Roman" w:hAnsi="Times New Roman"/>
                <w:sz w:val="24"/>
                <w:szCs w:val="24"/>
                <w:lang w:val="vi-VN"/>
              </w:rPr>
              <w:t>2</w:t>
            </w:r>
            <w:r w:rsidR="00694373" w:rsidRPr="00694373">
              <w:rPr>
                <w:rFonts w:ascii="Times New Roman" w:hAnsi="Times New Roman"/>
                <w:sz w:val="24"/>
                <w:szCs w:val="24"/>
                <w:lang w:val="vi-VN"/>
              </w:rPr>
              <w:t xml:space="preserve"> giờ trượt tuyết tại Yabuli </w:t>
            </w:r>
            <w:r w:rsidR="00694373" w:rsidRPr="00032C83">
              <w:rPr>
                <w:rFonts w:ascii="Times New Roman" w:hAnsi="Times New Roman"/>
                <w:b/>
                <w:sz w:val="24"/>
                <w:szCs w:val="24"/>
                <w:lang w:val="vi-VN"/>
              </w:rPr>
              <w:t>(</w:t>
            </w:r>
            <w:r w:rsidR="00820A0E" w:rsidRPr="00032C83">
              <w:rPr>
                <w:rFonts w:ascii="Times New Roman" w:hAnsi="Times New Roman"/>
                <w:b/>
                <w:sz w:val="24"/>
                <w:szCs w:val="24"/>
                <w:lang w:val="vi-VN"/>
              </w:rPr>
              <w:t>Chi phí tự túc</w:t>
            </w:r>
            <w:r w:rsidR="00694373" w:rsidRPr="00032C83">
              <w:rPr>
                <w:rFonts w:ascii="Times New Roman" w:hAnsi="Times New Roman"/>
                <w:b/>
                <w:sz w:val="24"/>
                <w:szCs w:val="24"/>
                <w:lang w:val="vi-VN"/>
              </w:rPr>
              <w:t>).</w:t>
            </w:r>
            <w:r w:rsidR="00694373" w:rsidRPr="00694373">
              <w:rPr>
                <w:rFonts w:ascii="Times New Roman" w:hAnsi="Times New Roman"/>
                <w:sz w:val="24"/>
                <w:szCs w:val="24"/>
                <w:lang w:val="vi-VN"/>
              </w:rPr>
              <w:t xml:space="preserve"> </w:t>
            </w:r>
          </w:p>
          <w:p w14:paraId="2B7BA3AA" w14:textId="6D0751A9" w:rsidR="00573E86" w:rsidRPr="009211D0" w:rsidRDefault="002C5897"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2C5897">
              <w:rPr>
                <w:rFonts w:ascii="Times New Roman" w:hAnsi="Times New Roman"/>
                <w:sz w:val="24"/>
                <w:szCs w:val="24"/>
                <w:lang w:val="vi-VN"/>
              </w:rPr>
              <w:t>D</w:t>
            </w:r>
            <w:r w:rsidR="00573E86" w:rsidRPr="009211D0">
              <w:rPr>
                <w:rFonts w:ascii="Times New Roman" w:hAnsi="Times New Roman"/>
                <w:sz w:val="24"/>
                <w:szCs w:val="24"/>
                <w:lang w:val="vi-VN"/>
              </w:rPr>
              <w:t xml:space="preserve">i chuyển đến </w:t>
            </w:r>
            <w:r w:rsidR="00573E86" w:rsidRPr="009211D0">
              <w:rPr>
                <w:rFonts w:ascii="Times New Roman" w:hAnsi="Times New Roman"/>
                <w:b/>
                <w:bCs/>
                <w:color w:val="00B050"/>
                <w:sz w:val="24"/>
                <w:szCs w:val="24"/>
                <w:lang w:val="vi-VN"/>
              </w:rPr>
              <w:t>Làng Tuyết</w:t>
            </w:r>
            <w:r w:rsidR="00F361D4">
              <w:rPr>
                <w:rFonts w:ascii="Times New Roman" w:hAnsi="Times New Roman"/>
                <w:sz w:val="24"/>
                <w:szCs w:val="24"/>
                <w:lang w:val="vi-VN"/>
              </w:rPr>
              <w:t xml:space="preserve"> </w:t>
            </w:r>
            <w:r w:rsidR="00F361D4" w:rsidRPr="00F361D4">
              <w:rPr>
                <w:rFonts w:ascii="Times New Roman" w:hAnsi="Times New Roman"/>
                <w:b/>
                <w:color w:val="00B050"/>
                <w:sz w:val="24"/>
                <w:szCs w:val="24"/>
                <w:lang w:val="vi-VN"/>
              </w:rPr>
              <w:t>Hương</w:t>
            </w:r>
            <w:r w:rsidR="00573E86" w:rsidRPr="009211D0">
              <w:rPr>
                <w:rFonts w:ascii="Times New Roman" w:hAnsi="Times New Roman"/>
                <w:sz w:val="24"/>
                <w:szCs w:val="24"/>
                <w:lang w:val="vi-VN"/>
              </w:rPr>
              <w:t xml:space="preserve">– khu vực này được mệnh danh là </w:t>
            </w:r>
            <w:r w:rsidR="00573E86" w:rsidRPr="009211D0">
              <w:rPr>
                <w:rFonts w:ascii="Times New Roman" w:hAnsi="Times New Roman"/>
                <w:b/>
                <w:bCs/>
                <w:sz w:val="24"/>
                <w:szCs w:val="24"/>
                <w:lang w:val="vi-VN"/>
              </w:rPr>
              <w:t>“Tuyết Hương Đệ Nhất Trung Quốc”.</w:t>
            </w:r>
            <w:r w:rsidR="00573E86" w:rsidRPr="009211D0">
              <w:rPr>
                <w:rFonts w:ascii="Times New Roman" w:hAnsi="Times New Roman"/>
                <w:sz w:val="24"/>
                <w:szCs w:val="24"/>
                <w:lang w:val="vi-VN"/>
              </w:rPr>
              <w:t xml:space="preserve"> Trên đường đi Quý khách sẽ được ngắm nhìn thưởng thức cảnh thiên nhiên mùa Đông với những hàng câ</w:t>
            </w:r>
            <w:r w:rsidR="002625CA">
              <w:rPr>
                <w:rFonts w:ascii="Times New Roman" w:hAnsi="Times New Roman" w:hint="eastAsia"/>
                <w:sz w:val="24"/>
                <w:szCs w:val="24"/>
                <w:lang w:val="vi-VN"/>
              </w:rPr>
              <w:t>y</w:t>
            </w:r>
            <w:r w:rsidR="00573E86" w:rsidRPr="009211D0">
              <w:rPr>
                <w:rFonts w:ascii="Times New Roman" w:hAnsi="Times New Roman"/>
                <w:sz w:val="24"/>
                <w:szCs w:val="24"/>
                <w:lang w:val="vi-VN"/>
              </w:rPr>
              <w:t xml:space="preserve"> thông, cây bạch dương được bao phủ trong tuyết trắng xóa.</w:t>
            </w:r>
          </w:p>
          <w:p w14:paraId="4142764B"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Quý khách tham quan check-in với biển hiệu đá ngay cổng vào </w:t>
            </w:r>
            <w:r w:rsidRPr="009211D0">
              <w:rPr>
                <w:rFonts w:ascii="Times New Roman" w:hAnsi="Times New Roman"/>
                <w:b/>
                <w:bCs/>
                <w:sz w:val="24"/>
                <w:szCs w:val="24"/>
                <w:lang w:val="vi-VN"/>
              </w:rPr>
              <w:t>Làng Hương Tuyết</w:t>
            </w:r>
            <w:r w:rsidRPr="009211D0">
              <w:rPr>
                <w:rFonts w:ascii="Times New Roman" w:hAnsi="Times New Roman"/>
                <w:sz w:val="24"/>
                <w:szCs w:val="24"/>
                <w:lang w:val="vi-VN"/>
              </w:rPr>
              <w:t xml:space="preserve"> hay còn gọi là </w:t>
            </w:r>
            <w:r w:rsidRPr="009211D0">
              <w:rPr>
                <w:rFonts w:ascii="Times New Roman" w:hAnsi="Times New Roman"/>
                <w:b/>
                <w:bCs/>
                <w:color w:val="00B050"/>
                <w:sz w:val="24"/>
                <w:szCs w:val="24"/>
                <w:lang w:val="vi-VN"/>
              </w:rPr>
              <w:t>Tuyết Thôn</w:t>
            </w:r>
            <w:r w:rsidRPr="009211D0">
              <w:rPr>
                <w:rFonts w:ascii="Times New Roman" w:hAnsi="Times New Roman"/>
                <w:sz w:val="24"/>
                <w:szCs w:val="24"/>
                <w:lang w:val="vi-VN"/>
              </w:rPr>
              <w:t>, Làng cổ tích</w:t>
            </w:r>
            <w:r>
              <w:rPr>
                <w:rFonts w:ascii="Times New Roman" w:hAnsi="Times New Roman"/>
                <w:sz w:val="24"/>
                <w:szCs w:val="24"/>
                <w:lang w:val="vi-VN"/>
              </w:rPr>
              <w:t xml:space="preserve"> với</w:t>
            </w:r>
            <w:r w:rsidRPr="009211D0">
              <w:rPr>
                <w:rFonts w:ascii="Times New Roman" w:hAnsi="Times New Roman"/>
                <w:sz w:val="24"/>
                <w:szCs w:val="24"/>
                <w:lang w:val="vi-VN"/>
              </w:rPr>
              <w:t xml:space="preserve"> những ngôi nhà nhỏ nằm san sát nhau dưới những lớp tuyết dày đặc. </w:t>
            </w:r>
          </w:p>
          <w:p w14:paraId="0280F6AC" w14:textId="68638AC2" w:rsidR="007741B2"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nhận phòng tại </w:t>
            </w:r>
            <w:r w:rsidRPr="0076698F">
              <w:rPr>
                <w:rFonts w:ascii="Times New Roman" w:hAnsi="Times New Roman"/>
                <w:b/>
                <w:bCs/>
                <w:color w:val="00B050"/>
                <w:sz w:val="24"/>
                <w:szCs w:val="24"/>
                <w:lang w:val="vi-VN"/>
              </w:rPr>
              <w:t>Làng Tuyết</w:t>
            </w:r>
            <w:r w:rsidRPr="00BF76B3">
              <w:rPr>
                <w:rFonts w:ascii="Times New Roman" w:hAnsi="Times New Roman"/>
                <w:sz w:val="24"/>
                <w:szCs w:val="24"/>
                <w:lang w:val="vi-VN"/>
              </w:rPr>
              <w:t xml:space="preserve">. Tham quan </w:t>
            </w:r>
            <w:r w:rsidRPr="00BF76B3">
              <w:rPr>
                <w:rFonts w:ascii="Times New Roman" w:hAnsi="Times New Roman"/>
                <w:b/>
                <w:bCs/>
                <w:color w:val="00B050"/>
                <w:sz w:val="24"/>
                <w:szCs w:val="24"/>
                <w:lang w:val="vi-VN"/>
              </w:rPr>
              <w:t>Bưu điện Làng Tuyết</w:t>
            </w:r>
            <w:r w:rsidRPr="00BF76B3">
              <w:rPr>
                <w:rFonts w:ascii="Times New Roman" w:hAnsi="Times New Roman"/>
                <w:sz w:val="24"/>
                <w:szCs w:val="24"/>
                <w:lang w:val="vi-VN"/>
              </w:rPr>
              <w:t xml:space="preserve">, </w:t>
            </w:r>
            <w:r>
              <w:rPr>
                <w:rFonts w:ascii="Times New Roman" w:hAnsi="Times New Roman"/>
                <w:sz w:val="24"/>
                <w:szCs w:val="24"/>
                <w:lang w:val="vi-VN"/>
              </w:rPr>
              <w:t xml:space="preserve">sau đó </w:t>
            </w:r>
            <w:r w:rsidRPr="00BF76B3">
              <w:rPr>
                <w:rFonts w:ascii="Times New Roman" w:hAnsi="Times New Roman"/>
                <w:sz w:val="24"/>
                <w:szCs w:val="24"/>
                <w:lang w:val="vi-VN"/>
              </w:rPr>
              <w:t>quý khách có thể dạo phố làng tuyết, con đường dài tầm 1200m với nhiều cửa hàng bán đồ đặc sản địa phương,</w:t>
            </w:r>
            <w:r w:rsidR="007741B2" w:rsidRPr="007741B2">
              <w:rPr>
                <w:rFonts w:ascii="Times New Roman" w:hAnsi="Times New Roman"/>
                <w:sz w:val="24"/>
                <w:szCs w:val="24"/>
                <w:lang w:val="vi-VN"/>
              </w:rPr>
              <w:t xml:space="preserve"> </w:t>
            </w:r>
            <w:r w:rsidR="007741B2" w:rsidRPr="007741B2">
              <w:rPr>
                <w:rFonts w:ascii="Times New Roman" w:hAnsi="Times New Roman"/>
                <w:b/>
                <w:sz w:val="24"/>
                <w:szCs w:val="24"/>
                <w:lang w:val="vi-VN"/>
              </w:rPr>
              <w:t>(Quý khách</w:t>
            </w:r>
            <w:r w:rsidRPr="00BF76B3">
              <w:rPr>
                <w:rFonts w:ascii="Times New Roman" w:hAnsi="Times New Roman"/>
                <w:sz w:val="24"/>
                <w:szCs w:val="24"/>
                <w:lang w:val="vi-VN"/>
              </w:rPr>
              <w:t xml:space="preserve"> </w:t>
            </w:r>
            <w:r w:rsidRPr="00BF76B3">
              <w:rPr>
                <w:rFonts w:ascii="Times New Roman" w:hAnsi="Times New Roman"/>
                <w:b/>
                <w:sz w:val="24"/>
                <w:szCs w:val="24"/>
                <w:lang w:val="vi-VN"/>
              </w:rPr>
              <w:t>tự túc ăn tối</w:t>
            </w:r>
            <w:r w:rsidR="007741B2" w:rsidRPr="007741B2">
              <w:rPr>
                <w:rFonts w:ascii="Times New Roman" w:hAnsi="Times New Roman"/>
                <w:b/>
                <w:sz w:val="24"/>
                <w:szCs w:val="24"/>
                <w:lang w:val="vi-VN"/>
              </w:rPr>
              <w:t>)</w:t>
            </w:r>
            <w:r w:rsidRPr="00BF76B3">
              <w:rPr>
                <w:rFonts w:ascii="Times New Roman" w:hAnsi="Times New Roman"/>
                <w:sz w:val="24"/>
                <w:szCs w:val="24"/>
                <w:lang w:val="vi-VN"/>
              </w:rPr>
              <w:t xml:space="preserve">. </w:t>
            </w:r>
          </w:p>
          <w:p w14:paraId="2DC0E44D" w14:textId="2883DC4F" w:rsidR="00573E86" w:rsidRPr="00BF76B3"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có thể tham gia </w:t>
            </w:r>
            <w:r w:rsidRPr="00BF76B3">
              <w:rPr>
                <w:rFonts w:ascii="Times New Roman" w:hAnsi="Times New Roman"/>
                <w:b/>
                <w:bCs/>
                <w:sz w:val="24"/>
                <w:szCs w:val="24"/>
                <w:lang w:val="vi-VN"/>
              </w:rPr>
              <w:t>chương trình Lửa trại</w:t>
            </w:r>
            <w:r w:rsidRPr="00BF76B3">
              <w:rPr>
                <w:rFonts w:ascii="Times New Roman" w:hAnsi="Times New Roman"/>
                <w:sz w:val="24"/>
                <w:szCs w:val="24"/>
                <w:lang w:val="vi-VN"/>
              </w:rPr>
              <w:t>, hoặc xem chương trình biểu diễn địa phương (tuỳ theo ngày).</w:t>
            </w:r>
          </w:p>
          <w:p w14:paraId="5C033BA2" w14:textId="6949BD40" w:rsidR="00573E86" w:rsidRPr="00C0099A"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Ngoài ra, quý khách có thể tham quan </w:t>
            </w:r>
            <w:r w:rsidRPr="004D24A1">
              <w:rPr>
                <w:rFonts w:ascii="Times New Roman" w:hAnsi="Times New Roman"/>
                <w:b/>
                <w:bCs/>
                <w:color w:val="00B050"/>
                <w:sz w:val="24"/>
                <w:szCs w:val="24"/>
                <w:lang w:val="vi-VN"/>
              </w:rPr>
              <w:t xml:space="preserve">Gia Viên Mộng Ảo </w:t>
            </w:r>
            <w:r w:rsidRPr="00D973B3">
              <w:rPr>
                <w:rFonts w:ascii="Times New Roman" w:hAnsi="Times New Roman"/>
                <w:sz w:val="24"/>
                <w:szCs w:val="24"/>
                <w:lang w:val="vi-VN"/>
              </w:rPr>
              <w:t>nằm tại khu vực trung tâm của Tuyết Hương, là nơi lý tưởng để ngắm “nấm tuyết” và trải nghiệm khung cảnh tuyết trắng miền Đông Bắc Trung Quốc. Vào ban đêm, ánh đèn lung linh khiến nơi đây như một thế giới cổ tích. Du khách còn có thể thưởng thức các tiết mục dân gian đặc sắc và tham gia nhiều trò chơi trên băng tuyết thú vị.</w:t>
            </w:r>
            <w:r w:rsidRPr="009211D0">
              <w:rPr>
                <w:rFonts w:ascii="Times New Roman" w:hAnsi="Times New Roman"/>
                <w:sz w:val="24"/>
                <w:szCs w:val="24"/>
                <w:lang w:val="vi-VN"/>
              </w:rPr>
              <w:t xml:space="preserve"> </w:t>
            </w:r>
            <w:r w:rsidRPr="004D24A1">
              <w:rPr>
                <w:rFonts w:ascii="Times New Roman" w:hAnsi="Times New Roman"/>
                <w:b/>
                <w:bCs/>
                <w:sz w:val="24"/>
                <w:szCs w:val="24"/>
              </w:rPr>
              <w:t>(</w:t>
            </w:r>
            <w:r w:rsidR="00C0099A" w:rsidRPr="004D24A1">
              <w:rPr>
                <w:rFonts w:ascii="Times New Roman" w:hAnsi="Times New Roman"/>
                <w:b/>
                <w:bCs/>
                <w:sz w:val="24"/>
                <w:szCs w:val="24"/>
              </w:rPr>
              <w:t>Chi</w:t>
            </w:r>
            <w:r w:rsidRPr="004D24A1">
              <w:rPr>
                <w:rFonts w:ascii="Times New Roman" w:hAnsi="Times New Roman"/>
                <w:b/>
                <w:bCs/>
                <w:sz w:val="24"/>
                <w:szCs w:val="24"/>
              </w:rPr>
              <w:t xml:space="preserve"> phí tự túc)</w:t>
            </w:r>
            <w:r w:rsidR="00C0099A">
              <w:rPr>
                <w:rFonts w:ascii="Times New Roman" w:hAnsi="Times New Roman"/>
                <w:b/>
                <w:bCs/>
                <w:sz w:val="24"/>
                <w:szCs w:val="24"/>
              </w:rPr>
              <w:t>.</w:t>
            </w:r>
          </w:p>
          <w:p w14:paraId="6031E104" w14:textId="01F52715" w:rsidR="00C0099A" w:rsidRPr="009211D0" w:rsidRDefault="00C0099A"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C0099A">
              <w:rPr>
                <w:rFonts w:ascii="Times New Roman" w:hAnsi="Times New Roman"/>
                <w:sz w:val="24"/>
                <w:szCs w:val="24"/>
                <w:lang w:val="vi-VN"/>
              </w:rPr>
              <w:t xml:space="preserve">Nghỉ đêm tại </w:t>
            </w:r>
            <w:r w:rsidRPr="00C0099A">
              <w:rPr>
                <w:rFonts w:ascii="Times New Roman" w:hAnsi="Times New Roman"/>
                <w:b/>
                <w:color w:val="00B050"/>
                <w:sz w:val="24"/>
                <w:szCs w:val="24"/>
                <w:lang w:val="vi-VN"/>
              </w:rPr>
              <w:t>Làng Tuyết Hương</w:t>
            </w:r>
            <w:r w:rsidRPr="00C0099A">
              <w:rPr>
                <w:rFonts w:ascii="Times New Roman" w:hAnsi="Times New Roman"/>
                <w:sz w:val="24"/>
                <w:szCs w:val="24"/>
                <w:lang w:val="vi-VN"/>
              </w:rPr>
              <w:t>.</w:t>
            </w:r>
          </w:p>
          <w:p w14:paraId="209470F3" w14:textId="30B70221" w:rsidR="000744DF" w:rsidRPr="007343C1" w:rsidRDefault="00573E86" w:rsidP="000744DF">
            <w:pPr>
              <w:pStyle w:val="Default"/>
              <w:tabs>
                <w:tab w:val="left" w:pos="253"/>
              </w:tabs>
              <w:ind w:left="37" w:right="-21"/>
              <w:jc w:val="both"/>
              <w:rPr>
                <w:b/>
                <w:color w:val="FFFFFF"/>
                <w:sz w:val="22"/>
                <w:szCs w:val="22"/>
                <w:lang w:val="vi-VN"/>
              </w:rPr>
            </w:pPr>
            <w:r w:rsidRPr="009211D0">
              <w:rPr>
                <w:noProof/>
                <w:lang w:eastAsia="zh-CN"/>
              </w:rPr>
              <w:drawing>
                <wp:inline distT="0" distB="0" distL="0" distR="0" wp14:anchorId="77D96FCC" wp14:editId="7F593E4D">
                  <wp:extent cx="6838950" cy="1639956"/>
                  <wp:effectExtent l="0" t="0" r="0" b="0"/>
                  <wp:docPr id="756551431"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2" cstate="print">
                            <a:extLst>
                              <a:ext uri="{28A0092B-C50C-407E-A947-70E740481C1C}">
                                <a14:useLocalDpi xmlns:a14="http://schemas.microsoft.com/office/drawing/2010/main"/>
                              </a:ext>
                            </a:extLst>
                          </a:blip>
                          <a:stretch>
                            <a:fillRect/>
                          </a:stretch>
                        </pic:blipFill>
                        <pic:spPr>
                          <a:xfrm>
                            <a:off x="0" y="0"/>
                            <a:ext cx="6844481" cy="1641282"/>
                          </a:xfrm>
                          <a:prstGeom prst="rect">
                            <a:avLst/>
                          </a:prstGeom>
                          <a:ln>
                            <a:noFill/>
                          </a:ln>
                          <a:effectLst>
                            <a:softEdge rad="112500"/>
                          </a:effectLst>
                        </pic:spPr>
                      </pic:pic>
                    </a:graphicData>
                  </a:graphic>
                </wp:inline>
              </w:drawing>
            </w:r>
          </w:p>
        </w:tc>
      </w:tr>
      <w:tr w:rsidR="001B197E" w:rsidRPr="009D0BD4" w14:paraId="509B4429" w14:textId="77777777" w:rsidTr="00937360">
        <w:trPr>
          <w:trHeight w:val="369"/>
          <w:jc w:val="center"/>
        </w:trPr>
        <w:tc>
          <w:tcPr>
            <w:tcW w:w="701" w:type="pct"/>
            <w:shd w:val="clear" w:color="auto" w:fill="3DC12F"/>
            <w:vAlign w:val="center"/>
          </w:tcPr>
          <w:p w14:paraId="665B7844" w14:textId="06F1B55C" w:rsidR="001B197E" w:rsidRPr="009D0BD4" w:rsidRDefault="001B197E" w:rsidP="001B197E">
            <w:pPr>
              <w:pStyle w:val="Default"/>
              <w:rPr>
                <w:b/>
                <w:iCs/>
                <w:color w:val="FFFFFF"/>
              </w:rPr>
            </w:pPr>
            <w:bookmarkStart w:id="1" w:name="_Hlk202451080"/>
            <w:r w:rsidRPr="009D0BD4">
              <w:rPr>
                <w:b/>
                <w:color w:val="FFFFFF"/>
              </w:rPr>
              <w:t xml:space="preserve">NGÀY </w:t>
            </w:r>
            <w:r w:rsidR="00573E86">
              <w:rPr>
                <w:b/>
                <w:color w:val="FFFFFF"/>
              </w:rPr>
              <w:t>3</w:t>
            </w:r>
            <w:r w:rsidRPr="009D0BD4">
              <w:rPr>
                <w:b/>
                <w:color w:val="FFFFFF"/>
              </w:rPr>
              <w:t>:</w:t>
            </w:r>
          </w:p>
        </w:tc>
        <w:tc>
          <w:tcPr>
            <w:tcW w:w="4299" w:type="pct"/>
            <w:gridSpan w:val="5"/>
            <w:shd w:val="clear" w:color="auto" w:fill="3DC12F"/>
            <w:vAlign w:val="center"/>
          </w:tcPr>
          <w:p w14:paraId="5E21C54F" w14:textId="5B739937" w:rsidR="001B197E" w:rsidRPr="009D0BD4" w:rsidRDefault="00573E86" w:rsidP="00F361D4">
            <w:pPr>
              <w:pStyle w:val="Default"/>
              <w:ind w:right="-91"/>
              <w:rPr>
                <w:b/>
                <w:iCs/>
                <w:color w:val="FFFFFF"/>
              </w:rPr>
            </w:pPr>
            <w:r>
              <w:rPr>
                <w:rFonts w:eastAsiaTheme="minorEastAsia"/>
                <w:b/>
                <w:color w:val="FFFFFF"/>
                <w:lang w:eastAsia="zh-CN"/>
              </w:rPr>
              <w:t>LÀNG TUYẾT</w:t>
            </w:r>
            <w:r w:rsidR="00F361D4">
              <w:rPr>
                <w:rFonts w:eastAsiaTheme="minorEastAsia"/>
                <w:b/>
                <w:color w:val="FFFFFF"/>
                <w:lang w:eastAsia="zh-CN"/>
              </w:rPr>
              <w:t xml:space="preserve"> HƯƠNG</w:t>
            </w:r>
            <w:r w:rsidR="0023517D">
              <w:rPr>
                <w:rFonts w:eastAsiaTheme="minorEastAsia"/>
                <w:b/>
                <w:color w:val="FFFFFF"/>
                <w:lang w:eastAsia="zh-CN"/>
              </w:rPr>
              <w:t xml:space="preserve">                               </w:t>
            </w:r>
            <w:r>
              <w:rPr>
                <w:rFonts w:eastAsiaTheme="minorEastAsia"/>
                <w:b/>
                <w:color w:val="FFFFFF"/>
                <w:lang w:eastAsia="zh-CN"/>
              </w:rPr>
              <w:t xml:space="preserve">                                          </w:t>
            </w:r>
            <w:r w:rsidR="007741B2">
              <w:rPr>
                <w:rFonts w:eastAsiaTheme="minorEastAsia"/>
                <w:b/>
                <w:color w:val="FFFFFF"/>
                <w:lang w:eastAsia="zh-CN"/>
              </w:rPr>
              <w:t xml:space="preserve">                 </w:t>
            </w:r>
            <w:r w:rsidR="005F6B30" w:rsidRPr="009D0BD4">
              <w:rPr>
                <w:b/>
                <w:color w:val="FFFFFF"/>
              </w:rPr>
              <w:t xml:space="preserve">(Ăn </w:t>
            </w:r>
            <w:r w:rsidR="007741B2">
              <w:rPr>
                <w:b/>
                <w:color w:val="FFFFFF"/>
              </w:rPr>
              <w:t>2</w:t>
            </w:r>
            <w:r w:rsidR="005F6B30" w:rsidRPr="009D0BD4">
              <w:rPr>
                <w:b/>
                <w:color w:val="FFFFFF"/>
              </w:rPr>
              <w:t xml:space="preserve"> Bữa)</w:t>
            </w:r>
            <w:r w:rsidR="001B197E" w:rsidRPr="009D0BD4">
              <w:rPr>
                <w:b/>
                <w:color w:val="FFFFFF"/>
              </w:rPr>
              <w:t xml:space="preserve">                      </w:t>
            </w:r>
          </w:p>
        </w:tc>
      </w:tr>
      <w:bookmarkEnd w:id="1"/>
      <w:tr w:rsidR="001B197E" w:rsidRPr="009156AF" w14:paraId="7AB588A0" w14:textId="77777777" w:rsidTr="00937360">
        <w:trPr>
          <w:trHeight w:val="369"/>
          <w:jc w:val="center"/>
        </w:trPr>
        <w:tc>
          <w:tcPr>
            <w:tcW w:w="5000" w:type="pct"/>
            <w:gridSpan w:val="6"/>
            <w:vAlign w:val="center"/>
          </w:tcPr>
          <w:p w14:paraId="2B411C9F" w14:textId="61FA4ECF"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dậy sớm để ngắm bình minh ở </w:t>
            </w:r>
            <w:r w:rsidRPr="00420AB8">
              <w:rPr>
                <w:rFonts w:ascii="Times New Roman" w:hAnsi="Times New Roman"/>
                <w:b/>
                <w:color w:val="00B050"/>
                <w:sz w:val="24"/>
                <w:szCs w:val="24"/>
              </w:rPr>
              <w:t>Làng Tuyết</w:t>
            </w:r>
            <w:r w:rsidR="00F361D4">
              <w:rPr>
                <w:rFonts w:ascii="Times New Roman" w:hAnsi="Times New Roman"/>
                <w:b/>
                <w:color w:val="00B050"/>
                <w:sz w:val="24"/>
                <w:szCs w:val="24"/>
              </w:rPr>
              <w:t xml:space="preserve"> Hương</w:t>
            </w:r>
            <w:r w:rsidRPr="00A731F1">
              <w:rPr>
                <w:rFonts w:ascii="Times New Roman" w:hAnsi="Times New Roman"/>
                <w:sz w:val="24"/>
                <w:szCs w:val="24"/>
              </w:rPr>
              <w:t>, tự do ngắm cảnh, sáng tạo ảnh với khung cảnh tuyệt đẹp của Làng Tuyết trong nắng sớm</w:t>
            </w:r>
          </w:p>
          <w:p w14:paraId="7BF3B8DB"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w:t>
            </w:r>
            <w:r w:rsidRPr="00420AB8">
              <w:rPr>
                <w:rFonts w:ascii="Times New Roman" w:hAnsi="Times New Roman"/>
                <w:b/>
                <w:color w:val="00B050"/>
                <w:sz w:val="24"/>
                <w:szCs w:val="24"/>
              </w:rPr>
              <w:t>tự do tham quan</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vui chơi tại </w:t>
            </w:r>
            <w:r w:rsidRPr="00420AB8">
              <w:rPr>
                <w:rFonts w:ascii="Times New Roman" w:hAnsi="Times New Roman"/>
                <w:b/>
                <w:color w:val="00B050"/>
                <w:sz w:val="24"/>
                <w:szCs w:val="24"/>
              </w:rPr>
              <w:t>Làng Tuyết Hương</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với các hoạt động: </w:t>
            </w:r>
            <w:r w:rsidRPr="00420AB8">
              <w:rPr>
                <w:rFonts w:ascii="Times New Roman" w:hAnsi="Times New Roman"/>
                <w:b/>
                <w:sz w:val="24"/>
                <w:szCs w:val="24"/>
              </w:rPr>
              <w:t>Hất nước thành băng, chụp hình với trang phục áo hoa đỏ đặc trưng ở vùng Đông Bắc.</w:t>
            </w:r>
            <w:r w:rsidRPr="00A731F1">
              <w:rPr>
                <w:rFonts w:ascii="Times New Roman" w:hAnsi="Times New Roman"/>
                <w:sz w:val="24"/>
                <w:szCs w:val="24"/>
              </w:rPr>
              <w:t xml:space="preserve"> </w:t>
            </w:r>
            <w:r w:rsidRPr="00420AB8">
              <w:rPr>
                <w:rFonts w:ascii="Times New Roman" w:hAnsi="Times New Roman"/>
                <w:b/>
                <w:sz w:val="24"/>
                <w:szCs w:val="24"/>
              </w:rPr>
              <w:t>(chi phí tự túc</w:t>
            </w:r>
            <w:r w:rsidRPr="00A731F1">
              <w:rPr>
                <w:rFonts w:ascii="Times New Roman" w:hAnsi="Times New Roman"/>
                <w:sz w:val="24"/>
                <w:szCs w:val="24"/>
              </w:rPr>
              <w:t>)</w:t>
            </w:r>
          </w:p>
          <w:p w14:paraId="50079322"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Sau khi đoàn dùng bữa trưa sẽ tự do tham quan các hoạt động khác tại làng tuyết.</w:t>
            </w:r>
          </w:p>
          <w:p w14:paraId="4DA456A4"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đăng ký chương trình tự túc tham quan </w:t>
            </w:r>
            <w:r w:rsidRPr="00420AB8">
              <w:rPr>
                <w:rFonts w:ascii="Times New Roman" w:hAnsi="Times New Roman"/>
                <w:b/>
                <w:color w:val="00B050"/>
                <w:sz w:val="24"/>
                <w:szCs w:val="24"/>
              </w:rPr>
              <w:t>Thập Lý Hoạ Lang</w:t>
            </w:r>
            <w:r w:rsidRPr="00420AB8">
              <w:rPr>
                <w:rFonts w:ascii="Times New Roman" w:hAnsi="Times New Roman"/>
                <w:color w:val="00B050"/>
                <w:sz w:val="24"/>
                <w:szCs w:val="24"/>
              </w:rPr>
              <w:t xml:space="preserve"> </w:t>
            </w:r>
            <w:r w:rsidRPr="00420AB8">
              <w:rPr>
                <w:rFonts w:ascii="Times New Roman" w:hAnsi="Times New Roman"/>
                <w:b/>
                <w:sz w:val="24"/>
                <w:szCs w:val="24"/>
              </w:rPr>
              <w:t>(chi phí tự túc)</w:t>
            </w:r>
            <w:r w:rsidRPr="00420AB8">
              <w:rPr>
                <w:rFonts w:ascii="Times New Roman" w:hAnsi="Times New Roman"/>
                <w:sz w:val="24"/>
                <w:szCs w:val="24"/>
              </w:rPr>
              <w:t xml:space="preserve"> </w:t>
            </w:r>
            <w:r w:rsidRPr="00A731F1">
              <w:rPr>
                <w:rFonts w:ascii="Times New Roman" w:hAnsi="Times New Roman"/>
                <w:sz w:val="24"/>
                <w:szCs w:val="24"/>
              </w:rPr>
              <w:t xml:space="preserve">– nơi được mệnh danh là có cảnh tuyết đẹp như tranh vẽ, như một bảo tàng tranh về tuyết. Thập lý họa lang là con đường đi bộ xuyên rừng đẹp nhất tại Tuyết Hương, dài khoảng 5 km, hai bên là rừng bạch dương và thông phủ tuyết trắng. </w:t>
            </w:r>
            <w:r w:rsidRPr="00A731F1">
              <w:rPr>
                <w:rFonts w:ascii="Times New Roman" w:hAnsi="Times New Roman"/>
                <w:sz w:val="24"/>
                <w:szCs w:val="24"/>
              </w:rPr>
              <w:lastRenderedPageBreak/>
              <w:t>Trên đường, du khách có thể ngắm sương hoa, nấm tuyết và các kỳ quan băng tuyết tuyệt đẹp – là tuyến đường lý tưởng để đi bộ và chụp ảnh vào mùa đông.</w:t>
            </w:r>
          </w:p>
          <w:p w14:paraId="349CC2DF" w14:textId="18861398"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Quý khách có thể dạo phố làng tuyết, con đường dài tầm 1200m với nhiều cửa hàng bán đồ đặc sản địa phương,</w:t>
            </w:r>
            <w:r w:rsidR="00F468EA">
              <w:rPr>
                <w:rFonts w:ascii="Times New Roman" w:hAnsi="Times New Roman"/>
                <w:sz w:val="24"/>
                <w:szCs w:val="24"/>
              </w:rPr>
              <w:t xml:space="preserve"> </w:t>
            </w:r>
            <w:r w:rsidR="00F468EA" w:rsidRPr="00F468EA">
              <w:rPr>
                <w:rFonts w:ascii="Times New Roman" w:hAnsi="Times New Roman"/>
                <w:b/>
                <w:sz w:val="24"/>
                <w:szCs w:val="24"/>
              </w:rPr>
              <w:t>Quý khách</w:t>
            </w:r>
            <w:r w:rsidRPr="00F468EA">
              <w:rPr>
                <w:rFonts w:ascii="Times New Roman" w:hAnsi="Times New Roman"/>
                <w:sz w:val="24"/>
                <w:szCs w:val="24"/>
              </w:rPr>
              <w:t xml:space="preserve"> </w:t>
            </w:r>
            <w:r w:rsidRPr="00F468EA">
              <w:rPr>
                <w:rFonts w:ascii="Times New Roman" w:hAnsi="Times New Roman"/>
                <w:b/>
                <w:sz w:val="24"/>
                <w:szCs w:val="24"/>
              </w:rPr>
              <w:t>tự túc ăn tối</w:t>
            </w:r>
            <w:r w:rsidRPr="00A731F1">
              <w:rPr>
                <w:rFonts w:ascii="Times New Roman" w:hAnsi="Times New Roman"/>
                <w:sz w:val="24"/>
                <w:szCs w:val="24"/>
              </w:rPr>
              <w:t>. Quý khách có thể tham gia chương trình Lửa trại, hoặc xem chương trình biểu diễn địa phương (tuỳ theo ngày).</w:t>
            </w:r>
          </w:p>
          <w:p w14:paraId="7CECB10F"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Nghỉ đêm tại </w:t>
            </w:r>
            <w:r w:rsidRPr="00C0099A">
              <w:rPr>
                <w:rFonts w:ascii="Times New Roman" w:hAnsi="Times New Roman"/>
                <w:b/>
                <w:color w:val="00B050"/>
                <w:sz w:val="24"/>
                <w:szCs w:val="24"/>
              </w:rPr>
              <w:t>Làng Tuyết Hương</w:t>
            </w:r>
            <w:r w:rsidRPr="00A731F1">
              <w:rPr>
                <w:rFonts w:ascii="Times New Roman" w:hAnsi="Times New Roman"/>
                <w:sz w:val="24"/>
                <w:szCs w:val="24"/>
              </w:rPr>
              <w:t>.</w:t>
            </w:r>
          </w:p>
          <w:p w14:paraId="639F8B72" w14:textId="0323CAB9" w:rsidR="000744DF" w:rsidRPr="009156AF" w:rsidRDefault="00573E86" w:rsidP="000744DF">
            <w:pPr>
              <w:pStyle w:val="NoSpacing"/>
              <w:tabs>
                <w:tab w:val="left" w:pos="270"/>
              </w:tabs>
              <w:jc w:val="both"/>
              <w:rPr>
                <w:rFonts w:ascii="Times New Roman" w:eastAsia="Times New Roman" w:hAnsi="Times New Roman"/>
                <w:bCs/>
                <w:lang w:val="vi-VN"/>
              </w:rPr>
            </w:pPr>
            <w:r w:rsidRPr="009211D0">
              <w:rPr>
                <w:rFonts w:ascii="Times New Roman" w:hAnsi="Times New Roman"/>
                <w:noProof/>
                <w:sz w:val="24"/>
                <w:szCs w:val="24"/>
                <w:lang w:eastAsia="zh-CN"/>
              </w:rPr>
              <w:drawing>
                <wp:inline distT="0" distB="0" distL="0" distR="0" wp14:anchorId="0F24CC4A" wp14:editId="754A93CC">
                  <wp:extent cx="6797040" cy="1704975"/>
                  <wp:effectExtent l="0" t="0" r="3810" b="9525"/>
                  <wp:docPr id="210144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44694" name=""/>
                          <pic:cNvPicPr/>
                        </pic:nvPicPr>
                        <pic:blipFill>
                          <a:blip r:embed="rId13"/>
                          <a:stretch>
                            <a:fillRect/>
                          </a:stretch>
                        </pic:blipFill>
                        <pic:spPr>
                          <a:xfrm>
                            <a:off x="0" y="0"/>
                            <a:ext cx="6854531" cy="1719396"/>
                          </a:xfrm>
                          <a:prstGeom prst="rect">
                            <a:avLst/>
                          </a:prstGeom>
                          <a:ln>
                            <a:noFill/>
                          </a:ln>
                          <a:effectLst>
                            <a:softEdge rad="112500"/>
                          </a:effectLst>
                        </pic:spPr>
                      </pic:pic>
                    </a:graphicData>
                  </a:graphic>
                </wp:inline>
              </w:drawing>
            </w:r>
          </w:p>
        </w:tc>
      </w:tr>
      <w:tr w:rsidR="00573E86" w:rsidRPr="009D0BD4" w14:paraId="44ECC626" w14:textId="77777777" w:rsidTr="00937360">
        <w:trPr>
          <w:trHeight w:val="369"/>
          <w:jc w:val="center"/>
        </w:trPr>
        <w:tc>
          <w:tcPr>
            <w:tcW w:w="701" w:type="pct"/>
            <w:shd w:val="clear" w:color="auto" w:fill="3DC12F"/>
            <w:vAlign w:val="center"/>
          </w:tcPr>
          <w:p w14:paraId="60EA145D" w14:textId="34CDD25D" w:rsidR="00573E86" w:rsidRPr="009D0BD4" w:rsidRDefault="00573E86" w:rsidP="009A6AB6">
            <w:pPr>
              <w:pStyle w:val="Default"/>
              <w:rPr>
                <w:b/>
                <w:iCs/>
                <w:color w:val="FFFFFF"/>
              </w:rPr>
            </w:pPr>
            <w:r w:rsidRPr="009D0BD4">
              <w:rPr>
                <w:b/>
                <w:color w:val="FFFFFF"/>
              </w:rPr>
              <w:lastRenderedPageBreak/>
              <w:t xml:space="preserve">NGÀY </w:t>
            </w:r>
            <w:r w:rsidR="001A0499">
              <w:rPr>
                <w:b/>
                <w:color w:val="FFFFFF"/>
              </w:rPr>
              <w:t>4</w:t>
            </w:r>
            <w:r w:rsidRPr="009D0BD4">
              <w:rPr>
                <w:b/>
                <w:color w:val="FFFFFF"/>
              </w:rPr>
              <w:t>:</w:t>
            </w:r>
          </w:p>
        </w:tc>
        <w:tc>
          <w:tcPr>
            <w:tcW w:w="4299" w:type="pct"/>
            <w:gridSpan w:val="5"/>
            <w:shd w:val="clear" w:color="auto" w:fill="3DC12F"/>
            <w:vAlign w:val="center"/>
          </w:tcPr>
          <w:p w14:paraId="0F1C1F63" w14:textId="4B074927" w:rsidR="00573E86" w:rsidRPr="009D0BD4" w:rsidRDefault="00A80845" w:rsidP="00A80845">
            <w:pPr>
              <w:pStyle w:val="Default"/>
              <w:ind w:right="-91"/>
              <w:rPr>
                <w:b/>
                <w:iCs/>
                <w:color w:val="FFFFFF"/>
              </w:rPr>
            </w:pPr>
            <w:r>
              <w:rPr>
                <w:rFonts w:eastAsiaTheme="minorEastAsia"/>
                <w:b/>
                <w:color w:val="FFFFFF"/>
                <w:lang w:eastAsia="zh-CN"/>
              </w:rPr>
              <w:t>LÀNG TUYẾT HƯƠNG</w:t>
            </w:r>
            <w:r w:rsidR="0023517D">
              <w:rPr>
                <w:rFonts w:eastAsiaTheme="minorEastAsia"/>
                <w:b/>
                <w:color w:val="FFFFFF"/>
                <w:lang w:eastAsia="zh-CN"/>
              </w:rPr>
              <w:t xml:space="preserve"> </w:t>
            </w:r>
            <w:r>
              <w:rPr>
                <w:rFonts w:eastAsiaTheme="minorEastAsia"/>
                <w:b/>
                <w:color w:val="FFFFFF"/>
                <w:lang w:eastAsia="zh-CN"/>
              </w:rPr>
              <w:t>-</w:t>
            </w:r>
            <w:r w:rsidR="0023517D">
              <w:rPr>
                <w:rFonts w:eastAsiaTheme="minorEastAsia"/>
                <w:b/>
                <w:color w:val="FFFFFF"/>
                <w:lang w:eastAsia="zh-CN"/>
              </w:rPr>
              <w:t xml:space="preserve"> </w:t>
            </w:r>
            <w:r w:rsidR="001A0499">
              <w:rPr>
                <w:rFonts w:eastAsiaTheme="minorEastAsia"/>
                <w:b/>
                <w:color w:val="FFFFFF"/>
                <w:lang w:eastAsia="zh-CN"/>
              </w:rPr>
              <w:t>CÁP NHĨ TÂN – THẾ GIỚI BĂNG TUYẾT</w:t>
            </w:r>
            <w:r w:rsidR="00573E86">
              <w:rPr>
                <w:rFonts w:eastAsiaTheme="minorEastAsia"/>
                <w:b/>
                <w:color w:val="FFFFFF"/>
                <w:lang w:eastAsia="zh-CN"/>
              </w:rPr>
              <w:t xml:space="preserve">     </w:t>
            </w:r>
            <w:r w:rsidR="00B64316">
              <w:rPr>
                <w:rFonts w:eastAsiaTheme="minorEastAsia"/>
                <w:b/>
                <w:color w:val="FFFFFF"/>
                <w:lang w:eastAsia="zh-CN"/>
              </w:rPr>
              <w:t xml:space="preserve"> </w:t>
            </w:r>
            <w:r w:rsidR="00573E86">
              <w:rPr>
                <w:rFonts w:eastAsiaTheme="minorEastAsia"/>
                <w:b/>
                <w:color w:val="FFFFFF"/>
                <w:lang w:eastAsia="zh-CN"/>
              </w:rPr>
              <w:t xml:space="preserve">   </w:t>
            </w:r>
            <w:r w:rsidR="00573E86" w:rsidRPr="009D0BD4">
              <w:rPr>
                <w:b/>
                <w:color w:val="FFFFFF"/>
              </w:rPr>
              <w:t xml:space="preserve">(Ăn </w:t>
            </w:r>
            <w:r w:rsidR="00573E86">
              <w:rPr>
                <w:b/>
                <w:color w:val="FFFFFF"/>
                <w:lang w:val="vi-VN"/>
              </w:rPr>
              <w:t>3</w:t>
            </w:r>
            <w:r w:rsidR="00573E86" w:rsidRPr="009D0BD4">
              <w:rPr>
                <w:b/>
                <w:color w:val="FFFFFF"/>
              </w:rPr>
              <w:t xml:space="preserve"> Bữa)                      </w:t>
            </w:r>
          </w:p>
        </w:tc>
      </w:tr>
      <w:tr w:rsidR="00573E86" w:rsidRPr="00B64316" w14:paraId="40B4533D" w14:textId="77777777" w:rsidTr="00937360">
        <w:trPr>
          <w:trHeight w:val="369"/>
          <w:jc w:val="center"/>
        </w:trPr>
        <w:tc>
          <w:tcPr>
            <w:tcW w:w="5000" w:type="pct"/>
            <w:gridSpan w:val="6"/>
            <w:vAlign w:val="center"/>
          </w:tcPr>
          <w:p w14:paraId="77F22A28" w14:textId="0D1E9ED6" w:rsidR="00A80845" w:rsidRPr="0023517D" w:rsidRDefault="00B64316"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Đoàn dùng bữa sáng tại khách sạn, </w:t>
            </w:r>
            <w:r w:rsidR="00A80845" w:rsidRPr="0023517D">
              <w:rPr>
                <w:rFonts w:ascii="Times New Roman" w:hAnsi="Times New Roman"/>
                <w:sz w:val="24"/>
                <w:szCs w:val="24"/>
              </w:rPr>
              <w:t xml:space="preserve">làm thủ tục trả phòng. </w:t>
            </w:r>
            <w:r w:rsidR="00FA0863" w:rsidRPr="0023517D">
              <w:rPr>
                <w:rFonts w:ascii="Times New Roman" w:hAnsi="Times New Roman"/>
                <w:sz w:val="24"/>
                <w:szCs w:val="24"/>
              </w:rPr>
              <w:t>S</w:t>
            </w:r>
            <w:r w:rsidRPr="0023517D">
              <w:rPr>
                <w:rFonts w:ascii="Times New Roman" w:hAnsi="Times New Roman"/>
                <w:sz w:val="24"/>
                <w:szCs w:val="24"/>
              </w:rPr>
              <w:t xml:space="preserve">au đó di chuyển đi </w:t>
            </w:r>
            <w:r w:rsidR="00A80845" w:rsidRPr="0023517D">
              <w:rPr>
                <w:rFonts w:ascii="Times New Roman" w:hAnsi="Times New Roman"/>
                <w:b/>
                <w:color w:val="00B050"/>
                <w:sz w:val="24"/>
                <w:szCs w:val="24"/>
              </w:rPr>
              <w:t>Cáp Nhĩ Tân</w:t>
            </w:r>
            <w:r w:rsidR="00A80845" w:rsidRPr="0023517D">
              <w:rPr>
                <w:rFonts w:ascii="Times New Roman" w:hAnsi="Times New Roman"/>
                <w:sz w:val="24"/>
                <w:szCs w:val="24"/>
              </w:rPr>
              <w:t>.</w:t>
            </w:r>
          </w:p>
          <w:p w14:paraId="790EBB31" w14:textId="7524544C" w:rsidR="00B64316" w:rsidRPr="0023517D" w:rsidRDefault="00A80845"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Quý khách dùng cơm trưa tại nhà hàng địa phương.</w:t>
            </w:r>
          </w:p>
          <w:p w14:paraId="655DA2EC" w14:textId="75450A2E" w:rsidR="00B64316" w:rsidRPr="009F0AA0" w:rsidRDefault="00B64316" w:rsidP="00332C77">
            <w:pPr>
              <w:pStyle w:val="ListParagraph"/>
              <w:numPr>
                <w:ilvl w:val="0"/>
                <w:numId w:val="13"/>
              </w:numPr>
              <w:tabs>
                <w:tab w:val="left" w:pos="270"/>
              </w:tabs>
              <w:ind w:left="0" w:firstLine="7"/>
              <w:jc w:val="both"/>
              <w:rPr>
                <w:rFonts w:ascii="Times New Roman" w:hAnsi="Times New Roman"/>
                <w:b/>
                <w:sz w:val="24"/>
                <w:szCs w:val="24"/>
              </w:rPr>
            </w:pPr>
            <w:r w:rsidRPr="0023517D">
              <w:rPr>
                <w:rFonts w:ascii="Times New Roman" w:hAnsi="Times New Roman"/>
                <w:sz w:val="24"/>
                <w:szCs w:val="24"/>
              </w:rPr>
              <w:t xml:space="preserve">Tùy vào thời tiết Quý khách sẽ tham quan </w:t>
            </w:r>
            <w:r w:rsidRPr="009F0AA0">
              <w:rPr>
                <w:rFonts w:ascii="Times New Roman" w:hAnsi="Times New Roman"/>
                <w:b/>
                <w:color w:val="00B050"/>
                <w:sz w:val="24"/>
                <w:szCs w:val="24"/>
              </w:rPr>
              <w:t>“Lễ hội băng đăng quốc tế Cáp Nhĩ Tân”</w:t>
            </w:r>
            <w:r w:rsidRPr="009F0AA0">
              <w:rPr>
                <w:rFonts w:ascii="Times New Roman" w:hAnsi="Times New Roman"/>
                <w:color w:val="00B050"/>
                <w:sz w:val="24"/>
                <w:szCs w:val="24"/>
              </w:rPr>
              <w:t xml:space="preserve"> </w:t>
            </w:r>
            <w:r w:rsidRPr="0023517D">
              <w:rPr>
                <w:rFonts w:ascii="Times New Roman" w:hAnsi="Times New Roman"/>
                <w:sz w:val="24"/>
                <w:szCs w:val="24"/>
              </w:rPr>
              <w:t xml:space="preserve">- Thế giới băng tuyết ngoài trời hoặc tham quan Công viên băng tuyết trong nhà – được thành lập năm 1999. Đây là một dự án nghệ thuật băng và tuyết quy mô lớn do Chính quyền thành phố Cáp Nhĩ Tân tổ chức là khu triển lãm băng trong nhà có diện tích lớn nhất, số lượng tác phẩm nhiều nhất trên thế giới. </w:t>
            </w:r>
            <w:r w:rsidRPr="009F0AA0">
              <w:rPr>
                <w:rFonts w:ascii="Times New Roman" w:hAnsi="Times New Roman"/>
                <w:b/>
                <w:sz w:val="24"/>
                <w:szCs w:val="24"/>
              </w:rPr>
              <w:t>(</w:t>
            </w:r>
            <w:r w:rsidR="001D3D28" w:rsidRPr="009F0AA0">
              <w:rPr>
                <w:rFonts w:ascii="Times New Roman" w:hAnsi="Times New Roman"/>
                <w:b/>
                <w:sz w:val="24"/>
                <w:szCs w:val="24"/>
              </w:rPr>
              <w:t>Bao</w:t>
            </w:r>
            <w:r w:rsidRPr="009F0AA0">
              <w:rPr>
                <w:rFonts w:ascii="Times New Roman" w:hAnsi="Times New Roman"/>
                <w:b/>
                <w:sz w:val="24"/>
                <w:szCs w:val="24"/>
              </w:rPr>
              <w:t xml:space="preserve"> gồm: thang cuốn, cáp treo, khu vui chơi trượt tuyết – không bao gồm: dụng cụ trượt tuyết)</w:t>
            </w:r>
            <w:r w:rsidR="001A5078" w:rsidRPr="009F0AA0">
              <w:rPr>
                <w:rFonts w:ascii="Times New Roman" w:hAnsi="Times New Roman"/>
                <w:b/>
                <w:sz w:val="24"/>
                <w:szCs w:val="24"/>
              </w:rPr>
              <w:t>.</w:t>
            </w:r>
          </w:p>
          <w:p w14:paraId="5A4EDC39" w14:textId="75D43509" w:rsidR="001A5078" w:rsidRPr="0023517D" w:rsidRDefault="009F0AA0" w:rsidP="00332C77">
            <w:pPr>
              <w:pStyle w:val="ListParagraph"/>
              <w:numPr>
                <w:ilvl w:val="0"/>
                <w:numId w:val="13"/>
              </w:numPr>
              <w:tabs>
                <w:tab w:val="left" w:pos="270"/>
              </w:tabs>
              <w:ind w:left="0" w:firstLine="7"/>
              <w:jc w:val="both"/>
              <w:rPr>
                <w:rFonts w:ascii="Times New Roman" w:hAnsi="Times New Roman"/>
                <w:sz w:val="24"/>
                <w:szCs w:val="24"/>
              </w:rPr>
            </w:pPr>
            <w:r>
              <w:rPr>
                <w:rFonts w:ascii="Times New Roman" w:hAnsi="Times New Roman"/>
                <w:sz w:val="24"/>
                <w:szCs w:val="24"/>
              </w:rPr>
              <w:t xml:space="preserve">Tham quan </w:t>
            </w:r>
            <w:r w:rsidR="001A5078" w:rsidRPr="009F0AA0">
              <w:rPr>
                <w:rFonts w:ascii="Times New Roman" w:hAnsi="Times New Roman"/>
                <w:b/>
                <w:color w:val="00B050"/>
                <w:sz w:val="24"/>
                <w:szCs w:val="24"/>
              </w:rPr>
              <w:t>Quần thế kiến trúc Trung Hoa Baroque</w:t>
            </w:r>
            <w:r w:rsidR="001A5078" w:rsidRPr="009F0AA0">
              <w:rPr>
                <w:rFonts w:ascii="Times New Roman" w:hAnsi="Times New Roman"/>
                <w:color w:val="00B050"/>
                <w:sz w:val="24"/>
                <w:szCs w:val="24"/>
              </w:rPr>
              <w:t xml:space="preserve"> </w:t>
            </w:r>
            <w:r w:rsidR="001A5078" w:rsidRPr="0023517D">
              <w:rPr>
                <w:rFonts w:ascii="Times New Roman" w:hAnsi="Times New Roman"/>
                <w:sz w:val="24"/>
                <w:szCs w:val="24"/>
              </w:rPr>
              <w:t>khám phá quần thể kiến trúc Đông – Tây kết hợp độc nhất vô nhị tại quận Đạo Ngoại đầu thế kỷ 20. Quý khách tự do chụp ảnh trước những tòa nhà có mặt tiền Baroque Ý nguy nga, chạm trổ phù điêu hoa mẫu đơn Á Đông tinh xảo. Theo chân hướng dẫn viên xuyên qua cổng vòm, đoàn sẽ khám phá các khoảng sân Tứ Hợp Viện cổ kính, tìm hiểu lối sống "phía trước kinh doanh, phía sau sinh hoạt" của thương gia xưa và thưởng thức ẩm thực đường phố Cáp Nhĩ Tân rực rỡ sắc đèn lồng.</w:t>
            </w:r>
          </w:p>
          <w:p w14:paraId="5440286D" w14:textId="77777777" w:rsidR="00B64316" w:rsidRPr="009211D0" w:rsidRDefault="00B64316" w:rsidP="00332C77">
            <w:pPr>
              <w:pStyle w:val="ListParagraph"/>
              <w:numPr>
                <w:ilvl w:val="0"/>
                <w:numId w:val="13"/>
              </w:numPr>
              <w:tabs>
                <w:tab w:val="left" w:pos="270"/>
              </w:tabs>
              <w:ind w:left="0" w:firstLine="7"/>
              <w:jc w:val="both"/>
              <w:rPr>
                <w:lang w:val="vi-VN"/>
              </w:rPr>
            </w:pPr>
            <w:r w:rsidRPr="0023517D">
              <w:rPr>
                <w:rFonts w:ascii="Times New Roman" w:hAnsi="Times New Roman"/>
                <w:sz w:val="24"/>
                <w:szCs w:val="24"/>
              </w:rPr>
              <w:t>Xe đưa đoàn đi ăn tối. Nghỉ đêm tại Cáp Nhĩ Tân</w:t>
            </w:r>
            <w:r w:rsidRPr="009211D0">
              <w:rPr>
                <w:lang w:val="vi-VN"/>
              </w:rPr>
              <w:t xml:space="preserve">. </w:t>
            </w:r>
          </w:p>
          <w:p w14:paraId="5C36E321" w14:textId="15E939B5" w:rsidR="00573E86" w:rsidRPr="00B64316" w:rsidRDefault="00B64316" w:rsidP="00B64316">
            <w:pPr>
              <w:tabs>
                <w:tab w:val="left" w:pos="270"/>
                <w:tab w:val="left" w:pos="360"/>
              </w:tabs>
              <w:spacing w:after="160" w:line="240" w:lineRule="auto"/>
              <w:jc w:val="both"/>
              <w:rPr>
                <w:rFonts w:ascii="Times New Roman" w:hAnsi="Times New Roman"/>
                <w:sz w:val="24"/>
                <w:szCs w:val="24"/>
                <w:lang w:val="vi-VN"/>
              </w:rPr>
            </w:pPr>
            <w:r>
              <w:rPr>
                <w:rFonts w:ascii="Times New Roman" w:hAnsi="Times New Roman"/>
                <w:noProof/>
                <w:sz w:val="24"/>
                <w:szCs w:val="24"/>
              </w:rPr>
              <w:drawing>
                <wp:inline distT="0" distB="0" distL="0" distR="0" wp14:anchorId="2F578DDA" wp14:editId="0B754926">
                  <wp:extent cx="69151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6915150" cy="1790700"/>
                          </a:xfrm>
                          <a:prstGeom prst="rect">
                            <a:avLst/>
                          </a:prstGeom>
                          <a:ln>
                            <a:noFill/>
                          </a:ln>
                          <a:effectLst>
                            <a:softEdge rad="112500"/>
                          </a:effectLst>
                        </pic:spPr>
                      </pic:pic>
                    </a:graphicData>
                  </a:graphic>
                </wp:inline>
              </w:drawing>
            </w:r>
          </w:p>
        </w:tc>
      </w:tr>
      <w:tr w:rsidR="00B64316" w:rsidRPr="009D0BD4" w14:paraId="168530D8" w14:textId="77777777" w:rsidTr="00937360">
        <w:trPr>
          <w:trHeight w:val="369"/>
          <w:jc w:val="center"/>
        </w:trPr>
        <w:tc>
          <w:tcPr>
            <w:tcW w:w="701" w:type="pct"/>
            <w:shd w:val="clear" w:color="auto" w:fill="3DC12F"/>
            <w:vAlign w:val="center"/>
          </w:tcPr>
          <w:p w14:paraId="3EF38245" w14:textId="7E8ECD48" w:rsidR="00B64316" w:rsidRPr="009D0BD4" w:rsidRDefault="00B64316" w:rsidP="009A6AB6">
            <w:pPr>
              <w:pStyle w:val="Default"/>
              <w:rPr>
                <w:b/>
                <w:iCs/>
                <w:color w:val="FFFFFF"/>
              </w:rPr>
            </w:pPr>
            <w:r w:rsidRPr="009D0BD4">
              <w:rPr>
                <w:b/>
                <w:color w:val="FFFFFF"/>
              </w:rPr>
              <w:t xml:space="preserve">NGÀY </w:t>
            </w:r>
            <w:r>
              <w:rPr>
                <w:b/>
                <w:color w:val="FFFFFF"/>
              </w:rPr>
              <w:t>5</w:t>
            </w:r>
            <w:r w:rsidRPr="009D0BD4">
              <w:rPr>
                <w:b/>
                <w:color w:val="FFFFFF"/>
              </w:rPr>
              <w:t>:</w:t>
            </w:r>
          </w:p>
        </w:tc>
        <w:tc>
          <w:tcPr>
            <w:tcW w:w="4299" w:type="pct"/>
            <w:gridSpan w:val="5"/>
            <w:shd w:val="clear" w:color="auto" w:fill="3DC12F"/>
            <w:vAlign w:val="center"/>
          </w:tcPr>
          <w:p w14:paraId="1ED96F07" w14:textId="7D8E3623" w:rsidR="00B64316" w:rsidRPr="009D0BD4" w:rsidRDefault="00B64316" w:rsidP="009A6AB6">
            <w:pPr>
              <w:pStyle w:val="Default"/>
              <w:ind w:right="-91"/>
              <w:rPr>
                <w:b/>
                <w:iCs/>
                <w:color w:val="FFFFFF"/>
              </w:rPr>
            </w:pPr>
            <w:r>
              <w:rPr>
                <w:b/>
                <w:iCs/>
                <w:color w:val="FFFFFF"/>
              </w:rPr>
              <w:t>CÁP NHĨ TÂN – TRÙNG KHÁNH                                                                    (Ăn 2 bữa)</w:t>
            </w:r>
          </w:p>
        </w:tc>
      </w:tr>
      <w:tr w:rsidR="00B64316" w:rsidRPr="00B64316" w14:paraId="2EB556CC" w14:textId="77777777" w:rsidTr="00937360">
        <w:trPr>
          <w:trHeight w:val="369"/>
          <w:jc w:val="center"/>
        </w:trPr>
        <w:tc>
          <w:tcPr>
            <w:tcW w:w="5000" w:type="pct"/>
            <w:gridSpan w:val="6"/>
            <w:vAlign w:val="center"/>
          </w:tcPr>
          <w:p w14:paraId="6D797A8E" w14:textId="72DEFA13" w:rsidR="00B64316" w:rsidRPr="009F0AA0" w:rsidRDefault="009F0AA0"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Đoàn ă</w:t>
            </w:r>
            <w:r w:rsidR="00B64316" w:rsidRPr="009F0AA0">
              <w:rPr>
                <w:rFonts w:ascii="Times New Roman" w:hAnsi="Times New Roman"/>
                <w:sz w:val="24"/>
                <w:szCs w:val="24"/>
              </w:rPr>
              <w:t xml:space="preserve">n sáng tại khách sạn, làm thủ tục trả phòng. Xe đưa đoàn ra sân bay làm thủ tục đáp chuyến bay </w:t>
            </w:r>
            <w:r w:rsidR="00B64316" w:rsidRPr="009F0AA0">
              <w:rPr>
                <w:rStyle w:val="fontstyle01"/>
                <w:rFonts w:ascii="Times New Roman" w:hAnsi="Times New Roman"/>
                <w:bCs w:val="0"/>
                <w:color w:val="FF0000"/>
              </w:rPr>
              <w:t>CA4012 HRB-CKG 12:</w:t>
            </w:r>
            <w:r w:rsidR="00A525CC" w:rsidRPr="009F0AA0">
              <w:rPr>
                <w:rStyle w:val="fontstyle01"/>
                <w:rFonts w:ascii="Times New Roman" w:hAnsi="Times New Roman"/>
                <w:bCs w:val="0"/>
                <w:color w:val="FF0000"/>
              </w:rPr>
              <w:t>00</w:t>
            </w:r>
            <w:r w:rsidRPr="009F0AA0">
              <w:rPr>
                <w:rStyle w:val="fontstyle01"/>
                <w:rFonts w:ascii="Times New Roman" w:hAnsi="Times New Roman"/>
                <w:bCs w:val="0"/>
                <w:color w:val="FF0000"/>
              </w:rPr>
              <w:t xml:space="preserve"> – 16:50 đi Trùng Khánh</w:t>
            </w:r>
            <w:r w:rsidRPr="009F0AA0">
              <w:rPr>
                <w:rStyle w:val="fontstyle01"/>
                <w:rFonts w:ascii="Times New Roman" w:hAnsi="Times New Roman"/>
                <w:b w:val="0"/>
                <w:bCs w:val="0"/>
                <w:color w:val="auto"/>
              </w:rPr>
              <w:t xml:space="preserve"> </w:t>
            </w:r>
            <w:r w:rsidRPr="009F0AA0">
              <w:rPr>
                <w:rStyle w:val="fontstyle01"/>
                <w:rFonts w:ascii="Times New Roman" w:hAnsi="Times New Roman"/>
                <w:bCs w:val="0"/>
                <w:color w:val="auto"/>
              </w:rPr>
              <w:t>(</w:t>
            </w:r>
            <w:r w:rsidR="00B64316" w:rsidRPr="009F0AA0">
              <w:rPr>
                <w:rStyle w:val="fontstyle01"/>
                <w:rFonts w:ascii="Times New Roman" w:hAnsi="Times New Roman"/>
                <w:bCs w:val="0"/>
                <w:color w:val="auto"/>
              </w:rPr>
              <w:t>Quý khách sẽ</w:t>
            </w:r>
            <w:r w:rsidRPr="009F0AA0">
              <w:rPr>
                <w:rStyle w:val="fontstyle01"/>
                <w:rFonts w:ascii="Times New Roman" w:hAnsi="Times New Roman"/>
                <w:bCs w:val="0"/>
                <w:color w:val="auto"/>
              </w:rPr>
              <w:t xml:space="preserve"> ăn trưa trên máy bay</w:t>
            </w:r>
            <w:r w:rsidR="00B64316" w:rsidRPr="009F0AA0">
              <w:rPr>
                <w:rStyle w:val="fontstyle01"/>
                <w:rFonts w:ascii="Times New Roman" w:hAnsi="Times New Roman"/>
                <w:bCs w:val="0"/>
                <w:color w:val="auto"/>
              </w:rPr>
              <w:t>).</w:t>
            </w:r>
            <w:r w:rsidR="00B64316" w:rsidRPr="009F0AA0">
              <w:rPr>
                <w:rFonts w:ascii="Times New Roman" w:hAnsi="Times New Roman"/>
                <w:sz w:val="24"/>
                <w:szCs w:val="24"/>
              </w:rPr>
              <w:t xml:space="preserve"> </w:t>
            </w:r>
          </w:p>
          <w:p w14:paraId="1165ACBC" w14:textId="18D02DBD" w:rsidR="00A525CC" w:rsidRPr="009F0AA0" w:rsidRDefault="00B64316"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 xml:space="preserve">Đến </w:t>
            </w:r>
            <w:r w:rsidRPr="009F0AA0">
              <w:rPr>
                <w:rFonts w:ascii="Times New Roman" w:hAnsi="Times New Roman"/>
                <w:b/>
                <w:color w:val="00B050"/>
                <w:sz w:val="24"/>
                <w:szCs w:val="24"/>
              </w:rPr>
              <w:t>Trùng Khánh</w:t>
            </w:r>
            <w:r w:rsidRPr="009F0AA0">
              <w:rPr>
                <w:rFonts w:ascii="Times New Roman" w:hAnsi="Times New Roman"/>
                <w:sz w:val="24"/>
                <w:szCs w:val="24"/>
              </w:rPr>
              <w:t xml:space="preserve">, </w:t>
            </w:r>
            <w:r w:rsidR="00654382" w:rsidRPr="009F0AA0">
              <w:rPr>
                <w:rFonts w:ascii="Times New Roman" w:hAnsi="Times New Roman"/>
                <w:sz w:val="24"/>
                <w:szCs w:val="24"/>
              </w:rPr>
              <w:t xml:space="preserve">Đoàn </w:t>
            </w:r>
            <w:r w:rsidR="009F0AA0">
              <w:rPr>
                <w:rFonts w:ascii="Times New Roman" w:hAnsi="Times New Roman"/>
                <w:sz w:val="24"/>
                <w:szCs w:val="24"/>
              </w:rPr>
              <w:t>t</w:t>
            </w:r>
            <w:r w:rsidR="00654382" w:rsidRPr="009F0AA0">
              <w:rPr>
                <w:rFonts w:ascii="Times New Roman" w:hAnsi="Times New Roman"/>
                <w:sz w:val="24"/>
                <w:szCs w:val="24"/>
              </w:rPr>
              <w:t xml:space="preserve">ham quan </w:t>
            </w:r>
            <w:r w:rsidR="00654382" w:rsidRPr="009F0AA0">
              <w:rPr>
                <w:rFonts w:ascii="Times New Roman" w:hAnsi="Times New Roman"/>
                <w:b/>
                <w:color w:val="00B050"/>
                <w:sz w:val="24"/>
                <w:szCs w:val="24"/>
              </w:rPr>
              <w:t xml:space="preserve">chụp hình Đường Sắt Trên Cao Chạy Xuyên Qua Các Tòa Nhà Cao Tầng </w:t>
            </w:r>
            <w:r w:rsidR="009F0AA0">
              <w:rPr>
                <w:rFonts w:ascii="Times New Roman" w:hAnsi="Times New Roman"/>
                <w:b/>
                <w:color w:val="00B050"/>
                <w:sz w:val="24"/>
                <w:szCs w:val="24"/>
              </w:rPr>
              <w:t xml:space="preserve">- </w:t>
            </w:r>
            <w:r w:rsidR="00654382" w:rsidRPr="009F0AA0">
              <w:rPr>
                <w:rFonts w:ascii="Times New Roman" w:hAnsi="Times New Roman"/>
                <w:b/>
                <w:color w:val="00B050"/>
                <w:sz w:val="24"/>
                <w:szCs w:val="24"/>
              </w:rPr>
              <w:t>ga Lý Tử Bá</w:t>
            </w:r>
            <w:r w:rsidR="00654382" w:rsidRPr="009F0AA0">
              <w:rPr>
                <w:rFonts w:ascii="Times New Roman" w:hAnsi="Times New Roman"/>
                <w:sz w:val="24"/>
                <w:szCs w:val="24"/>
              </w:rPr>
              <w:t>: Quý khách trải nghiệm và tận mắt ngắm nhìn, Check-in chụp lại khoảnh khắc các đoàn tàu điện đi xuyên qua tòa nhà chung cư cao tầng trong một cảm giác hồi hộp.</w:t>
            </w:r>
          </w:p>
          <w:p w14:paraId="1295C713" w14:textId="4DF344C4" w:rsidR="00AB7D8E" w:rsidRPr="009F0AA0" w:rsidRDefault="00A525CC"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T</w:t>
            </w:r>
            <w:r w:rsidR="00B64316" w:rsidRPr="009F0AA0">
              <w:rPr>
                <w:rFonts w:ascii="Times New Roman" w:hAnsi="Times New Roman"/>
                <w:sz w:val="24"/>
                <w:szCs w:val="24"/>
              </w:rPr>
              <w:t xml:space="preserve">ham quan </w:t>
            </w:r>
            <w:r w:rsidR="00B64316" w:rsidRPr="0096044B">
              <w:rPr>
                <w:rFonts w:ascii="Times New Roman" w:hAnsi="Times New Roman"/>
                <w:b/>
                <w:color w:val="00B050"/>
                <w:sz w:val="24"/>
                <w:szCs w:val="24"/>
              </w:rPr>
              <w:t>Đài Tưởng Niệm</w:t>
            </w:r>
            <w:r w:rsidR="00D36D38" w:rsidRPr="0096044B">
              <w:rPr>
                <w:rFonts w:ascii="Times New Roman" w:hAnsi="Times New Roman"/>
                <w:b/>
                <w:color w:val="00B050"/>
                <w:sz w:val="24"/>
                <w:szCs w:val="24"/>
              </w:rPr>
              <w:t xml:space="preserve"> Bia</w:t>
            </w:r>
            <w:r w:rsidR="00B64316" w:rsidRPr="0096044B">
              <w:rPr>
                <w:rFonts w:ascii="Times New Roman" w:hAnsi="Times New Roman"/>
                <w:b/>
                <w:color w:val="00B050"/>
                <w:sz w:val="24"/>
                <w:szCs w:val="24"/>
              </w:rPr>
              <w:t xml:space="preserve"> Giải Phóng</w:t>
            </w:r>
            <w:r w:rsidR="00B64316" w:rsidRPr="009F0AA0">
              <w:rPr>
                <w:rFonts w:ascii="Times New Roman" w:hAnsi="Times New Roman"/>
                <w:sz w:val="24"/>
                <w:szCs w:val="24"/>
              </w:rPr>
              <w:t>: Đài tưởng niệm ban đầu được xây dựng vào tháng 12 năm 1940 và hầu như được làm hoàn toàn bằng gỗ. Qua quá trình tu sửa, hiện tại đây là một đài tưởng niệm uy nghiêm với chiều cao 27,5m so với mặt đất. Đài tưởng niệm còn được biết đến như khu trung tâm thương mại của quận Yuzhong ở Trùng Khánh. Mọi người tới đây có thể tham quan mua sắm và trải nghiệm cuộc sống về đêm của Trùng Khánh</w:t>
            </w:r>
            <w:r w:rsidR="00AB7D8E" w:rsidRPr="009F0AA0">
              <w:rPr>
                <w:rFonts w:ascii="Times New Roman" w:hAnsi="Times New Roman"/>
                <w:sz w:val="24"/>
                <w:szCs w:val="24"/>
              </w:rPr>
              <w:t xml:space="preserve"> </w:t>
            </w:r>
          </w:p>
          <w:p w14:paraId="366B63FE" w14:textId="52DD37E8" w:rsidR="00B64316" w:rsidRPr="009F0AA0" w:rsidRDefault="00B64316"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lastRenderedPageBreak/>
              <w:t xml:space="preserve">Quý khách về khách sạn nghỉ ngơi, tự do khám phá </w:t>
            </w:r>
            <w:r w:rsidRPr="0096044B">
              <w:rPr>
                <w:rFonts w:ascii="Times New Roman" w:hAnsi="Times New Roman"/>
                <w:b/>
                <w:color w:val="00B050"/>
                <w:sz w:val="24"/>
                <w:szCs w:val="24"/>
              </w:rPr>
              <w:t>Trùng Khánh</w:t>
            </w:r>
            <w:r w:rsidRPr="0096044B">
              <w:rPr>
                <w:rFonts w:ascii="Times New Roman" w:hAnsi="Times New Roman"/>
                <w:color w:val="00B050"/>
                <w:sz w:val="24"/>
                <w:szCs w:val="24"/>
              </w:rPr>
              <w:t xml:space="preserve"> </w:t>
            </w:r>
            <w:r w:rsidRPr="009F0AA0">
              <w:rPr>
                <w:rFonts w:ascii="Times New Roman" w:hAnsi="Times New Roman"/>
                <w:sz w:val="24"/>
                <w:szCs w:val="24"/>
              </w:rPr>
              <w:t>về đêm</w:t>
            </w:r>
          </w:p>
          <w:p w14:paraId="0D527092" w14:textId="128F26FD" w:rsidR="00B64316" w:rsidRPr="00B64316" w:rsidRDefault="00B64316" w:rsidP="00B64316">
            <w:pPr>
              <w:tabs>
                <w:tab w:val="left" w:pos="255"/>
                <w:tab w:val="left" w:pos="4710"/>
                <w:tab w:val="left" w:pos="11070"/>
              </w:tabs>
              <w:spacing w:after="160" w:line="240" w:lineRule="auto"/>
              <w:ind w:right="90"/>
              <w:jc w:val="both"/>
              <w:rPr>
                <w:rFonts w:ascii="Times New Roman" w:eastAsia="Times New Roman" w:hAnsi="Times New Roman"/>
                <w:sz w:val="24"/>
                <w:szCs w:val="24"/>
                <w:lang w:val="vi-VN" w:eastAsia="vi-VN"/>
              </w:rPr>
            </w:pPr>
            <w:r>
              <w:rPr>
                <w:noProof/>
              </w:rPr>
              <w:drawing>
                <wp:inline distT="0" distB="0" distL="0" distR="0" wp14:anchorId="18D76CD0" wp14:editId="6AC0EB9E">
                  <wp:extent cx="6866948" cy="17167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6866948" cy="1716736"/>
                          </a:xfrm>
                          <a:prstGeom prst="rect">
                            <a:avLst/>
                          </a:prstGeom>
                          <a:ln>
                            <a:noFill/>
                          </a:ln>
                          <a:effectLst>
                            <a:softEdge rad="112500"/>
                          </a:effectLst>
                        </pic:spPr>
                      </pic:pic>
                    </a:graphicData>
                  </a:graphic>
                </wp:inline>
              </w:drawing>
            </w:r>
          </w:p>
        </w:tc>
      </w:tr>
      <w:tr w:rsidR="00B64316" w:rsidRPr="009D0BD4" w14:paraId="53CFEF46" w14:textId="77777777" w:rsidTr="00937360">
        <w:trPr>
          <w:trHeight w:val="369"/>
          <w:jc w:val="center"/>
        </w:trPr>
        <w:tc>
          <w:tcPr>
            <w:tcW w:w="701" w:type="pct"/>
            <w:shd w:val="clear" w:color="auto" w:fill="3DC12F"/>
            <w:vAlign w:val="center"/>
          </w:tcPr>
          <w:p w14:paraId="38633140" w14:textId="0BC42FA8" w:rsidR="00B64316" w:rsidRPr="009D0BD4" w:rsidRDefault="00B64316" w:rsidP="009A6AB6">
            <w:pPr>
              <w:pStyle w:val="Default"/>
              <w:rPr>
                <w:b/>
                <w:iCs/>
                <w:color w:val="FFFFFF"/>
              </w:rPr>
            </w:pPr>
            <w:r w:rsidRPr="009D0BD4">
              <w:rPr>
                <w:b/>
                <w:color w:val="FFFFFF"/>
              </w:rPr>
              <w:lastRenderedPageBreak/>
              <w:t xml:space="preserve">NGÀY </w:t>
            </w:r>
            <w:r>
              <w:rPr>
                <w:b/>
                <w:color w:val="FFFFFF"/>
              </w:rPr>
              <w:t>6</w:t>
            </w:r>
            <w:r w:rsidRPr="009D0BD4">
              <w:rPr>
                <w:b/>
                <w:color w:val="FFFFFF"/>
              </w:rPr>
              <w:t>:</w:t>
            </w:r>
          </w:p>
        </w:tc>
        <w:tc>
          <w:tcPr>
            <w:tcW w:w="4299" w:type="pct"/>
            <w:gridSpan w:val="5"/>
            <w:shd w:val="clear" w:color="auto" w:fill="3DC12F"/>
            <w:vAlign w:val="center"/>
          </w:tcPr>
          <w:p w14:paraId="50652882" w14:textId="411C49DE" w:rsidR="00B64316" w:rsidRPr="009D0BD4" w:rsidRDefault="00B64316" w:rsidP="009A6AB6">
            <w:pPr>
              <w:pStyle w:val="Default"/>
              <w:ind w:right="-91"/>
              <w:rPr>
                <w:b/>
                <w:iCs/>
                <w:color w:val="FFFFFF"/>
              </w:rPr>
            </w:pPr>
            <w:r>
              <w:rPr>
                <w:b/>
                <w:iCs/>
                <w:color w:val="FFFFFF"/>
              </w:rPr>
              <w:t xml:space="preserve">TRÙNG KHÁNH </w:t>
            </w:r>
            <w:r w:rsidR="00AB7D8E">
              <w:rPr>
                <w:b/>
                <w:iCs/>
                <w:color w:val="FFFFFF"/>
              </w:rPr>
              <w:t xml:space="preserve">                                                                   </w:t>
            </w:r>
            <w:r>
              <w:rPr>
                <w:b/>
                <w:iCs/>
                <w:color w:val="FFFFFF"/>
              </w:rPr>
              <w:t xml:space="preserve"> </w:t>
            </w:r>
            <w:r w:rsidR="00AB7D8E">
              <w:rPr>
                <w:b/>
                <w:iCs/>
                <w:color w:val="FFFFFF"/>
              </w:rPr>
              <w:t xml:space="preserve">                                  </w:t>
            </w:r>
            <w:r>
              <w:rPr>
                <w:b/>
                <w:iCs/>
                <w:color w:val="FFFFFF"/>
              </w:rPr>
              <w:t>(Ăn 3 bữa)</w:t>
            </w:r>
          </w:p>
        </w:tc>
      </w:tr>
      <w:tr w:rsidR="00B64316" w:rsidRPr="00142009" w14:paraId="3C3878B0" w14:textId="77777777" w:rsidTr="00937360">
        <w:trPr>
          <w:trHeight w:val="369"/>
          <w:jc w:val="center"/>
        </w:trPr>
        <w:tc>
          <w:tcPr>
            <w:tcW w:w="5000" w:type="pct"/>
            <w:gridSpan w:val="6"/>
            <w:vAlign w:val="center"/>
          </w:tcPr>
          <w:p w14:paraId="4B7D1A8D"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Quý khách dùng bữa sáng tại khách sạn. Sau đó</w:t>
            </w:r>
            <w:r>
              <w:rPr>
                <w:rFonts w:ascii="Times New Roman" w:hAnsi="Times New Roman"/>
                <w:sz w:val="24"/>
                <w:szCs w:val="24"/>
              </w:rPr>
              <w:t xml:space="preserve"> xe và hướng dẫn viên đưa đoàn</w:t>
            </w:r>
            <w:r w:rsidRPr="0027175D">
              <w:rPr>
                <w:rFonts w:ascii="Times New Roman" w:hAnsi="Times New Roman"/>
                <w:sz w:val="24"/>
                <w:szCs w:val="24"/>
              </w:rPr>
              <w:t xml:space="preserve"> tham quan thành Phố Trùng Khánh: </w:t>
            </w:r>
          </w:p>
          <w:p w14:paraId="19707F32"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 xml:space="preserve">Chụp ảnh bên ngoài </w:t>
            </w:r>
            <w:r w:rsidRPr="00112B06">
              <w:rPr>
                <w:rFonts w:ascii="Times New Roman" w:hAnsi="Times New Roman"/>
                <w:b/>
                <w:color w:val="00B050"/>
                <w:sz w:val="24"/>
                <w:szCs w:val="24"/>
              </w:rPr>
              <w:t>Đại Lễ Đường Nhân Dân</w:t>
            </w:r>
            <w:r w:rsidRPr="00112B06">
              <w:rPr>
                <w:rFonts w:ascii="Times New Roman" w:hAnsi="Times New Roman"/>
                <w:color w:val="00B050"/>
                <w:sz w:val="24"/>
                <w:szCs w:val="24"/>
              </w:rPr>
              <w:t xml:space="preserve"> </w:t>
            </w:r>
            <w:r w:rsidRPr="0027175D">
              <w:rPr>
                <w:rFonts w:ascii="Times New Roman" w:hAnsi="Times New Roman"/>
                <w:sz w:val="24"/>
                <w:szCs w:val="24"/>
              </w:rPr>
              <w:t xml:space="preserve">công trình kiến trúc biểu tượng của thành phố Trùng Khánh </w:t>
            </w:r>
            <w:r>
              <w:rPr>
                <w:rFonts w:ascii="Times New Roman" w:hAnsi="Times New Roman"/>
                <w:sz w:val="24"/>
                <w:szCs w:val="24"/>
              </w:rPr>
              <w:t>và</w:t>
            </w:r>
            <w:r w:rsidRPr="0027175D">
              <w:rPr>
                <w:rFonts w:ascii="Times New Roman" w:hAnsi="Times New Roman"/>
                <w:sz w:val="24"/>
                <w:szCs w:val="24"/>
              </w:rPr>
              <w:t xml:space="preserve"> là nơi diễn ra các sự kiện hội nghị trọng đại, buổi biểu diễn văn hóa nghệ thuật đều đượ</w:t>
            </w:r>
            <w:r>
              <w:rPr>
                <w:rFonts w:ascii="Times New Roman" w:hAnsi="Times New Roman"/>
                <w:sz w:val="24"/>
                <w:szCs w:val="24"/>
              </w:rPr>
              <w:t>c</w:t>
            </w:r>
            <w:r w:rsidRPr="0027175D">
              <w:rPr>
                <w:rFonts w:ascii="Times New Roman" w:hAnsi="Times New Roman"/>
                <w:sz w:val="24"/>
                <w:szCs w:val="24"/>
              </w:rPr>
              <w:t xml:space="preserve"> tổ chức tại đây với sức chứa hơn 3.400 người.</w:t>
            </w:r>
          </w:p>
          <w:p w14:paraId="3D1F17FA"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 xml:space="preserve">Cổ trấn nghìn năm </w:t>
            </w:r>
            <w:r w:rsidRPr="00CE61B5">
              <w:rPr>
                <w:rFonts w:ascii="Times New Roman" w:hAnsi="Times New Roman"/>
                <w:b/>
                <w:color w:val="00B050"/>
                <w:sz w:val="24"/>
                <w:szCs w:val="24"/>
              </w:rPr>
              <w:t>Từ Khí Khẩu</w:t>
            </w:r>
            <w:r w:rsidRPr="00CE61B5">
              <w:rPr>
                <w:rFonts w:ascii="Times New Roman" w:hAnsi="Times New Roman"/>
                <w:color w:val="00B050"/>
                <w:sz w:val="24"/>
                <w:szCs w:val="24"/>
              </w:rPr>
              <w:t xml:space="preserve"> </w:t>
            </w:r>
            <w:r w:rsidRPr="0027175D">
              <w:rPr>
                <w:rFonts w:ascii="Times New Roman" w:hAnsi="Times New Roman"/>
                <w:sz w:val="24"/>
                <w:szCs w:val="24"/>
              </w:rPr>
              <w:t>- một trị trấn cổ xưa của Trung Quốc, được xây dựng từ thời nhà Tống vào năm 998.</w:t>
            </w:r>
            <w:r>
              <w:rPr>
                <w:rFonts w:ascii="Times New Roman" w:hAnsi="Times New Roman"/>
                <w:sz w:val="24"/>
                <w:szCs w:val="24"/>
              </w:rPr>
              <w:t xml:space="preserve"> </w:t>
            </w:r>
            <w:r w:rsidRPr="00CE61B5">
              <w:rPr>
                <w:rFonts w:ascii="Times New Roman" w:hAnsi="Times New Roman"/>
                <w:sz w:val="24"/>
                <w:szCs w:val="24"/>
              </w:rPr>
              <w:t>Nơi đây nổi tiếng với những con ngõ lát đá nhỏ hẹp, các cửa hàng gốm sứ truyền thống và thiên đường ẩm thức đường phố đặc trưng của vùng Tứ Xuyên</w:t>
            </w:r>
          </w:p>
          <w:p w14:paraId="0F0A6010" w14:textId="4391AFCA" w:rsidR="00327EBB" w:rsidRPr="00654382" w:rsidRDefault="00327EBB" w:rsidP="00332C77">
            <w:pPr>
              <w:pStyle w:val="ListParagraph"/>
              <w:numPr>
                <w:ilvl w:val="0"/>
                <w:numId w:val="11"/>
              </w:numPr>
              <w:tabs>
                <w:tab w:val="left" w:pos="313"/>
              </w:tabs>
              <w:ind w:left="29" w:firstLine="7"/>
              <w:jc w:val="both"/>
              <w:rPr>
                <w:rStyle w:val="yadgie"/>
                <w:rFonts w:ascii="Times New Roman" w:hAnsi="Times New Roman"/>
                <w:sz w:val="24"/>
                <w:szCs w:val="24"/>
              </w:rPr>
            </w:pPr>
            <w:r w:rsidRPr="0027175D">
              <w:rPr>
                <w:rFonts w:ascii="Times New Roman" w:hAnsi="Times New Roman"/>
                <w:sz w:val="24"/>
                <w:szCs w:val="24"/>
              </w:rPr>
              <w:t xml:space="preserve">Đoàn dùng </w:t>
            </w:r>
            <w:r w:rsidRPr="00AD1635">
              <w:rPr>
                <w:rFonts w:ascii="Times New Roman" w:hAnsi="Times New Roman"/>
                <w:b/>
                <w:sz w:val="24"/>
                <w:szCs w:val="24"/>
              </w:rPr>
              <w:t>lẩu Trùng Khánh</w:t>
            </w:r>
            <w:r w:rsidRPr="0027175D">
              <w:rPr>
                <w:rFonts w:ascii="Times New Roman" w:hAnsi="Times New Roman"/>
                <w:sz w:val="24"/>
                <w:szCs w:val="24"/>
              </w:rPr>
              <w:t>.</w:t>
            </w:r>
            <w:r w:rsidR="00654382">
              <w:rPr>
                <w:rFonts w:ascii="Times New Roman" w:hAnsi="Times New Roman"/>
                <w:sz w:val="24"/>
                <w:szCs w:val="24"/>
              </w:rPr>
              <w:t xml:space="preserve"> </w:t>
            </w:r>
            <w:r w:rsidRPr="00654382">
              <w:rPr>
                <w:rFonts w:ascii="Times New Roman" w:hAnsi="Times New Roman"/>
                <w:sz w:val="24"/>
                <w:szCs w:val="24"/>
              </w:rPr>
              <w:t>Tiếp tục tham quan</w:t>
            </w:r>
            <w:r w:rsidRPr="00654382">
              <w:rPr>
                <w:rFonts w:ascii="Times New Roman" w:hAnsi="Times New Roman"/>
                <w:b/>
                <w:sz w:val="24"/>
                <w:szCs w:val="24"/>
              </w:rPr>
              <w:t xml:space="preserve"> </w:t>
            </w:r>
            <w:r w:rsidRPr="00654382">
              <w:rPr>
                <w:rFonts w:ascii="Times New Roman" w:hAnsi="Times New Roman"/>
                <w:b/>
                <w:color w:val="00B050"/>
                <w:sz w:val="24"/>
                <w:szCs w:val="24"/>
              </w:rPr>
              <w:t>Khôi Tinh Lầu</w:t>
            </w:r>
            <w:r w:rsidRPr="00654382">
              <w:rPr>
                <w:rFonts w:ascii="Times New Roman" w:hAnsi="Times New Roman"/>
                <w:color w:val="00B050"/>
                <w:sz w:val="24"/>
                <w:szCs w:val="24"/>
              </w:rPr>
              <w:t xml:space="preserve"> </w:t>
            </w:r>
            <w:r w:rsidRPr="00654382">
              <w:rPr>
                <w:rStyle w:val="yadgie"/>
                <w:rFonts w:ascii="Times New Roman" w:hAnsi="Times New Roman"/>
                <w:sz w:val="24"/>
                <w:szCs w:val="24"/>
              </w:rPr>
              <w:t>một tòa nhà nổi tiếng với kiến trúc "8D" kỳ lạ: tầng 1 và tầng 22 đều là mặt đất do nằm trên địa hình đồi núi dốc, tạo cảm giác đứng trên mặt đất nhưng thực chất đang lơ lửng trên cầu vượt.</w:t>
            </w:r>
          </w:p>
          <w:p w14:paraId="1C13EC41" w14:textId="77777777" w:rsidR="00327EBB"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61730F">
              <w:rPr>
                <w:rFonts w:ascii="Times New Roman" w:hAnsi="Times New Roman"/>
                <w:sz w:val="24"/>
                <w:szCs w:val="24"/>
              </w:rPr>
              <w:t xml:space="preserve">Quý khách tham quan </w:t>
            </w:r>
            <w:r w:rsidRPr="006D4B1C">
              <w:rPr>
                <w:rFonts w:ascii="Times New Roman" w:hAnsi="Times New Roman"/>
                <w:b/>
                <w:color w:val="00B050"/>
                <w:sz w:val="24"/>
                <w:szCs w:val="24"/>
              </w:rPr>
              <w:t>Hồng Nhai Động</w:t>
            </w:r>
            <w:r>
              <w:rPr>
                <w:rFonts w:ascii="Times New Roman" w:hAnsi="Times New Roman"/>
                <w:sz w:val="24"/>
                <w:szCs w:val="24"/>
              </w:rPr>
              <w:t xml:space="preserve"> k</w:t>
            </w:r>
            <w:r w:rsidRPr="0061730F">
              <w:rPr>
                <w:rFonts w:ascii="Times New Roman" w:hAnsi="Times New Roman"/>
                <w:sz w:val="24"/>
                <w:szCs w:val="24"/>
              </w:rPr>
              <w:t>hu phố cổ 11 tầng lầu với mái ngói rêu phong, hoa văn chạm trổ, phía sau là những tòa nhà chọc trời, nằm ở khu trung tâm thương mại thành phố Trùng Khánh, bên bờ sông Dương Tử, là điểm bờ sông giao nhau của hai con sông Trường Giang và sông Gia Linh, du khách tự do tham quan chụp hình các kiến trúc nhà treo, ngắm cảnh đẹp lung linh của Hồng Nhai Độ</w:t>
            </w:r>
            <w:r>
              <w:rPr>
                <w:rFonts w:ascii="Times New Roman" w:hAnsi="Times New Roman"/>
                <w:sz w:val="24"/>
                <w:szCs w:val="24"/>
              </w:rPr>
              <w:t xml:space="preserve">ng. </w:t>
            </w:r>
          </w:p>
          <w:p w14:paraId="435B340F"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Quý khách dùng bữa tối tạ</w:t>
            </w:r>
            <w:r>
              <w:rPr>
                <w:rFonts w:ascii="Times New Roman" w:hAnsi="Times New Roman"/>
                <w:sz w:val="24"/>
                <w:szCs w:val="24"/>
              </w:rPr>
              <w:t>i nhà hàng</w:t>
            </w:r>
            <w:r w:rsidRPr="0027175D">
              <w:rPr>
                <w:rFonts w:ascii="Times New Roman" w:hAnsi="Times New Roman"/>
                <w:sz w:val="24"/>
                <w:szCs w:val="24"/>
              </w:rPr>
              <w:t xml:space="preserve">. </w:t>
            </w:r>
          </w:p>
          <w:p w14:paraId="1CE8F101" w14:textId="77777777" w:rsidR="00327EBB" w:rsidRPr="00BB2295" w:rsidRDefault="00327EBB" w:rsidP="00332C77">
            <w:pPr>
              <w:pStyle w:val="ListParagraph"/>
              <w:numPr>
                <w:ilvl w:val="0"/>
                <w:numId w:val="11"/>
              </w:numPr>
              <w:tabs>
                <w:tab w:val="left" w:pos="313"/>
              </w:tabs>
              <w:ind w:left="29" w:firstLine="7"/>
              <w:jc w:val="both"/>
              <w:rPr>
                <w:lang w:val="vi-VN"/>
              </w:rPr>
            </w:pPr>
            <w:r w:rsidRPr="0027175D">
              <w:rPr>
                <w:rFonts w:ascii="Times New Roman" w:hAnsi="Times New Roman"/>
                <w:sz w:val="24"/>
                <w:szCs w:val="24"/>
              </w:rPr>
              <w:t xml:space="preserve">Xe đưa đoàn về khách sạn nghỉ ngơi. Nghỉ đêm tại </w:t>
            </w:r>
            <w:r w:rsidRPr="007836B3">
              <w:rPr>
                <w:rFonts w:ascii="Times New Roman" w:hAnsi="Times New Roman"/>
                <w:b/>
                <w:color w:val="00B050"/>
                <w:sz w:val="24"/>
                <w:szCs w:val="24"/>
              </w:rPr>
              <w:t>Trùng Khánh</w:t>
            </w:r>
            <w:r w:rsidRPr="0027175D">
              <w:rPr>
                <w:rFonts w:ascii="Times New Roman" w:hAnsi="Times New Roman"/>
                <w:sz w:val="24"/>
                <w:szCs w:val="24"/>
              </w:rPr>
              <w:t>.</w:t>
            </w:r>
          </w:p>
          <w:p w14:paraId="08B8FFC2" w14:textId="419AAD66" w:rsidR="00B64316" w:rsidRPr="006419AC" w:rsidRDefault="00327EBB" w:rsidP="006419AC">
            <w:pPr>
              <w:tabs>
                <w:tab w:val="left" w:pos="288"/>
              </w:tabs>
              <w:spacing w:before="8" w:after="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65FAF154" wp14:editId="4407EC64">
                  <wp:extent cx="6846619" cy="171165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6846619" cy="1711654"/>
                          </a:xfrm>
                          <a:prstGeom prst="rect">
                            <a:avLst/>
                          </a:prstGeom>
                          <a:ln>
                            <a:noFill/>
                          </a:ln>
                          <a:effectLst>
                            <a:softEdge rad="112500"/>
                          </a:effectLst>
                        </pic:spPr>
                      </pic:pic>
                    </a:graphicData>
                  </a:graphic>
                </wp:inline>
              </w:drawing>
            </w:r>
          </w:p>
        </w:tc>
      </w:tr>
      <w:tr w:rsidR="00B64316" w:rsidRPr="009D0BD4" w14:paraId="25CF2AB0" w14:textId="77777777" w:rsidTr="00937360">
        <w:trPr>
          <w:trHeight w:val="369"/>
          <w:jc w:val="center"/>
        </w:trPr>
        <w:tc>
          <w:tcPr>
            <w:tcW w:w="701" w:type="pct"/>
            <w:shd w:val="clear" w:color="auto" w:fill="3DC12F"/>
            <w:vAlign w:val="center"/>
          </w:tcPr>
          <w:p w14:paraId="6401E3E0" w14:textId="05665D37" w:rsidR="00B64316" w:rsidRPr="009D0BD4" w:rsidRDefault="00B64316" w:rsidP="009A6AB6">
            <w:pPr>
              <w:pStyle w:val="Default"/>
              <w:rPr>
                <w:b/>
                <w:iCs/>
                <w:color w:val="FFFFFF"/>
              </w:rPr>
            </w:pPr>
            <w:r w:rsidRPr="009D0BD4">
              <w:rPr>
                <w:b/>
                <w:color w:val="FFFFFF"/>
              </w:rPr>
              <w:t xml:space="preserve">NGÀY </w:t>
            </w:r>
            <w:r w:rsidR="007C5C98">
              <w:rPr>
                <w:b/>
                <w:color w:val="FFFFFF"/>
              </w:rPr>
              <w:t>7</w:t>
            </w:r>
            <w:r w:rsidRPr="009D0BD4">
              <w:rPr>
                <w:b/>
                <w:color w:val="FFFFFF"/>
              </w:rPr>
              <w:t>:</w:t>
            </w:r>
          </w:p>
        </w:tc>
        <w:tc>
          <w:tcPr>
            <w:tcW w:w="4299" w:type="pct"/>
            <w:gridSpan w:val="5"/>
            <w:shd w:val="clear" w:color="auto" w:fill="3DC12F"/>
            <w:vAlign w:val="center"/>
          </w:tcPr>
          <w:p w14:paraId="378FE19E" w14:textId="4D60704E" w:rsidR="00B64316" w:rsidRPr="009D0BD4" w:rsidRDefault="00B64316" w:rsidP="009A6AB6">
            <w:pPr>
              <w:pStyle w:val="Default"/>
              <w:ind w:right="-91"/>
              <w:rPr>
                <w:b/>
                <w:iCs/>
                <w:color w:val="FFFFFF"/>
              </w:rPr>
            </w:pPr>
            <w:r>
              <w:rPr>
                <w:b/>
                <w:iCs/>
                <w:color w:val="FFFFFF"/>
              </w:rPr>
              <w:t>TRÙNG KHÁNH</w:t>
            </w:r>
            <w:r w:rsidR="007C5C98">
              <w:rPr>
                <w:b/>
                <w:iCs/>
                <w:color w:val="FFFFFF"/>
              </w:rPr>
              <w:t xml:space="preserve"> – TP.HCM</w:t>
            </w:r>
            <w:r>
              <w:rPr>
                <w:b/>
                <w:iCs/>
                <w:color w:val="FFFFFF"/>
              </w:rPr>
              <w:t xml:space="preserve">                                                       </w:t>
            </w:r>
            <w:r w:rsidR="007C5C98">
              <w:rPr>
                <w:b/>
                <w:iCs/>
                <w:color w:val="FFFFFF"/>
              </w:rPr>
              <w:t xml:space="preserve">                  </w:t>
            </w:r>
            <w:r>
              <w:rPr>
                <w:b/>
                <w:iCs/>
                <w:color w:val="FFFFFF"/>
              </w:rPr>
              <w:t xml:space="preserve">         (Ăn 2 bữa)</w:t>
            </w:r>
          </w:p>
        </w:tc>
      </w:tr>
      <w:tr w:rsidR="00B64316" w:rsidRPr="00B64316" w14:paraId="7F906E9C" w14:textId="77777777" w:rsidTr="00937360">
        <w:trPr>
          <w:trHeight w:val="369"/>
          <w:jc w:val="center"/>
        </w:trPr>
        <w:tc>
          <w:tcPr>
            <w:tcW w:w="5000" w:type="pct"/>
            <w:gridSpan w:val="6"/>
            <w:vAlign w:val="center"/>
          </w:tcPr>
          <w:p w14:paraId="3C2367AF" w14:textId="7699DB58" w:rsidR="00DE7D21" w:rsidRPr="005D2633" w:rsidRDefault="007C5C98" w:rsidP="005D2633">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Đoàn dùng bữa sáng tại khách sạn, làm thủ tục trả phòng. </w:t>
            </w:r>
            <w:r w:rsidRPr="005D2633">
              <w:rPr>
                <w:rFonts w:ascii="Times New Roman" w:hAnsi="Times New Roman"/>
                <w:sz w:val="24"/>
                <w:szCs w:val="24"/>
              </w:rPr>
              <w:t xml:space="preserve">Đoàn tham quan </w:t>
            </w:r>
            <w:r w:rsidR="004F3A8D" w:rsidRPr="005D2633">
              <w:rPr>
                <w:rFonts w:ascii="Times New Roman" w:hAnsi="Times New Roman"/>
                <w:b/>
                <w:color w:val="00B050"/>
                <w:sz w:val="24"/>
                <w:szCs w:val="24"/>
              </w:rPr>
              <w:t xml:space="preserve">Phố cổ </w:t>
            </w:r>
            <w:r w:rsidR="00163E60" w:rsidRPr="005D2633">
              <w:rPr>
                <w:rFonts w:ascii="Times New Roman" w:hAnsi="Times New Roman"/>
                <w:b/>
                <w:color w:val="00B050"/>
                <w:sz w:val="24"/>
                <w:szCs w:val="24"/>
              </w:rPr>
              <w:t>Hạ Hạo Lý</w:t>
            </w:r>
            <w:r w:rsidR="00DE7D21" w:rsidRPr="005D2633">
              <w:rPr>
                <w:rFonts w:ascii="Times New Roman" w:hAnsi="Times New Roman"/>
                <w:color w:val="00B050"/>
                <w:sz w:val="24"/>
                <w:szCs w:val="24"/>
              </w:rPr>
              <w:t xml:space="preserve"> </w:t>
            </w:r>
            <w:r w:rsidR="0098041A" w:rsidRPr="005D2633">
              <w:rPr>
                <w:rFonts w:ascii="Times New Roman" w:hAnsi="Times New Roman"/>
                <w:sz w:val="24"/>
                <w:szCs w:val="24"/>
              </w:rPr>
              <w:t>khu phố lịch sử và văn hóa được bảo tồn tốt nhất và lớn nhất tại khu đô thị chính của Trùng Khánh. Tọa lạc bên bờ Nam sông Trường Giang thơ mộng, nơi đây sở hữu bề dày lịch sử hơn một thiên niên kỷ, từng là thương cảng quốc tế sầm uất đầu tiên ở miền Tây Trung Quốc vào thế kỷ 19. Với hơn 200 tòa nhà cổ kính mang sự giao thoa kiến trúc độc đáo giữa nét truyền thống Ba Thục gạch xanh ngói đỏ và phong cách phương Tây cổ điển</w:t>
            </w:r>
          </w:p>
          <w:p w14:paraId="4075C12F" w14:textId="296BCF1A" w:rsidR="0096044B" w:rsidRPr="00163E60" w:rsidRDefault="0096044B" w:rsidP="00332C77">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Đoàn </w:t>
            </w:r>
            <w:r w:rsidR="00163E60" w:rsidRPr="00163E60">
              <w:rPr>
                <w:rFonts w:ascii="Times New Roman" w:hAnsi="Times New Roman"/>
                <w:sz w:val="24"/>
                <w:szCs w:val="24"/>
              </w:rPr>
              <w:t>tự do mua sắm tại</w:t>
            </w:r>
            <w:r w:rsidRPr="00163E60">
              <w:rPr>
                <w:rFonts w:ascii="Times New Roman" w:hAnsi="Times New Roman"/>
                <w:sz w:val="24"/>
                <w:szCs w:val="24"/>
              </w:rPr>
              <w:t xml:space="preserve"> </w:t>
            </w:r>
            <w:r w:rsidRPr="00332C77">
              <w:rPr>
                <w:rFonts w:ascii="Times New Roman" w:hAnsi="Times New Roman"/>
                <w:b/>
                <w:color w:val="00B050"/>
                <w:sz w:val="24"/>
                <w:szCs w:val="24"/>
              </w:rPr>
              <w:t>phố Quan Âm Kiều</w:t>
            </w:r>
            <w:r w:rsidRPr="00332C77">
              <w:rPr>
                <w:rFonts w:ascii="Times New Roman" w:hAnsi="Times New Roman"/>
                <w:color w:val="00B050"/>
                <w:sz w:val="24"/>
                <w:szCs w:val="24"/>
              </w:rPr>
              <w:t xml:space="preserve"> </w:t>
            </w:r>
            <w:r w:rsidRPr="00163E60">
              <w:rPr>
                <w:rFonts w:ascii="Times New Roman" w:hAnsi="Times New Roman"/>
                <w:sz w:val="24"/>
                <w:szCs w:val="24"/>
              </w:rPr>
              <w:t xml:space="preserve">khu thương mại sầm uất bậc nhất tại thành phố Trùng Khánh. Nơi đây nổi tiếng với các trung tâm mua sắm lớn, không gian đô thị hiện đại và là điểm check-in cực hot với màn hình LED lớn hiển thị dòng chữ </w:t>
            </w:r>
            <w:r w:rsidRPr="00332C77">
              <w:rPr>
                <w:rFonts w:ascii="Times New Roman" w:hAnsi="Times New Roman"/>
                <w:b/>
                <w:sz w:val="24"/>
                <w:szCs w:val="24"/>
              </w:rPr>
              <w:t xml:space="preserve">“Tôi ở Trùng Khánh – </w:t>
            </w:r>
            <w:r w:rsidRPr="00332C77">
              <w:rPr>
                <w:rFonts w:ascii="Times New Roman" w:hAnsi="Times New Roman"/>
                <w:b/>
                <w:sz w:val="24"/>
                <w:szCs w:val="24"/>
              </w:rPr>
              <w:t>我在重庆</w:t>
            </w:r>
            <w:r w:rsidRPr="00332C77">
              <w:rPr>
                <w:rFonts w:ascii="Times New Roman" w:hAnsi="Times New Roman"/>
                <w:b/>
                <w:sz w:val="24"/>
                <w:szCs w:val="24"/>
              </w:rPr>
              <w:t>”</w:t>
            </w:r>
          </w:p>
          <w:p w14:paraId="14D171DF" w14:textId="1D703D3C" w:rsidR="00F567BA" w:rsidRPr="00163E60" w:rsidRDefault="007C5C98" w:rsidP="00332C77">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Buổi trưa, đoàn di chuyển đến nhà hàng để thưởng thức </w:t>
            </w:r>
            <w:r w:rsidRPr="00AD1635">
              <w:rPr>
                <w:rFonts w:ascii="Times New Roman" w:hAnsi="Times New Roman"/>
                <w:b/>
                <w:sz w:val="24"/>
                <w:szCs w:val="24"/>
              </w:rPr>
              <w:t>buffet thịt nướng và hải sản</w:t>
            </w:r>
            <w:r w:rsidR="00DE7D21" w:rsidRPr="00163E60">
              <w:rPr>
                <w:rFonts w:ascii="Times New Roman" w:hAnsi="Times New Roman"/>
                <w:sz w:val="24"/>
                <w:szCs w:val="24"/>
              </w:rPr>
              <w:t xml:space="preserve">. </w:t>
            </w:r>
          </w:p>
          <w:p w14:paraId="34C08E25" w14:textId="77777777" w:rsidR="0057109A" w:rsidRDefault="00DE7D21" w:rsidP="0057109A">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Sau đó </w:t>
            </w:r>
            <w:r w:rsidR="00F567BA" w:rsidRPr="00163E60">
              <w:rPr>
                <w:rFonts w:ascii="Times New Roman" w:hAnsi="Times New Roman"/>
                <w:sz w:val="24"/>
                <w:szCs w:val="24"/>
              </w:rPr>
              <w:t xml:space="preserve">nếu còn thời gian </w:t>
            </w:r>
            <w:r w:rsidRPr="00163E60">
              <w:rPr>
                <w:rFonts w:ascii="Times New Roman" w:hAnsi="Times New Roman"/>
                <w:sz w:val="24"/>
                <w:szCs w:val="24"/>
              </w:rPr>
              <w:t xml:space="preserve">đoàn đi tham quan </w:t>
            </w:r>
            <w:r w:rsidR="00F567BA" w:rsidRPr="00163E60">
              <w:rPr>
                <w:rFonts w:ascii="Times New Roman" w:hAnsi="Times New Roman"/>
                <w:sz w:val="24"/>
                <w:szCs w:val="24"/>
              </w:rPr>
              <w:t>mua sắm tự do tạ</w:t>
            </w:r>
            <w:r w:rsidR="00332C77">
              <w:rPr>
                <w:rFonts w:ascii="Times New Roman" w:hAnsi="Times New Roman"/>
                <w:sz w:val="24"/>
                <w:szCs w:val="24"/>
              </w:rPr>
              <w:t>i</w:t>
            </w:r>
            <w:r w:rsidRPr="00163E60">
              <w:rPr>
                <w:rFonts w:ascii="Times New Roman" w:hAnsi="Times New Roman"/>
                <w:sz w:val="24"/>
                <w:szCs w:val="24"/>
              </w:rPr>
              <w:t xml:space="preserve"> </w:t>
            </w:r>
            <w:r w:rsidR="00F567BA" w:rsidRPr="00332C77">
              <w:rPr>
                <w:rFonts w:ascii="Times New Roman" w:hAnsi="Times New Roman"/>
                <w:b/>
                <w:color w:val="00B050"/>
                <w:sz w:val="24"/>
                <w:szCs w:val="24"/>
              </w:rPr>
              <w:t>trung tâm thương mại Sasseur Outlets</w:t>
            </w:r>
            <w:r w:rsidR="00F567BA" w:rsidRPr="00163E60">
              <w:rPr>
                <w:rFonts w:ascii="Times New Roman" w:hAnsi="Times New Roman"/>
                <w:sz w:val="24"/>
                <w:szCs w:val="24"/>
              </w:rPr>
              <w:t>.</w:t>
            </w:r>
          </w:p>
          <w:p w14:paraId="5AF5712E" w14:textId="6313472E" w:rsidR="007C5C98" w:rsidRPr="0057109A" w:rsidRDefault="00F567BA" w:rsidP="0057109A">
            <w:pPr>
              <w:pStyle w:val="ListParagraph"/>
              <w:numPr>
                <w:ilvl w:val="0"/>
                <w:numId w:val="15"/>
              </w:numPr>
              <w:tabs>
                <w:tab w:val="left" w:pos="313"/>
              </w:tabs>
              <w:ind w:left="29" w:firstLine="7"/>
              <w:jc w:val="both"/>
              <w:rPr>
                <w:rFonts w:ascii="Times New Roman" w:hAnsi="Times New Roman"/>
                <w:sz w:val="24"/>
                <w:szCs w:val="24"/>
              </w:rPr>
            </w:pPr>
            <w:r w:rsidRPr="0057109A">
              <w:rPr>
                <w:rFonts w:ascii="Times New Roman" w:hAnsi="Times New Roman"/>
                <w:sz w:val="24"/>
                <w:szCs w:val="24"/>
              </w:rPr>
              <w:t>Đến giờ xe và hướng dẫn viên đưa</w:t>
            </w:r>
            <w:r w:rsidR="007C5C98" w:rsidRPr="0057109A">
              <w:rPr>
                <w:rFonts w:ascii="Times New Roman" w:hAnsi="Times New Roman"/>
                <w:sz w:val="24"/>
                <w:szCs w:val="24"/>
              </w:rPr>
              <w:t xml:space="preserve"> đoàn di chuyển ra sân bay làm thủ tục đáp chuyến bay </w:t>
            </w:r>
            <w:r w:rsidR="007C5C98" w:rsidRPr="0057109A">
              <w:rPr>
                <w:rFonts w:ascii="Times New Roman" w:hAnsi="Times New Roman"/>
                <w:b/>
                <w:color w:val="FF0000"/>
                <w:sz w:val="24"/>
                <w:szCs w:val="24"/>
              </w:rPr>
              <w:t xml:space="preserve">CA407 CKG-SGN </w:t>
            </w:r>
            <w:r w:rsidR="00D32D0A" w:rsidRPr="009211D0">
              <w:rPr>
                <w:rFonts w:ascii="Times New Roman" w:hAnsi="Times New Roman"/>
                <w:b/>
                <w:bCs/>
                <w:color w:val="FF0000"/>
                <w:sz w:val="24"/>
                <w:szCs w:val="24"/>
              </w:rPr>
              <w:t>1</w:t>
            </w:r>
            <w:r w:rsidR="00D32D0A">
              <w:rPr>
                <w:rFonts w:ascii="Times New Roman" w:hAnsi="Times New Roman"/>
                <w:b/>
                <w:bCs/>
                <w:color w:val="FF0000"/>
                <w:sz w:val="24"/>
                <w:szCs w:val="24"/>
              </w:rPr>
              <w:t>9</w:t>
            </w:r>
            <w:r w:rsidR="00D32D0A" w:rsidRPr="009211D0">
              <w:rPr>
                <w:rFonts w:ascii="Times New Roman" w:hAnsi="Times New Roman"/>
                <w:b/>
                <w:bCs/>
                <w:color w:val="FF0000"/>
                <w:sz w:val="24"/>
                <w:szCs w:val="24"/>
              </w:rPr>
              <w:t>:</w:t>
            </w:r>
            <w:r w:rsidR="00D32D0A">
              <w:rPr>
                <w:rFonts w:ascii="Times New Roman" w:hAnsi="Times New Roman"/>
                <w:b/>
                <w:bCs/>
                <w:color w:val="FF0000"/>
                <w:sz w:val="24"/>
                <w:szCs w:val="24"/>
              </w:rPr>
              <w:t>15</w:t>
            </w:r>
            <w:r w:rsidR="00D32D0A" w:rsidRPr="009211D0">
              <w:rPr>
                <w:rFonts w:ascii="Times New Roman" w:hAnsi="Times New Roman"/>
                <w:b/>
                <w:bCs/>
                <w:color w:val="FF0000"/>
                <w:sz w:val="24"/>
                <w:szCs w:val="24"/>
              </w:rPr>
              <w:t>-21:</w:t>
            </w:r>
            <w:r w:rsidR="00D32D0A">
              <w:rPr>
                <w:rFonts w:ascii="Times New Roman" w:hAnsi="Times New Roman"/>
                <w:b/>
                <w:bCs/>
                <w:color w:val="FF0000"/>
                <w:sz w:val="24"/>
                <w:szCs w:val="24"/>
              </w:rPr>
              <w:t xml:space="preserve">55 </w:t>
            </w:r>
            <w:r w:rsidR="007C5C98" w:rsidRPr="0057109A">
              <w:rPr>
                <w:rFonts w:ascii="Times New Roman" w:hAnsi="Times New Roman"/>
                <w:b/>
                <w:color w:val="FF0000"/>
                <w:sz w:val="24"/>
                <w:szCs w:val="24"/>
              </w:rPr>
              <w:t>về TPHCM</w:t>
            </w:r>
          </w:p>
          <w:p w14:paraId="1503E16F" w14:textId="77777777" w:rsidR="007C5C98" w:rsidRPr="00163E60" w:rsidRDefault="007C5C98" w:rsidP="00332C77">
            <w:pPr>
              <w:pStyle w:val="ListParagraph"/>
              <w:numPr>
                <w:ilvl w:val="0"/>
                <w:numId w:val="15"/>
              </w:numPr>
              <w:tabs>
                <w:tab w:val="left" w:pos="313"/>
              </w:tabs>
              <w:ind w:left="29" w:firstLine="7"/>
              <w:jc w:val="both"/>
              <w:rPr>
                <w:rFonts w:ascii="Times New Roman" w:hAnsi="Times New Roman"/>
                <w:sz w:val="24"/>
                <w:szCs w:val="24"/>
              </w:rPr>
            </w:pPr>
            <w:r w:rsidRPr="00332C77">
              <w:rPr>
                <w:rFonts w:ascii="Times New Roman" w:hAnsi="Times New Roman"/>
                <w:b/>
                <w:color w:val="00B050"/>
                <w:sz w:val="24"/>
                <w:szCs w:val="24"/>
              </w:rPr>
              <w:lastRenderedPageBreak/>
              <w:t>Đến TPHCM, HDV chia tay đoàn. Hẹn gặp lại quý khách</w:t>
            </w:r>
            <w:r w:rsidRPr="00163E60">
              <w:rPr>
                <w:rFonts w:ascii="Times New Roman" w:hAnsi="Times New Roman"/>
                <w:sz w:val="24"/>
                <w:szCs w:val="24"/>
              </w:rPr>
              <w:t>.</w:t>
            </w:r>
          </w:p>
          <w:p w14:paraId="41734E52" w14:textId="50EC0C21" w:rsidR="00B64316" w:rsidRPr="00285551" w:rsidRDefault="007C5C98" w:rsidP="007C5C98">
            <w:pPr>
              <w:spacing w:after="0" w:line="240" w:lineRule="auto"/>
              <w:ind w:right="138"/>
              <w:jc w:val="both"/>
              <w:rPr>
                <w:rFonts w:ascii="Times New Roman" w:hAnsi="Times New Roman"/>
                <w:sz w:val="24"/>
                <w:szCs w:val="24"/>
              </w:rPr>
            </w:pPr>
            <w:r>
              <w:rPr>
                <w:rFonts w:ascii="Times New Roman" w:hAnsi="Times New Roman"/>
                <w:noProof/>
                <w:sz w:val="24"/>
                <w:szCs w:val="24"/>
              </w:rPr>
              <w:drawing>
                <wp:inline distT="0" distB="0" distL="0" distR="0" wp14:anchorId="0A9A3FA8" wp14:editId="4EE1A49F">
                  <wp:extent cx="6915150" cy="1728787"/>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6915150" cy="1728787"/>
                          </a:xfrm>
                          <a:prstGeom prst="rect">
                            <a:avLst/>
                          </a:prstGeom>
                          <a:ln>
                            <a:noFill/>
                          </a:ln>
                          <a:effectLst>
                            <a:softEdge rad="112500"/>
                          </a:effectLst>
                        </pic:spPr>
                      </pic:pic>
                    </a:graphicData>
                  </a:graphic>
                </wp:inline>
              </w:drawing>
            </w:r>
          </w:p>
        </w:tc>
      </w:tr>
      <w:tr w:rsidR="000244FF" w:rsidRPr="00B64316" w14:paraId="1786D46C" w14:textId="77777777" w:rsidTr="00937360">
        <w:trPr>
          <w:trHeight w:val="369"/>
          <w:jc w:val="center"/>
        </w:trPr>
        <w:tc>
          <w:tcPr>
            <w:tcW w:w="5000" w:type="pct"/>
            <w:gridSpan w:val="6"/>
            <w:vAlign w:val="center"/>
          </w:tcPr>
          <w:p w14:paraId="39629F52" w14:textId="77777777" w:rsidR="000244FF" w:rsidRPr="009211D0" w:rsidRDefault="000244FF" w:rsidP="000244FF">
            <w:pPr>
              <w:tabs>
                <w:tab w:val="left" w:pos="251"/>
              </w:tabs>
              <w:spacing w:after="0" w:line="240" w:lineRule="auto"/>
              <w:ind w:left="-19" w:right="138"/>
              <w:jc w:val="both"/>
              <w:rPr>
                <w:rFonts w:ascii="Times New Roman" w:hAnsi="Times New Roman"/>
                <w:sz w:val="24"/>
                <w:szCs w:val="24"/>
              </w:rPr>
            </w:pPr>
          </w:p>
        </w:tc>
      </w:tr>
      <w:tr w:rsidR="001B197E" w:rsidRPr="00B64316" w14:paraId="14C73713" w14:textId="77777777" w:rsidTr="00937360">
        <w:trPr>
          <w:trHeight w:val="720"/>
          <w:jc w:val="center"/>
        </w:trPr>
        <w:tc>
          <w:tcPr>
            <w:tcW w:w="5000" w:type="pct"/>
            <w:gridSpan w:val="6"/>
            <w:shd w:val="clear" w:color="auto" w:fill="FFFFFF"/>
            <w:vAlign w:val="center"/>
          </w:tcPr>
          <w:p w14:paraId="714CFADA" w14:textId="77777777" w:rsidR="001B197E" w:rsidRDefault="001B197E" w:rsidP="001B197E">
            <w:pPr>
              <w:tabs>
                <w:tab w:val="left" w:pos="284"/>
              </w:tabs>
              <w:spacing w:after="0"/>
              <w:rPr>
                <w:rFonts w:ascii="Times New Roman" w:hAnsi="Times New Roman"/>
                <w:b/>
                <w:bCs/>
                <w:color w:val="C00000"/>
                <w:sz w:val="24"/>
                <w:szCs w:val="24"/>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0ACAABB6" w:rsidR="00C40989" w:rsidRPr="000244FF" w:rsidRDefault="00C40989" w:rsidP="001B197E">
            <w:pPr>
              <w:tabs>
                <w:tab w:val="left" w:pos="284"/>
              </w:tabs>
              <w:spacing w:after="0"/>
              <w:rPr>
                <w:rFonts w:ascii="Times New Roman" w:hAnsi="Times New Roman"/>
                <w:b/>
                <w:bCs/>
                <w:color w:val="C00000"/>
                <w:sz w:val="24"/>
                <w:szCs w:val="24"/>
              </w:rPr>
            </w:pPr>
          </w:p>
        </w:tc>
      </w:tr>
      <w:tr w:rsidR="001171BE" w:rsidRPr="00937360" w14:paraId="1151C4B3" w14:textId="77777777" w:rsidTr="001171BE">
        <w:trPr>
          <w:trHeight w:val="368"/>
          <w:jc w:val="center"/>
        </w:trPr>
        <w:tc>
          <w:tcPr>
            <w:tcW w:w="984"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83"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23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1171BE" w:rsidRPr="00937360" w14:paraId="4EF43908" w14:textId="77777777" w:rsidTr="001171BE">
        <w:trPr>
          <w:trHeight w:val="530"/>
          <w:jc w:val="center"/>
        </w:trPr>
        <w:tc>
          <w:tcPr>
            <w:tcW w:w="984" w:type="pct"/>
            <w:gridSpan w:val="2"/>
            <w:vMerge/>
            <w:tcBorders>
              <w:left w:val="single" w:sz="4" w:space="0" w:color="auto"/>
              <w:right w:val="single" w:sz="4" w:space="0" w:color="auto"/>
            </w:tcBorders>
            <w:shd w:val="clear" w:color="auto" w:fill="FFFF00"/>
            <w:vAlign w:val="center"/>
          </w:tcPr>
          <w:p w14:paraId="08F3B676" w14:textId="77777777" w:rsidR="00937360" w:rsidRPr="009D0BD4" w:rsidRDefault="00937360"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83" w:type="pct"/>
            <w:vMerge/>
            <w:tcBorders>
              <w:left w:val="single" w:sz="4" w:space="0" w:color="auto"/>
              <w:right w:val="single" w:sz="4" w:space="0" w:color="auto"/>
            </w:tcBorders>
            <w:shd w:val="clear" w:color="auto" w:fill="FFFF00"/>
            <w:vAlign w:val="center"/>
          </w:tcPr>
          <w:p w14:paraId="08AB7F86" w14:textId="77777777" w:rsidR="00937360" w:rsidRPr="009D0BD4" w:rsidRDefault="00937360"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37360" w:rsidRPr="009D0BD4" w:rsidRDefault="00937360"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762" w:type="pct"/>
            <w:tcBorders>
              <w:top w:val="single" w:sz="4" w:space="0" w:color="auto"/>
              <w:left w:val="single" w:sz="4" w:space="0" w:color="auto"/>
              <w:bottom w:val="single" w:sz="4" w:space="0" w:color="auto"/>
              <w:right w:val="single" w:sz="4" w:space="0" w:color="auto"/>
            </w:tcBorders>
            <w:shd w:val="clear" w:color="auto" w:fill="FFFF00"/>
            <w:vAlign w:val="center"/>
          </w:tcPr>
          <w:p w14:paraId="38D99A18" w14:textId="77777777" w:rsidR="00937360" w:rsidRPr="00937360" w:rsidRDefault="00937360"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937360">
              <w:rPr>
                <w:rFonts w:ascii="Times New Roman" w:hAnsi="Times New Roman"/>
                <w:b/>
                <w:color w:val="FF0000"/>
                <w:lang w:val="de-DE"/>
              </w:rPr>
              <w:t>TRẺ EM</w:t>
            </w:r>
          </w:p>
          <w:p w14:paraId="75FF5C86" w14:textId="0EF969A8" w:rsidR="00937360" w:rsidRPr="00937360" w:rsidRDefault="00937360"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937360">
              <w:rPr>
                <w:rFonts w:ascii="Times New Roman" w:hAnsi="Times New Roman"/>
                <w:b/>
                <w:lang w:val="de-DE"/>
              </w:rPr>
              <w:t>(Từ 2 - dưới 11T)</w:t>
            </w:r>
          </w:p>
        </w:tc>
        <w:tc>
          <w:tcPr>
            <w:tcW w:w="694" w:type="pct"/>
            <w:tcBorders>
              <w:top w:val="single" w:sz="4" w:space="0" w:color="auto"/>
              <w:left w:val="single" w:sz="4" w:space="0" w:color="auto"/>
              <w:bottom w:val="single" w:sz="4" w:space="0" w:color="auto"/>
              <w:right w:val="single" w:sz="4" w:space="0" w:color="auto"/>
            </w:tcBorders>
            <w:shd w:val="clear" w:color="auto" w:fill="FFFF00"/>
          </w:tcPr>
          <w:p w14:paraId="0CF6B468" w14:textId="77777777" w:rsidR="00937360" w:rsidRPr="00937360" w:rsidRDefault="00937360" w:rsidP="00937360">
            <w:pPr>
              <w:pStyle w:val="ListParagraph"/>
              <w:tabs>
                <w:tab w:val="left" w:pos="270"/>
                <w:tab w:val="left" w:pos="360"/>
              </w:tabs>
              <w:spacing w:after="0"/>
              <w:ind w:left="0"/>
              <w:jc w:val="center"/>
              <w:rPr>
                <w:rFonts w:ascii="Times New Roman" w:hAnsi="Times New Roman"/>
                <w:b/>
                <w:color w:val="FF0000"/>
                <w:lang w:val="de-DE"/>
              </w:rPr>
            </w:pPr>
            <w:r w:rsidRPr="00937360">
              <w:rPr>
                <w:rFonts w:ascii="Times New Roman" w:hAnsi="Times New Roman"/>
                <w:b/>
                <w:color w:val="FF0000"/>
                <w:lang w:val="de-DE"/>
              </w:rPr>
              <w:t>TRẺ NHỎ</w:t>
            </w:r>
          </w:p>
          <w:p w14:paraId="4DD0665F" w14:textId="46A7DE24" w:rsidR="00937360" w:rsidRPr="00937360" w:rsidRDefault="00937360" w:rsidP="00937360">
            <w:pPr>
              <w:pStyle w:val="ListParagraph"/>
              <w:tabs>
                <w:tab w:val="left" w:pos="270"/>
                <w:tab w:val="left" w:pos="360"/>
              </w:tabs>
              <w:spacing w:after="0"/>
              <w:ind w:left="0"/>
              <w:jc w:val="center"/>
              <w:rPr>
                <w:rFonts w:ascii="Times New Roman" w:hAnsi="Times New Roman"/>
                <w:b/>
                <w:lang w:val="de-DE"/>
              </w:rPr>
            </w:pPr>
            <w:r w:rsidRPr="00937360">
              <w:rPr>
                <w:rFonts w:ascii="Times New Roman" w:hAnsi="Times New Roman"/>
                <w:b/>
                <w:lang w:val="de-DE"/>
              </w:rPr>
              <w:t>(Dưới 2 tuổi)</w:t>
            </w:r>
          </w:p>
        </w:tc>
      </w:tr>
      <w:tr w:rsidR="00937360" w:rsidRPr="00F361D4" w14:paraId="5D7FD680" w14:textId="77777777" w:rsidTr="001171BE">
        <w:trPr>
          <w:trHeight w:val="60"/>
          <w:jc w:val="center"/>
        </w:trPr>
        <w:tc>
          <w:tcPr>
            <w:tcW w:w="984"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83"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45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37360" w:rsidRDefault="001B197E" w:rsidP="001B197E">
            <w:pPr>
              <w:pStyle w:val="ListParagraph"/>
              <w:tabs>
                <w:tab w:val="left" w:pos="270"/>
                <w:tab w:val="left" w:pos="360"/>
              </w:tabs>
              <w:spacing w:after="0"/>
              <w:ind w:left="0"/>
              <w:jc w:val="center"/>
              <w:rPr>
                <w:rFonts w:ascii="Times New Roman" w:hAnsi="Times New Roman"/>
                <w:b/>
                <w:lang w:val="de-DE"/>
              </w:rPr>
            </w:pPr>
            <w:r w:rsidRPr="00937360">
              <w:rPr>
                <w:rFonts w:ascii="Times New Roman" w:hAnsi="Times New Roman"/>
                <w:b/>
                <w:lang w:val="de-DE"/>
              </w:rPr>
              <w:t>Ngủ chung giường với Cha Mẹ</w:t>
            </w:r>
          </w:p>
        </w:tc>
      </w:tr>
      <w:tr w:rsidR="00937360" w:rsidRPr="009D0BD4" w14:paraId="45FECEAF" w14:textId="77777777" w:rsidTr="001171BE">
        <w:trPr>
          <w:trHeight w:val="343"/>
          <w:jc w:val="center"/>
        </w:trPr>
        <w:tc>
          <w:tcPr>
            <w:tcW w:w="984" w:type="pct"/>
            <w:gridSpan w:val="2"/>
            <w:tcBorders>
              <w:top w:val="single" w:sz="4" w:space="0" w:color="auto"/>
              <w:left w:val="single" w:sz="4" w:space="0" w:color="auto"/>
              <w:bottom w:val="single" w:sz="4" w:space="0" w:color="auto"/>
              <w:right w:val="single" w:sz="4" w:space="0" w:color="auto"/>
            </w:tcBorders>
            <w:vAlign w:val="center"/>
          </w:tcPr>
          <w:p w14:paraId="62A2A12D" w14:textId="203B30D2" w:rsidR="00937360" w:rsidRDefault="00937360" w:rsidP="000244FF">
            <w:pPr>
              <w:pStyle w:val="NoSpacing"/>
              <w:jc w:val="center"/>
              <w:rPr>
                <w:rFonts w:ascii="Times New Roman" w:hAnsi="Times New Roman"/>
                <w:b/>
                <w:color w:val="FF0000"/>
                <w:sz w:val="24"/>
                <w:szCs w:val="24"/>
                <w:lang w:val="de-DE"/>
              </w:rPr>
            </w:pPr>
            <w:r w:rsidRPr="001171BE">
              <w:rPr>
                <w:rFonts w:ascii="Times New Roman" w:hAnsi="Times New Roman"/>
                <w:b/>
                <w:color w:val="FF0000"/>
                <w:sz w:val="24"/>
                <w:szCs w:val="24"/>
                <w:lang w:val="de-DE"/>
              </w:rPr>
              <w:t>20/12/2026</w:t>
            </w:r>
          </w:p>
          <w:p w14:paraId="19CCB1CC" w14:textId="382DC476" w:rsidR="001171BE" w:rsidRPr="001171BE" w:rsidRDefault="001171BE"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(NOEL)</w:t>
            </w:r>
          </w:p>
          <w:p w14:paraId="66062BCB" w14:textId="77777777" w:rsidR="00937360" w:rsidRDefault="00937360" w:rsidP="000244FF">
            <w:pPr>
              <w:pStyle w:val="NoSpacing"/>
              <w:jc w:val="center"/>
              <w:rPr>
                <w:rFonts w:ascii="Times New Roman" w:hAnsi="Times New Roman"/>
                <w:b/>
                <w:color w:val="FF0000"/>
                <w:sz w:val="24"/>
                <w:szCs w:val="24"/>
                <w:lang w:val="de-DE"/>
              </w:rPr>
            </w:pPr>
            <w:r w:rsidRPr="001171BE">
              <w:rPr>
                <w:rFonts w:ascii="Times New Roman" w:hAnsi="Times New Roman"/>
                <w:b/>
                <w:color w:val="FF0000"/>
                <w:sz w:val="24"/>
                <w:szCs w:val="24"/>
                <w:lang w:val="de-DE"/>
              </w:rPr>
              <w:t>27/12/2026</w:t>
            </w:r>
          </w:p>
          <w:p w14:paraId="1239201A" w14:textId="1F0C7DB0" w:rsidR="001171BE" w:rsidRPr="00A74513" w:rsidRDefault="001171BE"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(TẾT TÂY)</w:t>
            </w:r>
          </w:p>
        </w:tc>
        <w:tc>
          <w:tcPr>
            <w:tcW w:w="1783" w:type="pct"/>
            <w:tcBorders>
              <w:top w:val="single" w:sz="4" w:space="0" w:color="auto"/>
              <w:left w:val="single" w:sz="4" w:space="0" w:color="auto"/>
              <w:bottom w:val="single" w:sz="4" w:space="0" w:color="auto"/>
              <w:right w:val="single" w:sz="4" w:space="0" w:color="auto"/>
            </w:tcBorders>
            <w:vAlign w:val="center"/>
          </w:tcPr>
          <w:p w14:paraId="662B76E8" w14:textId="4FF9682F" w:rsidR="00937360" w:rsidRDefault="00937360" w:rsidP="001171BE">
            <w:pPr>
              <w:tabs>
                <w:tab w:val="left" w:pos="284"/>
              </w:tabs>
              <w:spacing w:after="0"/>
              <w:jc w:val="center"/>
              <w:rPr>
                <w:rFonts w:ascii="Times New Roman" w:hAnsi="Times New Roman"/>
                <w:b/>
                <w:bCs/>
                <w:color w:val="FF0000"/>
                <w:sz w:val="24"/>
                <w:szCs w:val="24"/>
              </w:rPr>
            </w:pPr>
            <w:r w:rsidRPr="009211D0">
              <w:rPr>
                <w:rFonts w:ascii="Times New Roman" w:hAnsi="Times New Roman"/>
                <w:b/>
                <w:bCs/>
                <w:color w:val="FF0000"/>
                <w:sz w:val="24"/>
                <w:szCs w:val="24"/>
              </w:rPr>
              <w:t>CA408 SGN</w:t>
            </w:r>
            <w:r w:rsidRPr="009211D0">
              <w:rPr>
                <w:rFonts w:ascii="Times New Roman" w:hAnsi="Times New Roman"/>
                <w:b/>
                <w:bCs/>
                <w:color w:val="FF0000"/>
                <w:sz w:val="24"/>
                <w:szCs w:val="24"/>
                <w:lang w:val="vi-VN"/>
              </w:rPr>
              <w:t>-</w:t>
            </w:r>
            <w:r w:rsidRPr="009211D0">
              <w:rPr>
                <w:rFonts w:ascii="Times New Roman" w:hAnsi="Times New Roman"/>
                <w:b/>
                <w:bCs/>
                <w:color w:val="FF0000"/>
                <w:sz w:val="24"/>
                <w:szCs w:val="24"/>
              </w:rPr>
              <w:t>CKG 23:20</w:t>
            </w:r>
            <w:r w:rsidRPr="009211D0">
              <w:rPr>
                <w:rFonts w:ascii="Times New Roman" w:hAnsi="Times New Roman"/>
                <w:b/>
                <w:bCs/>
                <w:color w:val="FF0000"/>
                <w:sz w:val="24"/>
                <w:szCs w:val="24"/>
                <w:lang w:val="vi-VN"/>
              </w:rPr>
              <w:t>-</w:t>
            </w:r>
            <w:r w:rsidRPr="009211D0">
              <w:rPr>
                <w:rFonts w:ascii="Times New Roman" w:hAnsi="Times New Roman"/>
                <w:b/>
                <w:bCs/>
                <w:color w:val="FF0000"/>
                <w:sz w:val="24"/>
                <w:szCs w:val="24"/>
              </w:rPr>
              <w:t>0</w:t>
            </w:r>
            <w:r>
              <w:rPr>
                <w:rFonts w:ascii="Times New Roman" w:hAnsi="Times New Roman"/>
                <w:b/>
                <w:bCs/>
                <w:color w:val="FF0000"/>
                <w:sz w:val="24"/>
                <w:szCs w:val="24"/>
              </w:rPr>
              <w:t>3:5</w:t>
            </w:r>
            <w:r w:rsidRPr="009211D0">
              <w:rPr>
                <w:rFonts w:ascii="Times New Roman" w:hAnsi="Times New Roman"/>
                <w:b/>
                <w:bCs/>
                <w:color w:val="FF0000"/>
                <w:sz w:val="24"/>
                <w:szCs w:val="24"/>
              </w:rPr>
              <w:t>0+1</w:t>
            </w:r>
          </w:p>
          <w:p w14:paraId="2C7D8351" w14:textId="77777777" w:rsidR="00937360" w:rsidRPr="007C5C98" w:rsidRDefault="00937360" w:rsidP="001171BE">
            <w:pPr>
              <w:tabs>
                <w:tab w:val="left" w:pos="284"/>
              </w:tabs>
              <w:spacing w:after="0"/>
              <w:jc w:val="center"/>
              <w:rPr>
                <w:rFonts w:ascii="Times New Roman" w:hAnsi="Times New Roman"/>
                <w:b/>
                <w:bCs/>
                <w:color w:val="FF0000"/>
                <w:sz w:val="24"/>
                <w:szCs w:val="24"/>
              </w:rPr>
            </w:pPr>
            <w:r w:rsidRPr="009211D0">
              <w:rPr>
                <w:rFonts w:ascii="Times New Roman" w:hAnsi="Times New Roman"/>
                <w:b/>
                <w:bCs/>
                <w:color w:val="7030A0"/>
                <w:sz w:val="24"/>
                <w:szCs w:val="24"/>
              </w:rPr>
              <w:t>CA40</w:t>
            </w:r>
            <w:r>
              <w:rPr>
                <w:rFonts w:ascii="Times New Roman" w:hAnsi="Times New Roman"/>
                <w:b/>
                <w:bCs/>
                <w:color w:val="7030A0"/>
                <w:sz w:val="24"/>
                <w:szCs w:val="24"/>
              </w:rPr>
              <w:t>1</w:t>
            </w:r>
            <w:r w:rsidRPr="009211D0">
              <w:rPr>
                <w:rFonts w:ascii="Times New Roman" w:hAnsi="Times New Roman"/>
                <w:b/>
                <w:bCs/>
                <w:color w:val="7030A0"/>
                <w:sz w:val="24"/>
                <w:szCs w:val="24"/>
              </w:rPr>
              <w:t>1 CKG</w:t>
            </w:r>
            <w:r w:rsidRPr="009211D0">
              <w:rPr>
                <w:rFonts w:ascii="Times New Roman" w:hAnsi="Times New Roman"/>
                <w:b/>
                <w:bCs/>
                <w:color w:val="7030A0"/>
                <w:sz w:val="24"/>
                <w:szCs w:val="24"/>
                <w:lang w:val="vi-VN"/>
              </w:rPr>
              <w:t>-</w:t>
            </w:r>
            <w:r w:rsidRPr="009211D0">
              <w:rPr>
                <w:rFonts w:ascii="Times New Roman" w:hAnsi="Times New Roman"/>
                <w:b/>
                <w:bCs/>
                <w:color w:val="7030A0"/>
                <w:sz w:val="24"/>
                <w:szCs w:val="24"/>
              </w:rPr>
              <w:t>HRB 07:</w:t>
            </w:r>
            <w:r>
              <w:rPr>
                <w:rFonts w:ascii="Times New Roman" w:hAnsi="Times New Roman"/>
                <w:b/>
                <w:bCs/>
                <w:color w:val="7030A0"/>
                <w:sz w:val="24"/>
                <w:szCs w:val="24"/>
              </w:rPr>
              <w:t>25</w:t>
            </w:r>
            <w:r w:rsidRPr="009211D0">
              <w:rPr>
                <w:rFonts w:ascii="Times New Roman" w:hAnsi="Times New Roman"/>
                <w:b/>
                <w:bCs/>
                <w:color w:val="7030A0"/>
                <w:sz w:val="24"/>
                <w:szCs w:val="24"/>
                <w:lang w:val="vi-VN"/>
              </w:rPr>
              <w:t>-</w:t>
            </w:r>
            <w:r>
              <w:rPr>
                <w:rFonts w:ascii="Times New Roman" w:hAnsi="Times New Roman"/>
                <w:b/>
                <w:bCs/>
                <w:color w:val="7030A0"/>
                <w:sz w:val="24"/>
                <w:szCs w:val="24"/>
              </w:rPr>
              <w:t>10:55</w:t>
            </w:r>
          </w:p>
          <w:p w14:paraId="798699B7" w14:textId="77777777" w:rsidR="00937360" w:rsidRPr="009211D0" w:rsidRDefault="00937360" w:rsidP="001171BE">
            <w:pPr>
              <w:tabs>
                <w:tab w:val="left" w:pos="284"/>
              </w:tabs>
              <w:spacing w:after="0"/>
              <w:jc w:val="center"/>
              <w:rPr>
                <w:rFonts w:ascii="Times New Roman" w:hAnsi="Times New Roman"/>
                <w:b/>
                <w:bCs/>
                <w:color w:val="7030A0"/>
                <w:sz w:val="24"/>
                <w:szCs w:val="24"/>
              </w:rPr>
            </w:pPr>
            <w:r w:rsidRPr="009211D0">
              <w:rPr>
                <w:rFonts w:ascii="Times New Roman" w:hAnsi="Times New Roman"/>
                <w:b/>
                <w:bCs/>
                <w:color w:val="7030A0"/>
                <w:sz w:val="24"/>
                <w:szCs w:val="24"/>
              </w:rPr>
              <w:t>CA4012 HRB</w:t>
            </w:r>
            <w:r w:rsidRPr="009211D0">
              <w:rPr>
                <w:rFonts w:ascii="Times New Roman" w:hAnsi="Times New Roman"/>
                <w:b/>
                <w:bCs/>
                <w:color w:val="7030A0"/>
                <w:sz w:val="24"/>
                <w:szCs w:val="24"/>
                <w:lang w:val="vi-VN"/>
              </w:rPr>
              <w:t>-</w:t>
            </w:r>
            <w:r w:rsidRPr="009211D0">
              <w:rPr>
                <w:rFonts w:ascii="Times New Roman" w:hAnsi="Times New Roman"/>
                <w:b/>
                <w:bCs/>
                <w:color w:val="7030A0"/>
                <w:sz w:val="24"/>
                <w:szCs w:val="24"/>
              </w:rPr>
              <w:t>CKG 12</w:t>
            </w:r>
            <w:r>
              <w:rPr>
                <w:rFonts w:ascii="Times New Roman" w:hAnsi="Times New Roman"/>
                <w:b/>
                <w:bCs/>
                <w:color w:val="7030A0"/>
                <w:sz w:val="24"/>
                <w:szCs w:val="24"/>
              </w:rPr>
              <w:t>:00</w:t>
            </w:r>
            <w:r w:rsidRPr="009211D0">
              <w:rPr>
                <w:rFonts w:ascii="Times New Roman" w:hAnsi="Times New Roman"/>
                <w:b/>
                <w:bCs/>
                <w:color w:val="7030A0"/>
                <w:sz w:val="24"/>
                <w:szCs w:val="24"/>
              </w:rPr>
              <w:t>-16:</w:t>
            </w:r>
            <w:r>
              <w:rPr>
                <w:rFonts w:ascii="Times New Roman" w:hAnsi="Times New Roman"/>
                <w:b/>
                <w:bCs/>
                <w:color w:val="7030A0"/>
                <w:sz w:val="24"/>
                <w:szCs w:val="24"/>
              </w:rPr>
              <w:t>25</w:t>
            </w:r>
          </w:p>
          <w:p w14:paraId="4297C387" w14:textId="04EBA630" w:rsidR="00937360" w:rsidRPr="009D0BD4" w:rsidRDefault="00937360" w:rsidP="001171BE">
            <w:pPr>
              <w:tabs>
                <w:tab w:val="left" w:pos="284"/>
              </w:tabs>
              <w:spacing w:after="0"/>
              <w:jc w:val="center"/>
              <w:rPr>
                <w:rFonts w:ascii="Times New Roman" w:hAnsi="Times New Roman"/>
                <w:b/>
                <w:bCs/>
                <w:color w:val="7030A0"/>
                <w:sz w:val="24"/>
                <w:szCs w:val="24"/>
                <w:lang w:val="vi-VN"/>
              </w:rPr>
            </w:pPr>
            <w:r w:rsidRPr="009211D0">
              <w:rPr>
                <w:rFonts w:ascii="Times New Roman" w:hAnsi="Times New Roman"/>
                <w:b/>
                <w:bCs/>
                <w:color w:val="FF0000"/>
                <w:sz w:val="24"/>
                <w:szCs w:val="24"/>
              </w:rPr>
              <w:t>CA407 CKG</w:t>
            </w:r>
            <w:r w:rsidRPr="009211D0">
              <w:rPr>
                <w:rFonts w:ascii="Times New Roman" w:hAnsi="Times New Roman"/>
                <w:b/>
                <w:bCs/>
                <w:color w:val="FF0000"/>
                <w:sz w:val="24"/>
                <w:szCs w:val="24"/>
                <w:lang w:val="vi-VN"/>
              </w:rPr>
              <w:t>-</w:t>
            </w:r>
            <w:r w:rsidRPr="009211D0">
              <w:rPr>
                <w:rFonts w:ascii="Times New Roman" w:hAnsi="Times New Roman"/>
                <w:b/>
                <w:bCs/>
                <w:color w:val="FF0000"/>
                <w:sz w:val="24"/>
                <w:szCs w:val="24"/>
              </w:rPr>
              <w:t>SGN 1</w:t>
            </w:r>
            <w:r>
              <w:rPr>
                <w:rFonts w:ascii="Times New Roman" w:hAnsi="Times New Roman"/>
                <w:b/>
                <w:bCs/>
                <w:color w:val="FF0000"/>
                <w:sz w:val="24"/>
                <w:szCs w:val="24"/>
              </w:rPr>
              <w:t>9</w:t>
            </w:r>
            <w:r w:rsidRPr="009211D0">
              <w:rPr>
                <w:rFonts w:ascii="Times New Roman" w:hAnsi="Times New Roman"/>
                <w:b/>
                <w:bCs/>
                <w:color w:val="FF0000"/>
                <w:sz w:val="24"/>
                <w:szCs w:val="24"/>
              </w:rPr>
              <w:t>:</w:t>
            </w:r>
            <w:r>
              <w:rPr>
                <w:rFonts w:ascii="Times New Roman" w:hAnsi="Times New Roman"/>
                <w:b/>
                <w:bCs/>
                <w:color w:val="FF0000"/>
                <w:sz w:val="24"/>
                <w:szCs w:val="24"/>
              </w:rPr>
              <w:t>15</w:t>
            </w:r>
            <w:r w:rsidRPr="009211D0">
              <w:rPr>
                <w:rFonts w:ascii="Times New Roman" w:hAnsi="Times New Roman"/>
                <w:b/>
                <w:bCs/>
                <w:color w:val="FF0000"/>
                <w:sz w:val="24"/>
                <w:szCs w:val="24"/>
              </w:rPr>
              <w:t>-21:</w:t>
            </w:r>
            <w:r>
              <w:rPr>
                <w:rFonts w:ascii="Times New Roman" w:hAnsi="Times New Roman"/>
                <w:b/>
                <w:bCs/>
                <w:color w:val="FF0000"/>
                <w:sz w:val="24"/>
                <w:szCs w:val="24"/>
              </w:rPr>
              <w:t>55</w:t>
            </w:r>
          </w:p>
        </w:tc>
        <w:tc>
          <w:tcPr>
            <w:tcW w:w="776" w:type="pct"/>
            <w:tcBorders>
              <w:top w:val="single" w:sz="4" w:space="0" w:color="auto"/>
              <w:left w:val="single" w:sz="4" w:space="0" w:color="auto"/>
              <w:bottom w:val="single" w:sz="4" w:space="0" w:color="auto"/>
              <w:right w:val="single" w:sz="4" w:space="0" w:color="auto"/>
            </w:tcBorders>
            <w:vAlign w:val="center"/>
          </w:tcPr>
          <w:p w14:paraId="5334E2E4" w14:textId="081D575D" w:rsidR="00937360" w:rsidRPr="009D0BD4" w:rsidRDefault="00937360" w:rsidP="000244FF">
            <w:pPr>
              <w:pStyle w:val="NoSpacing"/>
              <w:jc w:val="center"/>
              <w:rPr>
                <w:rFonts w:ascii="Times New Roman" w:hAnsi="Times New Roman"/>
                <w:b/>
                <w:color w:val="FF0000"/>
                <w:sz w:val="24"/>
                <w:szCs w:val="24"/>
              </w:rPr>
            </w:pPr>
            <w:r w:rsidRPr="00CA54C8">
              <w:rPr>
                <w:rFonts w:ascii="Times New Roman" w:hAnsi="Times New Roman"/>
                <w:b/>
                <w:color w:val="00B050"/>
                <w:sz w:val="24"/>
                <w:szCs w:val="24"/>
              </w:rPr>
              <w:t>38.990.000</w:t>
            </w:r>
          </w:p>
        </w:tc>
        <w:tc>
          <w:tcPr>
            <w:tcW w:w="762" w:type="pct"/>
            <w:tcBorders>
              <w:top w:val="single" w:sz="4" w:space="0" w:color="auto"/>
              <w:left w:val="single" w:sz="4" w:space="0" w:color="auto"/>
              <w:bottom w:val="single" w:sz="4" w:space="0" w:color="auto"/>
              <w:right w:val="single" w:sz="4" w:space="0" w:color="auto"/>
            </w:tcBorders>
            <w:vAlign w:val="center"/>
          </w:tcPr>
          <w:p w14:paraId="15EA2D4D" w14:textId="77777777" w:rsidR="00937360" w:rsidRPr="009D0BD4" w:rsidRDefault="00937360" w:rsidP="000244FF">
            <w:pPr>
              <w:pStyle w:val="NoSpacing"/>
              <w:jc w:val="center"/>
              <w:rPr>
                <w:rFonts w:ascii="Times New Roman" w:hAnsi="Times New Roman"/>
                <w:b/>
                <w:color w:val="FF0000"/>
                <w:sz w:val="24"/>
                <w:szCs w:val="24"/>
              </w:rPr>
            </w:pPr>
            <w:r w:rsidRPr="00034DEA">
              <w:rPr>
                <w:rFonts w:ascii="Times New Roman" w:hAnsi="Times New Roman"/>
                <w:b/>
                <w:color w:val="000000" w:themeColor="text1"/>
                <w:sz w:val="24"/>
                <w:szCs w:val="24"/>
              </w:rPr>
              <w:t>34.292.000</w:t>
            </w:r>
          </w:p>
        </w:tc>
        <w:tc>
          <w:tcPr>
            <w:tcW w:w="694" w:type="pct"/>
            <w:tcBorders>
              <w:top w:val="single" w:sz="4" w:space="0" w:color="auto"/>
              <w:left w:val="single" w:sz="4" w:space="0" w:color="auto"/>
              <w:bottom w:val="single" w:sz="4" w:space="0" w:color="auto"/>
              <w:right w:val="single" w:sz="4" w:space="0" w:color="auto"/>
            </w:tcBorders>
            <w:vAlign w:val="center"/>
          </w:tcPr>
          <w:p w14:paraId="7323F870" w14:textId="421B69AB" w:rsidR="00937360" w:rsidRPr="009D0BD4" w:rsidRDefault="001171BE" w:rsidP="000244FF">
            <w:pPr>
              <w:pStyle w:val="NoSpacing"/>
              <w:jc w:val="center"/>
              <w:rPr>
                <w:rFonts w:ascii="Times New Roman" w:hAnsi="Times New Roman"/>
                <w:b/>
                <w:color w:val="FF0000"/>
                <w:sz w:val="24"/>
                <w:szCs w:val="24"/>
              </w:rPr>
            </w:pPr>
            <w:r w:rsidRPr="001171BE">
              <w:rPr>
                <w:rFonts w:ascii="Times New Roman" w:hAnsi="Times New Roman"/>
                <w:b/>
                <w:sz w:val="24"/>
                <w:szCs w:val="24"/>
              </w:rPr>
              <w:t>11.697.000</w:t>
            </w:r>
          </w:p>
        </w:tc>
      </w:tr>
      <w:tr w:rsidR="001171BE" w:rsidRPr="009D0BD4" w14:paraId="1BFB6C0E" w14:textId="77777777" w:rsidTr="001171BE">
        <w:trPr>
          <w:trHeight w:val="343"/>
          <w:jc w:val="center"/>
        </w:trPr>
        <w:tc>
          <w:tcPr>
            <w:tcW w:w="984" w:type="pct"/>
            <w:gridSpan w:val="2"/>
            <w:tcBorders>
              <w:top w:val="single" w:sz="4" w:space="0" w:color="auto"/>
              <w:left w:val="single" w:sz="4" w:space="0" w:color="auto"/>
              <w:bottom w:val="single" w:sz="4" w:space="0" w:color="auto"/>
              <w:right w:val="single" w:sz="4" w:space="0" w:color="auto"/>
            </w:tcBorders>
            <w:vAlign w:val="center"/>
          </w:tcPr>
          <w:p w14:paraId="4EEA3032" w14:textId="77777777" w:rsidR="001171BE" w:rsidRDefault="001171BE" w:rsidP="001171BE">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07/01/2027</w:t>
            </w:r>
          </w:p>
          <w:p w14:paraId="3182F80E" w14:textId="303A6EA0" w:rsidR="001171BE" w:rsidRPr="00815528" w:rsidRDefault="001171BE" w:rsidP="001171BE">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14/01/2027</w:t>
            </w:r>
          </w:p>
        </w:tc>
        <w:tc>
          <w:tcPr>
            <w:tcW w:w="1783" w:type="pct"/>
            <w:tcBorders>
              <w:top w:val="single" w:sz="4" w:space="0" w:color="auto"/>
              <w:left w:val="single" w:sz="4" w:space="0" w:color="auto"/>
              <w:bottom w:val="single" w:sz="4" w:space="0" w:color="auto"/>
              <w:right w:val="single" w:sz="4" w:space="0" w:color="auto"/>
            </w:tcBorders>
            <w:vAlign w:val="center"/>
          </w:tcPr>
          <w:p w14:paraId="1ED3BE28" w14:textId="77777777" w:rsidR="001171BE" w:rsidRDefault="001171BE" w:rsidP="001171BE">
            <w:pPr>
              <w:tabs>
                <w:tab w:val="left" w:pos="284"/>
              </w:tabs>
              <w:spacing w:after="0"/>
              <w:jc w:val="center"/>
              <w:rPr>
                <w:rFonts w:ascii="Times New Roman" w:hAnsi="Times New Roman"/>
                <w:b/>
                <w:bCs/>
                <w:color w:val="FF0000"/>
                <w:sz w:val="24"/>
                <w:szCs w:val="24"/>
              </w:rPr>
            </w:pPr>
            <w:r w:rsidRPr="00937360">
              <w:rPr>
                <w:rFonts w:ascii="Times New Roman" w:hAnsi="Times New Roman"/>
                <w:b/>
                <w:bCs/>
                <w:color w:val="FF0000"/>
                <w:sz w:val="24"/>
                <w:szCs w:val="24"/>
              </w:rPr>
              <w:t>CA408 SGN-CKG 23:20 - 03:50+1</w:t>
            </w:r>
          </w:p>
          <w:p w14:paraId="5745FFA7" w14:textId="33F70EC2" w:rsidR="001171BE" w:rsidRPr="00937360" w:rsidRDefault="001171BE" w:rsidP="001171BE">
            <w:pPr>
              <w:tabs>
                <w:tab w:val="left" w:pos="284"/>
              </w:tabs>
              <w:spacing w:after="0"/>
              <w:jc w:val="center"/>
              <w:rPr>
                <w:rFonts w:ascii="Times New Roman" w:hAnsi="Times New Roman"/>
                <w:b/>
                <w:bCs/>
                <w:color w:val="7030A0"/>
                <w:sz w:val="24"/>
                <w:szCs w:val="24"/>
              </w:rPr>
            </w:pPr>
            <w:r>
              <w:rPr>
                <w:rFonts w:ascii="Times New Roman" w:hAnsi="Times New Roman"/>
                <w:b/>
                <w:bCs/>
                <w:color w:val="7030A0"/>
                <w:sz w:val="24"/>
                <w:szCs w:val="24"/>
              </w:rPr>
              <w:t>CA4011 CKG-HRB 07:15-</w:t>
            </w:r>
            <w:r w:rsidRPr="00937360">
              <w:rPr>
                <w:rFonts w:ascii="Times New Roman" w:hAnsi="Times New Roman"/>
                <w:b/>
                <w:bCs/>
                <w:color w:val="7030A0"/>
                <w:sz w:val="24"/>
                <w:szCs w:val="24"/>
              </w:rPr>
              <w:t>10:55</w:t>
            </w:r>
          </w:p>
          <w:p w14:paraId="27A27BA3" w14:textId="55D3581A" w:rsidR="001171BE" w:rsidRPr="00937360" w:rsidRDefault="001171BE" w:rsidP="001171BE">
            <w:pPr>
              <w:tabs>
                <w:tab w:val="left" w:pos="284"/>
              </w:tabs>
              <w:spacing w:after="0"/>
              <w:jc w:val="center"/>
              <w:rPr>
                <w:rFonts w:ascii="Times New Roman" w:hAnsi="Times New Roman"/>
                <w:b/>
                <w:bCs/>
                <w:color w:val="7030A0"/>
                <w:sz w:val="24"/>
                <w:szCs w:val="24"/>
              </w:rPr>
            </w:pPr>
            <w:r>
              <w:rPr>
                <w:rFonts w:ascii="Times New Roman" w:hAnsi="Times New Roman"/>
                <w:b/>
                <w:bCs/>
                <w:color w:val="7030A0"/>
                <w:sz w:val="24"/>
                <w:szCs w:val="24"/>
              </w:rPr>
              <w:t>CA4012 HRB-CKG 12:00-</w:t>
            </w:r>
            <w:r w:rsidRPr="00937360">
              <w:rPr>
                <w:rFonts w:ascii="Times New Roman" w:hAnsi="Times New Roman"/>
                <w:b/>
                <w:bCs/>
                <w:color w:val="7030A0"/>
                <w:sz w:val="24"/>
                <w:szCs w:val="24"/>
              </w:rPr>
              <w:t>16:25</w:t>
            </w:r>
          </w:p>
          <w:p w14:paraId="08730B9A" w14:textId="0CAF15AC" w:rsidR="001171BE" w:rsidRPr="009211D0" w:rsidRDefault="001171BE" w:rsidP="001171BE">
            <w:pPr>
              <w:tabs>
                <w:tab w:val="left" w:pos="284"/>
              </w:tabs>
              <w:spacing w:after="0"/>
              <w:jc w:val="center"/>
              <w:rPr>
                <w:rFonts w:ascii="Times New Roman" w:hAnsi="Times New Roman"/>
                <w:b/>
                <w:bCs/>
                <w:color w:val="FF0000"/>
                <w:sz w:val="24"/>
                <w:szCs w:val="24"/>
              </w:rPr>
            </w:pPr>
            <w:r>
              <w:rPr>
                <w:rFonts w:ascii="Times New Roman" w:hAnsi="Times New Roman"/>
                <w:b/>
                <w:bCs/>
                <w:color w:val="FF0000"/>
                <w:sz w:val="24"/>
                <w:szCs w:val="24"/>
              </w:rPr>
              <w:t>CA407 CKG-SGN 19:15-</w:t>
            </w:r>
            <w:r w:rsidRPr="00937360">
              <w:rPr>
                <w:rFonts w:ascii="Times New Roman" w:hAnsi="Times New Roman"/>
                <w:b/>
                <w:bCs/>
                <w:color w:val="FF0000"/>
                <w:sz w:val="24"/>
                <w:szCs w:val="24"/>
              </w:rPr>
              <w:t>21:55</w:t>
            </w:r>
          </w:p>
        </w:tc>
        <w:tc>
          <w:tcPr>
            <w:tcW w:w="776" w:type="pct"/>
            <w:tcBorders>
              <w:top w:val="single" w:sz="4" w:space="0" w:color="auto"/>
              <w:left w:val="single" w:sz="4" w:space="0" w:color="auto"/>
              <w:bottom w:val="single" w:sz="4" w:space="0" w:color="auto"/>
              <w:right w:val="single" w:sz="4" w:space="0" w:color="auto"/>
            </w:tcBorders>
            <w:vAlign w:val="center"/>
          </w:tcPr>
          <w:p w14:paraId="4090D69B" w14:textId="4ED3EA98" w:rsidR="001171BE" w:rsidRPr="00CA54C8" w:rsidRDefault="001171BE" w:rsidP="001171BE">
            <w:pPr>
              <w:pStyle w:val="NoSpacing"/>
              <w:jc w:val="center"/>
              <w:rPr>
                <w:rFonts w:ascii="Times New Roman" w:hAnsi="Times New Roman"/>
                <w:b/>
                <w:color w:val="00B050"/>
                <w:sz w:val="24"/>
                <w:szCs w:val="24"/>
              </w:rPr>
            </w:pPr>
            <w:bookmarkStart w:id="2" w:name="_GoBack"/>
            <w:bookmarkEnd w:id="2"/>
            <w:r w:rsidRPr="00CA54C8">
              <w:rPr>
                <w:rFonts w:ascii="Times New Roman" w:hAnsi="Times New Roman"/>
                <w:b/>
                <w:color w:val="00B050"/>
                <w:sz w:val="24"/>
                <w:szCs w:val="24"/>
              </w:rPr>
              <w:t>38.990.000</w:t>
            </w:r>
          </w:p>
        </w:tc>
        <w:tc>
          <w:tcPr>
            <w:tcW w:w="762" w:type="pct"/>
            <w:tcBorders>
              <w:top w:val="single" w:sz="4" w:space="0" w:color="auto"/>
              <w:left w:val="single" w:sz="4" w:space="0" w:color="auto"/>
              <w:bottom w:val="single" w:sz="4" w:space="0" w:color="auto"/>
              <w:right w:val="single" w:sz="4" w:space="0" w:color="auto"/>
            </w:tcBorders>
            <w:vAlign w:val="center"/>
          </w:tcPr>
          <w:p w14:paraId="2F2122A7" w14:textId="32DBB2DE" w:rsidR="001171BE" w:rsidRPr="00034DEA" w:rsidRDefault="001171BE" w:rsidP="001171BE">
            <w:pPr>
              <w:pStyle w:val="NoSpacing"/>
              <w:jc w:val="center"/>
              <w:rPr>
                <w:rFonts w:ascii="Times New Roman" w:hAnsi="Times New Roman"/>
                <w:b/>
                <w:color w:val="000000" w:themeColor="text1"/>
                <w:sz w:val="24"/>
                <w:szCs w:val="24"/>
              </w:rPr>
            </w:pPr>
            <w:r w:rsidRPr="00034DEA">
              <w:rPr>
                <w:rFonts w:ascii="Times New Roman" w:hAnsi="Times New Roman"/>
                <w:b/>
                <w:color w:val="000000" w:themeColor="text1"/>
                <w:sz w:val="24"/>
                <w:szCs w:val="24"/>
              </w:rPr>
              <w:t>34.292.000</w:t>
            </w:r>
          </w:p>
        </w:tc>
        <w:tc>
          <w:tcPr>
            <w:tcW w:w="694" w:type="pct"/>
            <w:tcBorders>
              <w:top w:val="single" w:sz="4" w:space="0" w:color="auto"/>
              <w:left w:val="single" w:sz="4" w:space="0" w:color="auto"/>
              <w:bottom w:val="single" w:sz="4" w:space="0" w:color="auto"/>
              <w:right w:val="single" w:sz="4" w:space="0" w:color="auto"/>
            </w:tcBorders>
            <w:vAlign w:val="center"/>
          </w:tcPr>
          <w:p w14:paraId="0F85D2FA" w14:textId="3169CCD6" w:rsidR="001171BE" w:rsidRPr="00034DEA" w:rsidRDefault="001171BE" w:rsidP="001171BE">
            <w:pPr>
              <w:pStyle w:val="NoSpacing"/>
              <w:jc w:val="center"/>
              <w:rPr>
                <w:rFonts w:ascii="Times New Roman" w:hAnsi="Times New Roman"/>
                <w:b/>
                <w:color w:val="000000" w:themeColor="text1"/>
                <w:sz w:val="24"/>
                <w:szCs w:val="24"/>
              </w:rPr>
            </w:pPr>
            <w:r w:rsidRPr="001171BE">
              <w:rPr>
                <w:rFonts w:ascii="Times New Roman" w:hAnsi="Times New Roman"/>
                <w:b/>
                <w:sz w:val="24"/>
                <w:szCs w:val="24"/>
              </w:rPr>
              <w:t>11.697.000</w:t>
            </w:r>
          </w:p>
        </w:tc>
      </w:tr>
      <w:tr w:rsidR="000244FF" w:rsidRPr="00937360" w14:paraId="37C5A644" w14:textId="77777777" w:rsidTr="00937360">
        <w:trPr>
          <w:trHeight w:val="233"/>
          <w:jc w:val="center"/>
        </w:trPr>
        <w:tc>
          <w:tcPr>
            <w:tcW w:w="5000" w:type="pct"/>
            <w:gridSpan w:val="6"/>
            <w:tcBorders>
              <w:top w:val="single" w:sz="4" w:space="0" w:color="auto"/>
              <w:bottom w:val="single" w:sz="4" w:space="0" w:color="auto"/>
            </w:tcBorders>
            <w:vAlign w:val="center"/>
          </w:tcPr>
          <w:p w14:paraId="5466A198"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w:t>
            </w:r>
            <w:r w:rsidRPr="009211D0">
              <w:rPr>
                <w:rFonts w:ascii="Times New Roman" w:eastAsiaTheme="minorEastAsia" w:hAnsi="Times New Roman"/>
                <w:b/>
                <w:bCs/>
                <w:color w:val="00B050"/>
                <w:lang w:val="vi-VN"/>
              </w:rPr>
              <w:t>Nhiệt độ tại CÁP NHĨ TÂN khoảng -10 đến -38</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độ C tuỳ thời điểm, tuỳ năm. Do thời tiết rất lạnh, Quý khách cần bảo đảm đủ sức khỏe để tham gia tour. Nếu Quý khách có vấn đề về hô hấp nên đọc kỹ chương trình trước khi đăng ký tham gia tour.</w:t>
            </w:r>
          </w:p>
          <w:p w14:paraId="0052391C"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 Vì vấn đề thời tiết, đôi khi chương trình sẽ được sắp xếp cho phù hợp, tuy nhiên vẫn giữ đầy đủ điểm tham quan.</w:t>
            </w:r>
          </w:p>
          <w:p w14:paraId="6D65A86F" w14:textId="06DF7851" w:rsidR="000244FF" w:rsidRPr="009211D0"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Để tránh bị sốc nhiệt</w:t>
            </w:r>
            <w:r w:rsidRPr="00EC2B63">
              <w:rPr>
                <w:rFonts w:ascii="Times New Roman" w:hAnsi="Times New Roman"/>
                <w:b/>
                <w:bCs/>
                <w:lang w:val="vi-VN"/>
              </w:rPr>
              <w:t xml:space="preserve"> và nhiễm lạnh</w:t>
            </w:r>
            <w:r w:rsidRPr="009211D0">
              <w:rPr>
                <w:rFonts w:ascii="Times New Roman" w:hAnsi="Times New Roman"/>
                <w:b/>
                <w:bCs/>
                <w:lang w:val="vi-VN"/>
              </w:rPr>
              <w:t xml:space="preserve">, Quý khách </w:t>
            </w:r>
            <w:r w:rsidRPr="009211D0">
              <w:rPr>
                <w:rFonts w:ascii="Times New Roman" w:eastAsiaTheme="minorEastAsia" w:hAnsi="Times New Roman"/>
                <w:b/>
                <w:bCs/>
                <w:color w:val="00B050"/>
                <w:lang w:val="vi-VN"/>
              </w:rPr>
              <w:t>mang đầy đủ quần áo giữ ấm cho cơ thể</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ở nhiệt độ -20 đến -40 độ C, để cơ thể dần quen với nhiệt độ nóng lạnh của bên trong nhà hàng/xe/khách sạn.</w:t>
            </w:r>
          </w:p>
          <w:p w14:paraId="402DCAB0" w14:textId="210BF7DD" w:rsidR="000244FF" w:rsidRPr="007C5C98"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Vì lý do an toàn cho Quý khách công ty không nhận phụ nữ có thai và Quý khách trên 80 tuổi. Đối với Quý khách trên 65 tuổi phải có người thân đi kèm.</w:t>
            </w:r>
          </w:p>
        </w:tc>
      </w:tr>
      <w:tr w:rsidR="000244FF" w:rsidRPr="009D0BD4" w14:paraId="6EF8AFCF" w14:textId="77777777" w:rsidTr="00937360">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244FF" w:rsidRPr="009D0BD4" w14:paraId="50970B49" w14:textId="77777777" w:rsidTr="001171BE">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tcPr>
          <w:p w14:paraId="437ADA0B" w14:textId="77777777" w:rsidR="000244FF" w:rsidRPr="009211D0" w:rsidRDefault="000244FF" w:rsidP="00C57D43">
            <w:pPr>
              <w:pStyle w:val="BodyText"/>
              <w:numPr>
                <w:ilvl w:val="0"/>
                <w:numId w:val="2"/>
              </w:numPr>
              <w:tabs>
                <w:tab w:val="left" w:pos="-360"/>
                <w:tab w:val="left" w:pos="426"/>
              </w:tabs>
              <w:spacing w:after="0"/>
              <w:ind w:right="38"/>
              <w:jc w:val="both"/>
              <w:rPr>
                <w:b/>
                <w:bCs/>
                <w:iCs/>
                <w:color w:val="FF0000"/>
                <w:lang w:val="en-SG"/>
              </w:rPr>
            </w:pPr>
            <w:r w:rsidRPr="009211D0">
              <w:rPr>
                <w:color w:val="000000"/>
                <w:lang w:val="en-SG"/>
              </w:rPr>
              <w:t xml:space="preserve">Vé máy bay khứ hồi </w:t>
            </w:r>
            <w:r w:rsidRPr="009211D0">
              <w:rPr>
                <w:bCs/>
                <w:color w:val="000000"/>
                <w:lang w:val="en-SG"/>
              </w:rPr>
              <w:t>theo đoàn (gồm</w:t>
            </w:r>
            <w:r w:rsidRPr="009211D0">
              <w:rPr>
                <w:bCs/>
                <w:color w:val="000000"/>
                <w:lang w:val="vi-VN"/>
              </w:rPr>
              <w:t xml:space="preserve"> 1 kiện 23</w:t>
            </w:r>
            <w:r w:rsidRPr="009211D0">
              <w:rPr>
                <w:bCs/>
                <w:color w:val="000000"/>
                <w:lang w:val="en-SG"/>
              </w:rPr>
              <w:t>kg + 05kg hành lý)</w:t>
            </w:r>
          </w:p>
          <w:p w14:paraId="5B0BB62E"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Bảo hiểm du lịch Quốc tế suốt tuyến.</w:t>
            </w:r>
          </w:p>
          <w:p w14:paraId="6B58E8E9"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Phí an ninh sân bay, bảo hiểm hàng không thuế phi trường 2 nước (có thể thay đổi tại thời điểm xuất vé).</w:t>
            </w:r>
          </w:p>
          <w:p w14:paraId="4CEC298E" w14:textId="77777777" w:rsidR="000244FF" w:rsidRPr="00BA0BAB" w:rsidRDefault="000244FF" w:rsidP="00C57D43">
            <w:pPr>
              <w:pStyle w:val="BodyText"/>
              <w:numPr>
                <w:ilvl w:val="0"/>
                <w:numId w:val="2"/>
              </w:numPr>
              <w:tabs>
                <w:tab w:val="left" w:pos="-360"/>
                <w:tab w:val="left" w:pos="426"/>
                <w:tab w:val="left" w:pos="540"/>
              </w:tabs>
              <w:spacing w:after="0"/>
              <w:ind w:right="90"/>
              <w:jc w:val="both"/>
              <w:rPr>
                <w:lang w:val="en-SG"/>
              </w:rPr>
            </w:pPr>
            <w:r w:rsidRPr="006132B7">
              <w:rPr>
                <w:bCs/>
                <w:iCs/>
                <w:color w:val="000000"/>
                <w:lang w:val="en-SG"/>
              </w:rPr>
              <w:t xml:space="preserve">Khách sạn tiêu chuẩn </w:t>
            </w:r>
            <w:r w:rsidRPr="006132B7">
              <w:rPr>
                <w:b/>
                <w:bCs/>
                <w:iCs/>
                <w:color w:val="000000"/>
                <w:lang w:val="en-SG"/>
              </w:rPr>
              <w:t xml:space="preserve">4*-5*địa </w:t>
            </w:r>
            <w:r>
              <w:rPr>
                <w:b/>
                <w:bCs/>
                <w:iCs/>
                <w:color w:val="000000"/>
                <w:lang w:val="en-SG"/>
              </w:rPr>
              <w:t>phương</w:t>
            </w:r>
            <w:r w:rsidRPr="00BA0BAB">
              <w:rPr>
                <w:bCs/>
                <w:iCs/>
                <w:color w:val="000000"/>
                <w:lang w:val="en-SG"/>
              </w:rPr>
              <w:t xml:space="preserve"> (2 người/phòng</w:t>
            </w:r>
            <w:r>
              <w:rPr>
                <w:bCs/>
                <w:iCs/>
                <w:color w:val="000000"/>
                <w:lang w:val="en-SG"/>
              </w:rPr>
              <w:t xml:space="preserve">), </w:t>
            </w:r>
            <w:r w:rsidRPr="00E37E79">
              <w:rPr>
                <w:b/>
                <w:bCs/>
                <w:iCs/>
                <w:color w:val="000000"/>
                <w:lang w:val="en-SG"/>
              </w:rPr>
              <w:t>không có phòng 3 người</w:t>
            </w:r>
            <w:r>
              <w:rPr>
                <w:bCs/>
                <w:iCs/>
                <w:color w:val="000000"/>
                <w:lang w:val="en-SG"/>
              </w:rPr>
              <w:t>. Nhóm 3 khách sẽ ở ghép hoặc phụ thu phòng đơn.</w:t>
            </w:r>
          </w:p>
          <w:p w14:paraId="68D27192" w14:textId="77777777" w:rsidR="00C57D43" w:rsidRPr="006132B7" w:rsidRDefault="00C57D43" w:rsidP="00C57D43">
            <w:pPr>
              <w:pStyle w:val="BodyText"/>
              <w:tabs>
                <w:tab w:val="left" w:pos="-360"/>
                <w:tab w:val="left" w:pos="426"/>
                <w:tab w:val="left" w:pos="540"/>
              </w:tabs>
              <w:spacing w:after="0"/>
              <w:ind w:left="360" w:right="90"/>
              <w:jc w:val="both"/>
              <w:rPr>
                <w:lang w:val="en-SG"/>
              </w:rPr>
            </w:pPr>
            <w:r w:rsidRPr="006132B7">
              <w:rPr>
                <w:b/>
                <w:bCs/>
                <w:iCs/>
                <w:lang w:val="pt-BR"/>
              </w:rPr>
              <w:t xml:space="preserve">Cáp Nhĩ Tân: Khách sạn </w:t>
            </w:r>
            <w:r>
              <w:rPr>
                <w:b/>
                <w:bCs/>
                <w:iCs/>
                <w:lang w:val="pt-BR"/>
              </w:rPr>
              <w:t>Madison</w:t>
            </w:r>
            <w:r w:rsidRPr="006132B7">
              <w:rPr>
                <w:b/>
                <w:bCs/>
                <w:iCs/>
                <w:lang w:val="pt-BR"/>
              </w:rPr>
              <w:t xml:space="preserve"> hoặc Khách sạn Western Fortune </w:t>
            </w:r>
            <w:r w:rsidRPr="006132B7">
              <w:rPr>
                <w:lang w:val="en-SG"/>
              </w:rPr>
              <w:t>hoặc tương đương</w:t>
            </w:r>
          </w:p>
          <w:p w14:paraId="6C5BE027"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Làng Hương Tuyết: </w:t>
            </w:r>
            <w:r w:rsidRPr="009211D0">
              <w:rPr>
                <w:b/>
                <w:bCs/>
                <w:iCs/>
              </w:rPr>
              <w:t xml:space="preserve">Homestay Làng Tuyết </w:t>
            </w:r>
          </w:p>
          <w:p w14:paraId="1BB32A83"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Trùng Khánh: </w:t>
            </w:r>
            <w:r>
              <w:rPr>
                <w:b/>
                <w:bCs/>
                <w:iCs/>
                <w:lang w:val="pt-BR"/>
              </w:rPr>
              <w:t xml:space="preserve">Khách sạn </w:t>
            </w:r>
            <w:r>
              <w:rPr>
                <w:b/>
                <w:bCs/>
                <w:iCs/>
              </w:rPr>
              <w:t xml:space="preserve">Yimei </w:t>
            </w:r>
            <w:r w:rsidRPr="009211D0">
              <w:rPr>
                <w:b/>
                <w:bCs/>
                <w:iCs/>
              </w:rPr>
              <w:t xml:space="preserve"> </w:t>
            </w:r>
            <w:r w:rsidRPr="009211D0">
              <w:rPr>
                <w:lang w:val="en-SG"/>
              </w:rPr>
              <w:t>hoặc tương đương</w:t>
            </w:r>
          </w:p>
          <w:p w14:paraId="26F4D2DF" w14:textId="30658221" w:rsidR="000244FF" w:rsidRPr="00937360" w:rsidRDefault="000244FF" w:rsidP="00C57D43">
            <w:pPr>
              <w:pStyle w:val="BodyText"/>
              <w:numPr>
                <w:ilvl w:val="0"/>
                <w:numId w:val="2"/>
              </w:numPr>
              <w:tabs>
                <w:tab w:val="left" w:pos="-360"/>
                <w:tab w:val="left" w:pos="426"/>
              </w:tabs>
              <w:spacing w:after="0"/>
              <w:ind w:right="38"/>
              <w:jc w:val="both"/>
              <w:rPr>
                <w:bCs/>
                <w:i/>
                <w:iCs/>
                <w:color w:val="0000CC"/>
                <w:lang w:val="en-SG"/>
              </w:rPr>
            </w:pPr>
            <w:r w:rsidRPr="009211D0">
              <w:rPr>
                <w:bCs/>
                <w:iCs/>
                <w:color w:val="000000"/>
                <w:lang w:val="en-SG"/>
              </w:rPr>
              <w:t xml:space="preserve">Visa đoàn nhập cảnh Trung Quốc cho khách </w:t>
            </w:r>
            <w:r w:rsidRPr="009211D0">
              <w:rPr>
                <w:b/>
                <w:bCs/>
                <w:color w:val="0000FF"/>
                <w:lang w:val="vi-VN" w:eastAsia="en-US"/>
              </w:rPr>
              <w:t>hộ chiếu Việt Nam</w:t>
            </w:r>
            <w:r w:rsidRPr="009211D0">
              <w:rPr>
                <w:bCs/>
                <w:iCs/>
                <w:color w:val="000000"/>
                <w:lang w:val="en-SG"/>
              </w:rPr>
              <w:t xml:space="preserve">. </w:t>
            </w:r>
            <w:r w:rsidRPr="009211D0">
              <w:rPr>
                <w:b/>
                <w:bCs/>
                <w:iCs/>
                <w:color w:val="000000"/>
                <w:lang w:val="en-SG"/>
              </w:rPr>
              <w:t xml:space="preserve">(Scan </w:t>
            </w:r>
            <w:r w:rsidRPr="009211D0">
              <w:rPr>
                <w:b/>
                <w:color w:val="000000"/>
                <w:lang w:val="en-SG"/>
              </w:rPr>
              <w:t xml:space="preserve">Hộ chiếu + FILE hình thẻ 4*6 nền trắng)  </w:t>
            </w:r>
          </w:p>
          <w:p w14:paraId="02AC109D" w14:textId="77777777" w:rsidR="00937360" w:rsidRPr="00BD4E70" w:rsidRDefault="00937360" w:rsidP="00937360">
            <w:pPr>
              <w:pStyle w:val="BodyText"/>
              <w:tabs>
                <w:tab w:val="left" w:pos="-360"/>
                <w:tab w:val="left" w:pos="337"/>
              </w:tabs>
              <w:spacing w:after="0"/>
              <w:ind w:left="360" w:right="38"/>
              <w:jc w:val="both"/>
              <w:rPr>
                <w:bCs/>
                <w:i/>
                <w:iCs/>
                <w:color w:val="0000CC"/>
                <w:lang w:val="en-SG"/>
              </w:rPr>
            </w:pPr>
            <w:r w:rsidRPr="00BD4E70">
              <w:rPr>
                <w:b/>
                <w:bCs/>
                <w:i/>
                <w:iCs/>
                <w:color w:val="FF0000"/>
                <w:highlight w:val="yellow"/>
                <w:u w:val="single"/>
                <w:lang w:val="en-SG"/>
              </w:rPr>
              <w:t>Lưu ý:</w:t>
            </w:r>
            <w:r w:rsidRPr="00BD4E70">
              <w:rPr>
                <w:bCs/>
                <w:i/>
                <w:iCs/>
                <w:color w:val="FF0000"/>
                <w:lang w:val="en-SG"/>
              </w:rPr>
              <w:t xml:space="preserve"> </w:t>
            </w:r>
            <w:r w:rsidRPr="00BD4E70">
              <w:rPr>
                <w:bCs/>
                <w:i/>
                <w:iCs/>
                <w:color w:val="0000CC"/>
                <w:lang w:val="en-SG"/>
              </w:rPr>
              <w:t>Khi gửi hộ chiếu làm visa, Quý khách vui lòng kiểm tra kỹ và cung cấp hộ chiếu mới nhất. Trong thời</w:t>
            </w:r>
          </w:p>
          <w:p w14:paraId="413E00A8" w14:textId="62CFF543" w:rsidR="00937360" w:rsidRPr="009211D0" w:rsidRDefault="00937360" w:rsidP="00937360">
            <w:pPr>
              <w:pStyle w:val="BodyText"/>
              <w:tabs>
                <w:tab w:val="left" w:pos="-360"/>
                <w:tab w:val="left" w:pos="337"/>
              </w:tabs>
              <w:spacing w:after="0"/>
              <w:ind w:left="360" w:right="38"/>
              <w:jc w:val="both"/>
              <w:rPr>
                <w:bCs/>
                <w:i/>
                <w:iCs/>
                <w:color w:val="0000CC"/>
                <w:lang w:val="en-SG"/>
              </w:rPr>
            </w:pPr>
            <w:r w:rsidRPr="00BD4E70">
              <w:rPr>
                <w:bCs/>
                <w:i/>
                <w:iCs/>
                <w:color w:val="0000CC"/>
                <w:lang w:val="en-SG"/>
              </w:rPr>
              <w:t>gian đã cung cấp hộ chiếu chờ làm visa, Quý khách không được đăng ký đổi hộ chiếu khác, nếu có Quý khách</w:t>
            </w:r>
            <w:r>
              <w:rPr>
                <w:bCs/>
                <w:i/>
                <w:iCs/>
                <w:color w:val="0000CC"/>
                <w:lang w:val="en-SG"/>
              </w:rPr>
              <w:t xml:space="preserve"> </w:t>
            </w:r>
            <w:r w:rsidRPr="00BD4E70">
              <w:rPr>
                <w:bCs/>
                <w:i/>
                <w:iCs/>
                <w:color w:val="0000CC"/>
                <w:lang w:val="en-SG"/>
              </w:rPr>
              <w:t>vui lòng thông báo khẩn cho nhân viên đăng k</w:t>
            </w:r>
            <w:r>
              <w:rPr>
                <w:bCs/>
                <w:i/>
                <w:iCs/>
                <w:color w:val="0000CC"/>
                <w:lang w:val="en-SG"/>
              </w:rPr>
              <w:t>ý tour.</w:t>
            </w:r>
          </w:p>
          <w:p w14:paraId="194A7F32"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Phục vụ 1 chai nước suối/khách/ngày.</w:t>
            </w:r>
          </w:p>
          <w:p w14:paraId="59FE4DE5"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color w:val="000000"/>
                <w:lang w:val="en-SG"/>
              </w:rPr>
              <w:t xml:space="preserve">Các bữa ăn như chương trình </w:t>
            </w:r>
            <w:r w:rsidRPr="009211D0">
              <w:rPr>
                <w:bCs/>
                <w:color w:val="000000"/>
                <w:lang w:val="en-SG"/>
              </w:rPr>
              <w:t>(các bữa ăn có thể thay đổi phù hợp với tuyến điểm tuy nhiên vẫn đảm bảo đủ số lượng và chất lượng bữa ăn tương đương hoặc hơn</w:t>
            </w:r>
            <w:r w:rsidRPr="009211D0">
              <w:rPr>
                <w:bCs/>
                <w:iCs/>
                <w:color w:val="000000"/>
                <w:lang w:val="en-SG"/>
              </w:rPr>
              <w:t>).</w:t>
            </w:r>
          </w:p>
          <w:p w14:paraId="0BFF34E5"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Xe máy lạnh vận chuyển suốt tuyến.</w:t>
            </w:r>
          </w:p>
          <w:p w14:paraId="589CDB7B"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Vé tham quan như chương trình.</w:t>
            </w:r>
          </w:p>
          <w:p w14:paraId="66F142A8" w14:textId="5D89F7DE" w:rsidR="000244FF" w:rsidRPr="007C5C98" w:rsidRDefault="000244FF" w:rsidP="00C57D43">
            <w:pPr>
              <w:pStyle w:val="BodyText"/>
              <w:numPr>
                <w:ilvl w:val="0"/>
                <w:numId w:val="2"/>
              </w:numPr>
              <w:tabs>
                <w:tab w:val="left" w:pos="-360"/>
                <w:tab w:val="left" w:pos="426"/>
              </w:tabs>
              <w:spacing w:after="0"/>
              <w:ind w:right="38"/>
              <w:jc w:val="both"/>
              <w:rPr>
                <w:bCs/>
                <w:color w:val="000000"/>
                <w:lang w:val="en-SG"/>
              </w:rPr>
            </w:pPr>
            <w:r w:rsidRPr="009211D0">
              <w:rPr>
                <w:rFonts w:eastAsia="SimSun"/>
                <w:color w:val="000000"/>
                <w:lang w:val="en-SG" w:eastAsia="zh-CN"/>
              </w:rPr>
              <w:lastRenderedPageBreak/>
              <w:t>T</w:t>
            </w:r>
            <w:r w:rsidRPr="009211D0">
              <w:rPr>
                <w:color w:val="000000"/>
                <w:lang w:val="en-SG"/>
              </w:rPr>
              <w:t xml:space="preserve">rưởng đoàn </w:t>
            </w:r>
            <w:r w:rsidRPr="009211D0">
              <w:rPr>
                <w:rFonts w:eastAsia="SimSun"/>
                <w:color w:val="000000"/>
                <w:lang w:val="en-SG" w:eastAsia="zh-CN"/>
              </w:rPr>
              <w:t xml:space="preserve">và </w:t>
            </w:r>
            <w:r w:rsidRPr="009211D0">
              <w:rPr>
                <w:color w:val="000000"/>
                <w:lang w:val="en-SG"/>
              </w:rPr>
              <w:t xml:space="preserve">HDV địa phương </w:t>
            </w:r>
            <w:r w:rsidRPr="009211D0">
              <w:rPr>
                <w:rFonts w:eastAsia="SimSun"/>
                <w:color w:val="000000"/>
                <w:lang w:val="en-SG" w:eastAsia="zh-CN"/>
              </w:rPr>
              <w:t xml:space="preserve">phục vụ </w:t>
            </w:r>
            <w:r w:rsidRPr="009211D0">
              <w:rPr>
                <w:color w:val="000000"/>
                <w:lang w:val="en-SG"/>
              </w:rPr>
              <w:t>suốt tuyến theo chương trình.</w:t>
            </w:r>
          </w:p>
        </w:tc>
      </w:tr>
      <w:tr w:rsidR="000244FF" w:rsidRPr="009D0BD4" w14:paraId="79A55DC3" w14:textId="77777777" w:rsidTr="00937360">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lastRenderedPageBreak/>
              <w:t>GIÁ TOUR KHÔNG BAO GỒM:</w:t>
            </w:r>
          </w:p>
        </w:tc>
      </w:tr>
      <w:tr w:rsidR="000244FF" w:rsidRPr="009D0BD4" w14:paraId="7AE74536" w14:textId="77777777" w:rsidTr="0093736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4C9C76AF"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bookmarkStart w:id="3" w:name="OLE_LINK7"/>
            <w:r w:rsidRPr="009211D0">
              <w:rPr>
                <w:rFonts w:ascii="Times New Roman" w:hAnsi="Times New Roman"/>
                <w:color w:val="000000" w:themeColor="text1"/>
                <w:sz w:val="24"/>
                <w:szCs w:val="24"/>
                <w:lang w:val="en-SG"/>
              </w:rPr>
              <w:t>Chi phí cá nhân, hành lý quá cước, điện thoại, giặt ủi.</w:t>
            </w:r>
          </w:p>
          <w:p w14:paraId="2982013A"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9211D0">
              <w:rPr>
                <w:rFonts w:ascii="Times New Roman" w:hAnsi="Times New Roman"/>
                <w:color w:val="000000" w:themeColor="text1"/>
                <w:sz w:val="24"/>
                <w:szCs w:val="24"/>
                <w:lang w:val="en-SG"/>
              </w:rPr>
              <w:t>Chi Phí tham quan ngoài chương trình.</w:t>
            </w:r>
          </w:p>
          <w:p w14:paraId="7B75C5E3" w14:textId="7780DDDE"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b/>
                <w:color w:val="FF0000"/>
                <w:sz w:val="24"/>
                <w:szCs w:val="24"/>
                <w:lang w:val="en-SG"/>
              </w:rPr>
            </w:pPr>
            <w:r w:rsidRPr="009211D0">
              <w:rPr>
                <w:rFonts w:ascii="Times New Roman" w:hAnsi="Times New Roman"/>
                <w:color w:val="000000" w:themeColor="text1"/>
                <w:sz w:val="24"/>
                <w:szCs w:val="24"/>
                <w:lang w:val="en-SG"/>
              </w:rPr>
              <w:t xml:space="preserve">Phụ thu phòng đơn (nếu có): </w:t>
            </w:r>
            <w:r w:rsidR="00993570">
              <w:rPr>
                <w:rFonts w:ascii="Times New Roman" w:hAnsi="Times New Roman"/>
                <w:b/>
                <w:bCs/>
                <w:color w:val="EE0000"/>
                <w:sz w:val="24"/>
                <w:szCs w:val="24"/>
                <w:lang w:val="en-SG"/>
              </w:rPr>
              <w:t>12</w:t>
            </w:r>
            <w:r w:rsidR="006558F1" w:rsidRPr="006558F1">
              <w:rPr>
                <w:rFonts w:ascii="Times New Roman" w:hAnsi="Times New Roman"/>
                <w:b/>
                <w:bCs/>
                <w:color w:val="EE0000"/>
                <w:sz w:val="24"/>
                <w:szCs w:val="24"/>
                <w:lang w:val="en-SG"/>
              </w:rPr>
              <w:t>.000.000</w:t>
            </w:r>
            <w:r w:rsidRPr="006558F1">
              <w:rPr>
                <w:rFonts w:ascii="Times New Roman" w:hAnsi="Times New Roman"/>
                <w:b/>
                <w:bCs/>
                <w:color w:val="EE0000"/>
                <w:sz w:val="24"/>
                <w:szCs w:val="24"/>
                <w:lang w:val="en-SG"/>
              </w:rPr>
              <w:t>VNĐ</w:t>
            </w:r>
            <w:r w:rsidRPr="009211D0">
              <w:rPr>
                <w:rFonts w:ascii="Times New Roman" w:hAnsi="Times New Roman"/>
                <w:b/>
                <w:color w:val="FF0000"/>
                <w:sz w:val="24"/>
                <w:szCs w:val="24"/>
                <w:lang w:val="en-SG"/>
              </w:rPr>
              <w:t>.</w:t>
            </w:r>
          </w:p>
          <w:p w14:paraId="5495DD74" w14:textId="23EBBBA3" w:rsidR="000244FF" w:rsidRPr="00F02317"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F02317">
              <w:rPr>
                <w:rFonts w:ascii="Times New Roman" w:hAnsi="Times New Roman"/>
                <w:color w:val="000000" w:themeColor="text1"/>
                <w:sz w:val="24"/>
                <w:szCs w:val="24"/>
                <w:lang w:val="en-SG"/>
              </w:rPr>
              <w:t xml:space="preserve">Visa tái nhập Việt Nam cho khách quốc tịch nước ngoài (nếu có): </w:t>
            </w:r>
            <w:r w:rsidRPr="00F02317">
              <w:rPr>
                <w:rFonts w:ascii="Times New Roman" w:hAnsi="Times New Roman"/>
                <w:b/>
                <w:color w:val="FF0000"/>
                <w:sz w:val="24"/>
                <w:szCs w:val="24"/>
                <w:lang w:val="en-SG"/>
              </w:rPr>
              <w:t>(</w:t>
            </w:r>
            <w:r w:rsidR="00F02317" w:rsidRPr="00F02317">
              <w:rPr>
                <w:rFonts w:ascii="Times New Roman" w:hAnsi="Times New Roman"/>
                <w:b/>
                <w:color w:val="FF0000"/>
                <w:sz w:val="24"/>
                <w:szCs w:val="24"/>
              </w:rPr>
              <w:t xml:space="preserve">Giá tham khảo </w:t>
            </w:r>
            <w:r w:rsidRPr="00F02317">
              <w:rPr>
                <w:rFonts w:ascii="Times New Roman" w:hAnsi="Times New Roman"/>
                <w:b/>
                <w:color w:val="FF0000"/>
                <w:sz w:val="24"/>
                <w:szCs w:val="24"/>
                <w:lang w:val="en-SG"/>
              </w:rPr>
              <w:t>9</w:t>
            </w:r>
            <w:r w:rsidR="006558F1" w:rsidRPr="00F02317">
              <w:rPr>
                <w:rFonts w:ascii="Times New Roman" w:hAnsi="Times New Roman"/>
                <w:b/>
                <w:color w:val="FF0000"/>
                <w:sz w:val="24"/>
                <w:szCs w:val="24"/>
                <w:lang w:val="en-SG"/>
              </w:rPr>
              <w:t>45</w:t>
            </w:r>
            <w:r w:rsidRPr="00F02317">
              <w:rPr>
                <w:rFonts w:ascii="Times New Roman" w:hAnsi="Times New Roman"/>
                <w:b/>
                <w:color w:val="FF0000"/>
                <w:sz w:val="24"/>
                <w:szCs w:val="24"/>
                <w:lang w:val="en-SG"/>
              </w:rPr>
              <w:t>.000VNĐ/khách).</w:t>
            </w:r>
          </w:p>
          <w:p w14:paraId="10052435" w14:textId="34B826F1" w:rsidR="00F02317" w:rsidRPr="00F02317" w:rsidRDefault="000244FF" w:rsidP="00332C77">
            <w:pPr>
              <w:numPr>
                <w:ilvl w:val="0"/>
                <w:numId w:val="7"/>
              </w:numPr>
              <w:tabs>
                <w:tab w:val="left" w:pos="360"/>
                <w:tab w:val="left" w:pos="8730"/>
              </w:tabs>
              <w:spacing w:after="0" w:line="240" w:lineRule="auto"/>
              <w:ind w:left="345" w:right="38"/>
              <w:jc w:val="both"/>
              <w:rPr>
                <w:rFonts w:ascii="Times New Roman" w:hAnsi="Times New Roman"/>
                <w:b/>
                <w:color w:val="000000" w:themeColor="text1"/>
                <w:sz w:val="24"/>
                <w:szCs w:val="24"/>
                <w:lang w:val="en-SG"/>
              </w:rPr>
            </w:pPr>
            <w:r w:rsidRPr="00F02317">
              <w:rPr>
                <w:rFonts w:ascii="Times New Roman" w:hAnsi="Times New Roman"/>
                <w:color w:val="000000" w:themeColor="text1"/>
                <w:sz w:val="24"/>
                <w:szCs w:val="24"/>
                <w:lang w:val="en-SG"/>
              </w:rPr>
              <w:t xml:space="preserve">Tips cho tài xế địa phương và hướng dẫn viên </w:t>
            </w:r>
            <w:r w:rsidR="00F02317" w:rsidRPr="00F02317">
              <w:rPr>
                <w:rFonts w:ascii="Times New Roman" w:hAnsi="Times New Roman"/>
                <w:b/>
                <w:bCs/>
                <w:color w:val="000000"/>
                <w:sz w:val="24"/>
                <w:szCs w:val="24"/>
                <w:lang w:val="en-SG"/>
              </w:rPr>
              <w:t>t</w:t>
            </w:r>
            <w:r w:rsidR="00F02317" w:rsidRPr="00F02317">
              <w:rPr>
                <w:rFonts w:ascii="Times New Roman" w:hAnsi="Times New Roman"/>
                <w:b/>
                <w:bCs/>
                <w:color w:val="000000"/>
                <w:sz w:val="24"/>
                <w:szCs w:val="24"/>
              </w:rPr>
              <w:t>hanh toán tại nước ngoài sẽ tính theo tỷ giá tại thời điểm</w:t>
            </w:r>
            <w:r w:rsidR="00F02317" w:rsidRPr="00F02317">
              <w:rPr>
                <w:rFonts w:ascii="Times New Roman" w:hAnsi="Times New Roman"/>
                <w:color w:val="000000"/>
                <w:sz w:val="24"/>
                <w:szCs w:val="24"/>
              </w:rPr>
              <w:t xml:space="preserve"> </w:t>
            </w:r>
            <w:r w:rsidR="00F02317" w:rsidRPr="00F02317">
              <w:rPr>
                <w:rFonts w:ascii="Times New Roman" w:hAnsi="Times New Roman"/>
                <w:color w:val="000000"/>
                <w:sz w:val="24"/>
                <w:szCs w:val="24"/>
                <w:lang w:val="en-SG"/>
              </w:rPr>
              <w:t>mức đề nghị: 56</w:t>
            </w:r>
            <w:r w:rsidR="00F02317" w:rsidRPr="00F02317">
              <w:rPr>
                <w:rFonts w:ascii="Times New Roman" w:hAnsi="Times New Roman"/>
                <w:b/>
                <w:sz w:val="24"/>
                <w:szCs w:val="24"/>
                <w:lang w:val="en-SG"/>
              </w:rPr>
              <w:t xml:space="preserve"> đô la Mỹ /khách/tour </w:t>
            </w:r>
            <w:r w:rsidR="00F02317" w:rsidRPr="00F02317">
              <w:rPr>
                <w:rFonts w:ascii="Times New Roman" w:hAnsi="Times New Roman"/>
                <w:b/>
                <w:color w:val="EE0000"/>
                <w:sz w:val="24"/>
                <w:szCs w:val="24"/>
                <w:lang w:val="en-SG"/>
              </w:rPr>
              <w:t>tương đương 1.5</w:t>
            </w:r>
            <w:r w:rsidR="00993570">
              <w:rPr>
                <w:rFonts w:ascii="Times New Roman" w:hAnsi="Times New Roman"/>
                <w:b/>
                <w:color w:val="EE0000"/>
                <w:sz w:val="24"/>
                <w:szCs w:val="24"/>
                <w:lang w:val="en-SG"/>
              </w:rPr>
              <w:t>12</w:t>
            </w:r>
            <w:r w:rsidR="00F02317" w:rsidRPr="00F02317">
              <w:rPr>
                <w:rFonts w:ascii="Times New Roman" w:hAnsi="Times New Roman"/>
                <w:b/>
                <w:color w:val="EE0000"/>
                <w:sz w:val="24"/>
                <w:szCs w:val="24"/>
                <w:lang w:val="en-SG"/>
              </w:rPr>
              <w:t>.000/khách/tour.</w:t>
            </w:r>
          </w:p>
          <w:p w14:paraId="25AD0D63" w14:textId="451DCF64" w:rsidR="000244FF" w:rsidRPr="007C5C98" w:rsidRDefault="00F02317" w:rsidP="00F02317">
            <w:pPr>
              <w:tabs>
                <w:tab w:val="left" w:pos="360"/>
                <w:tab w:val="left" w:pos="8730"/>
              </w:tabs>
              <w:spacing w:after="0" w:line="240" w:lineRule="auto"/>
              <w:ind w:left="-15" w:right="38"/>
              <w:jc w:val="both"/>
              <w:rPr>
                <w:rFonts w:ascii="Times New Roman" w:hAnsi="Times New Roman"/>
                <w:b/>
                <w:color w:val="000000" w:themeColor="text1"/>
                <w:sz w:val="24"/>
                <w:szCs w:val="24"/>
                <w:highlight w:val="yellow"/>
                <w:lang w:val="en-SG"/>
              </w:rPr>
            </w:pPr>
            <w:r w:rsidRPr="00F02317">
              <w:rPr>
                <w:rFonts w:ascii="Times New Roman" w:hAnsi="Times New Roman"/>
                <w:b/>
                <w:sz w:val="24"/>
                <w:szCs w:val="24"/>
                <w:lang w:val="en-SG"/>
              </w:rPr>
              <w:t xml:space="preserve">Riêng ngày lễ tết tips cho tài xế địa phương và hướng dẫn viên mức đề nghị: 64 đô la Mỹ /khách/tour </w:t>
            </w:r>
            <w:r w:rsidRPr="00F02317">
              <w:rPr>
                <w:rFonts w:ascii="Times New Roman" w:hAnsi="Times New Roman"/>
                <w:b/>
                <w:color w:val="EE0000"/>
                <w:sz w:val="24"/>
                <w:szCs w:val="24"/>
                <w:lang w:val="en-SG"/>
              </w:rPr>
              <w:t>tương đương 1.792.000VNĐ/khách/ tour.</w:t>
            </w:r>
            <w:bookmarkEnd w:id="3"/>
          </w:p>
        </w:tc>
      </w:tr>
      <w:tr w:rsidR="000244FF" w:rsidRPr="009D0BD4" w14:paraId="48F172A0" w14:textId="77777777" w:rsidTr="00937360">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244FF" w:rsidRPr="009D0BD4" w:rsidRDefault="000244FF" w:rsidP="000244F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0244FF" w:rsidRPr="009D0BD4" w14:paraId="2DDA2AA1" w14:textId="77777777" w:rsidTr="0093736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9A81679"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 xml:space="preserve">Trẻ em từ </w:t>
            </w:r>
            <w:r>
              <w:rPr>
                <w:rFonts w:ascii="Times New Roman" w:hAnsi="Times New Roman"/>
                <w:bCs/>
                <w:color w:val="000000"/>
                <w:sz w:val="24"/>
                <w:szCs w:val="24"/>
              </w:rPr>
              <w:t>7</w:t>
            </w:r>
            <w:r w:rsidRPr="009211D0">
              <w:rPr>
                <w:rFonts w:ascii="Times New Roman" w:hAnsi="Times New Roman"/>
                <w:bCs/>
                <w:color w:val="000000"/>
                <w:sz w:val="24"/>
                <w:szCs w:val="24"/>
              </w:rPr>
              <w:t xml:space="preserve"> tuổi đến dưới 11 tuổi: (Không có chế độ giường riêng).</w:t>
            </w:r>
          </w:p>
          <w:p w14:paraId="1072E5A5"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từ</w:t>
            </w:r>
            <w:r>
              <w:rPr>
                <w:rFonts w:ascii="Times New Roman" w:hAnsi="Times New Roman"/>
                <w:bCs/>
                <w:color w:val="000000"/>
                <w:sz w:val="24"/>
                <w:szCs w:val="24"/>
              </w:rPr>
              <w:t xml:space="preserve"> 7</w:t>
            </w:r>
            <w:r w:rsidRPr="009211D0">
              <w:rPr>
                <w:rFonts w:ascii="Times New Roman" w:hAnsi="Times New Roman"/>
                <w:bCs/>
                <w:color w:val="000000"/>
                <w:sz w:val="24"/>
                <w:szCs w:val="24"/>
              </w:rPr>
              <w:t xml:space="preserve"> tuổi đến dưới 11 tuổi: 100% (Có chế độ giường riêng).</w:t>
            </w:r>
          </w:p>
          <w:p w14:paraId="73BCD23C" w14:textId="4E3799ED" w:rsidR="000244FF" w:rsidRPr="007C5C98"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đủ 11 tuổi trở lên: 100% giá tour người lớn.</w:t>
            </w:r>
          </w:p>
        </w:tc>
      </w:tr>
      <w:tr w:rsidR="000244FF" w:rsidRPr="009D0BD4" w14:paraId="598FCF9A" w14:textId="77777777" w:rsidTr="00937360">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244FF" w:rsidRPr="009D0BD4" w:rsidRDefault="000244FF" w:rsidP="000244F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244FF" w:rsidRPr="009D0BD4" w14:paraId="3ABE54FB" w14:textId="77777777" w:rsidTr="0093736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0244FF" w:rsidRPr="009D0BD4" w:rsidRDefault="000244FF" w:rsidP="00332C77">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0244FF" w:rsidRPr="009D0BD4" w:rsidRDefault="000244FF" w:rsidP="00332C77">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0244FF" w:rsidRPr="009D0BD4" w:rsidRDefault="000244FF" w:rsidP="00332C77">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244FF" w:rsidRPr="009D0BD4" w:rsidRDefault="000244FF" w:rsidP="00332C77">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0244FF" w:rsidRPr="009D0BD4" w14:paraId="47D779FE" w14:textId="77777777" w:rsidTr="00937360">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244FF" w:rsidRPr="009D0BD4" w:rsidRDefault="000244FF" w:rsidP="000244FF">
            <w:pPr>
              <w:pStyle w:val="BodyText"/>
              <w:tabs>
                <w:tab w:val="left" w:pos="-360"/>
                <w:tab w:val="left" w:pos="337"/>
              </w:tabs>
              <w:spacing w:after="0"/>
              <w:ind w:right="38"/>
              <w:rPr>
                <w:color w:val="FFFFFF"/>
                <w:lang w:val="en-SG"/>
              </w:rPr>
            </w:pPr>
            <w:r w:rsidRPr="009D0BD4">
              <w:rPr>
                <w:b/>
                <w:bCs/>
                <w:color w:val="FFFFFF"/>
              </w:rPr>
              <w:t>LƯU Ý</w:t>
            </w:r>
          </w:p>
        </w:tc>
      </w:tr>
      <w:tr w:rsidR="00F02317" w:rsidRPr="00937360" w14:paraId="18C3E721" w14:textId="77777777" w:rsidTr="0093736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7A2377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bCs/>
                <w:color w:val="000000"/>
                <w:sz w:val="24"/>
                <w:szCs w:val="24"/>
              </w:rPr>
            </w:pPr>
            <w:bookmarkStart w:id="4" w:name="OLE_LINK2"/>
            <w:bookmarkStart w:id="5" w:name="_Hlk212818253"/>
            <w:r>
              <w:rPr>
                <w:rFonts w:ascii="Times New Roman" w:hAnsi="Times New Roman"/>
                <w:b/>
                <w:bCs/>
                <w:color w:val="000000"/>
                <w:sz w:val="24"/>
                <w:szCs w:val="24"/>
              </w:rPr>
              <w:t>(Hộ chiếu) Phải còn thời hạn sử dụng trên 6 tháng (Tính từ ngày khởi hành).</w:t>
            </w:r>
          </w:p>
          <w:p w14:paraId="35366B0E"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03B5D2F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716B80F5"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443F236D"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53EE025"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29B33A"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2CD6C00"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hint="eastAsia"/>
                <w:color w:val="000000" w:themeColor="text1"/>
                <w:sz w:val="24"/>
                <w:szCs w:val="24"/>
                <w:lang w:val="de-DE"/>
              </w:rPr>
              <w:t>7</w:t>
            </w:r>
            <w:r>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6DB4EAC1"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09ED524"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863969F"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1F965C1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Tour thuần túy du lịch, suốt chương trình Quý khách không được rời đoàn. (Đối với Khách hàng tách đoàn, Chi phí tách đoàn Phía cty Trung Quốc sẽ thu phí tách đoàn).</w:t>
            </w:r>
          </w:p>
          <w:p w14:paraId="66575117"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lastRenderedPageBreak/>
              <w:t>Nếu khách có visa rời phải mang theo lúc đi tour. Quý khách là Việt Kiều hoặc người nước ngoài phải mang theo visa tái nhập Việt Nam.</w:t>
            </w:r>
          </w:p>
          <w:p w14:paraId="3ECED9C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085EC9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4CD1CD92" w:rsidR="00F02317" w:rsidRPr="00F02317" w:rsidRDefault="00F02317" w:rsidP="00332C77">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DE00C9">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End w:id="4"/>
          </w:p>
        </w:tc>
      </w:tr>
      <w:bookmarkEnd w:id="5"/>
      <w:tr w:rsidR="00F02317" w:rsidRPr="00F361D4" w14:paraId="7BA8D3AA" w14:textId="77777777" w:rsidTr="00937360">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F02317" w:rsidRPr="00142009" w:rsidRDefault="00F02317" w:rsidP="00F02317">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42009">
              <w:rPr>
                <w:rFonts w:ascii="Times New Roman" w:hAnsi="Times New Roman"/>
                <w:b/>
                <w:color w:val="FF0000"/>
                <w:sz w:val="24"/>
                <w:szCs w:val="24"/>
                <w:lang w:val="de-DE"/>
              </w:rPr>
              <w:lastRenderedPageBreak/>
              <w:t xml:space="preserve">THỦ TỤC XIN VISA ĐOÀN TRUNG QUỐC </w:t>
            </w:r>
          </w:p>
        </w:tc>
      </w:tr>
      <w:tr w:rsidR="00F02317" w:rsidRPr="00937360" w14:paraId="586AE8D1" w14:textId="77777777" w:rsidTr="00937360">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F02317" w:rsidRPr="00142009" w:rsidRDefault="00F02317" w:rsidP="00332C77">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142009">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F02317" w:rsidRPr="00142009" w:rsidRDefault="00F02317" w:rsidP="00F02317">
            <w:pPr>
              <w:pStyle w:val="BodyText"/>
              <w:tabs>
                <w:tab w:val="left" w:pos="-360"/>
                <w:tab w:val="left" w:pos="337"/>
              </w:tabs>
              <w:spacing w:after="0"/>
              <w:ind w:right="38"/>
              <w:jc w:val="both"/>
              <w:rPr>
                <w:color w:val="000000"/>
                <w:lang w:val="de-DE"/>
              </w:rPr>
            </w:pPr>
            <w:r w:rsidRPr="009D0BD4">
              <w:rPr>
                <w:color w:val="000000"/>
              </w:rPr>
              <w:t>Hình 4x6: hình mới nhất trong vòng 6 tháng đến hiện tại, nền trắng, chụp rõ ngũ quan, không cười, không đeo trang sức, không dùng phần mềm chỉnh sửa photoshop.</w:t>
            </w:r>
          </w:p>
        </w:tc>
      </w:tr>
    </w:tbl>
    <w:p w14:paraId="39C02603" w14:textId="2D422AB8" w:rsidR="00303868" w:rsidRPr="009D0BD4" w:rsidRDefault="00BC3941" w:rsidP="00303868">
      <w:pPr>
        <w:spacing w:before="100" w:beforeAutospacing="1" w:after="100" w:afterAutospacing="1" w:line="240" w:lineRule="auto"/>
        <w:rPr>
          <w:rFonts w:ascii="Times New Roman" w:eastAsia="Times New Roman" w:hAnsi="Times New Roman"/>
          <w:sz w:val="24"/>
          <w:szCs w:val="24"/>
          <w:lang w:val="vi-VN" w:eastAsia="en-US"/>
        </w:rPr>
      </w:pPr>
      <w:r>
        <w:rPr>
          <w:rFonts w:ascii="Times New Roman" w:eastAsia="Times New Roman" w:hAnsi="Times New Roman"/>
          <w:noProof/>
          <w:sz w:val="24"/>
          <w:szCs w:val="24"/>
        </w:rPr>
        <w:drawing>
          <wp:inline distT="0" distB="0" distL="0" distR="0" wp14:anchorId="5E6D9FC5" wp14:editId="4780EA37">
            <wp:extent cx="6972300" cy="1398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 TIÊU ĐỀ CHƯƠNG TRÌNH TOUR TOP.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972300" cy="1398905"/>
                    </a:xfrm>
                    <a:prstGeom prst="rect">
                      <a:avLst/>
                    </a:prstGeom>
                  </pic:spPr>
                </pic:pic>
              </a:graphicData>
            </a:graphic>
          </wp:inline>
        </w:drawing>
      </w: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9D0BD4"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CC321" w14:textId="77777777" w:rsidR="00FD3E9D" w:rsidRDefault="00FD3E9D" w:rsidP="003D67AE">
      <w:pPr>
        <w:spacing w:after="0" w:line="240" w:lineRule="auto"/>
      </w:pPr>
      <w:r>
        <w:separator/>
      </w:r>
    </w:p>
  </w:endnote>
  <w:endnote w:type="continuationSeparator" w:id="0">
    <w:p w14:paraId="66ACC4A8" w14:textId="77777777" w:rsidR="00FD3E9D" w:rsidRDefault="00FD3E9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00000287" w:usb1="080E0000" w:usb2="00000010" w:usb3="00000000" w:csb0="0004000F" w:csb1="00000000"/>
  </w:font>
  <w:font w:name="DengXian Light">
    <w:altName w:val="等线 Light"/>
    <w:panose1 w:val="02010600030101010101"/>
    <w:charset w:val="86"/>
    <w:family w:val="auto"/>
    <w:pitch w:val="variable"/>
    <w:sig w:usb0="00000287" w:usb1="080E0000" w:usb2="00000010"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BE423" w14:textId="77777777" w:rsidR="00FD3E9D" w:rsidRDefault="00FD3E9D" w:rsidP="003D67AE">
      <w:pPr>
        <w:spacing w:after="0" w:line="240" w:lineRule="auto"/>
      </w:pPr>
      <w:r>
        <w:separator/>
      </w:r>
    </w:p>
  </w:footnote>
  <w:footnote w:type="continuationSeparator" w:id="0">
    <w:p w14:paraId="48809B43" w14:textId="77777777" w:rsidR="00FD3E9D" w:rsidRDefault="00FD3E9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hybridMultilevel"/>
    <w:tmpl w:val="904AF478"/>
    <w:lvl w:ilvl="0" w:tplc="766A1CA2">
      <w:start w:val="3"/>
      <w:numFmt w:val="bullet"/>
      <w:lvlText w:val="-"/>
      <w:lvlJc w:val="left"/>
      <w:pPr>
        <w:tabs>
          <w:tab w:val="left"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left" w:pos="2070"/>
        </w:tabs>
        <w:ind w:left="2070" w:hanging="360"/>
      </w:pPr>
      <w:rPr>
        <w:rFonts w:ascii="Courier New" w:hAnsi="Courier New" w:cs="Courier New" w:hint="default"/>
      </w:rPr>
    </w:lvl>
    <w:lvl w:ilvl="2" w:tplc="04090005" w:tentative="1">
      <w:start w:val="1"/>
      <w:numFmt w:val="bullet"/>
      <w:lvlText w:val=""/>
      <w:lvlJc w:val="left"/>
      <w:pPr>
        <w:tabs>
          <w:tab w:val="left" w:pos="2790"/>
        </w:tabs>
        <w:ind w:left="2790" w:hanging="360"/>
      </w:pPr>
      <w:rPr>
        <w:rFonts w:ascii="Wingdings" w:hAnsi="Wingdings" w:hint="default"/>
      </w:rPr>
    </w:lvl>
    <w:lvl w:ilvl="3" w:tplc="04090001" w:tentative="1">
      <w:start w:val="1"/>
      <w:numFmt w:val="bullet"/>
      <w:lvlText w:val=""/>
      <w:lvlJc w:val="left"/>
      <w:pPr>
        <w:tabs>
          <w:tab w:val="left" w:pos="3510"/>
        </w:tabs>
        <w:ind w:left="3510" w:hanging="360"/>
      </w:pPr>
      <w:rPr>
        <w:rFonts w:ascii="Symbol" w:hAnsi="Symbol" w:hint="default"/>
      </w:rPr>
    </w:lvl>
    <w:lvl w:ilvl="4" w:tplc="04090003" w:tentative="1">
      <w:start w:val="1"/>
      <w:numFmt w:val="bullet"/>
      <w:lvlText w:val="o"/>
      <w:lvlJc w:val="left"/>
      <w:pPr>
        <w:tabs>
          <w:tab w:val="left" w:pos="4230"/>
        </w:tabs>
        <w:ind w:left="4230" w:hanging="360"/>
      </w:pPr>
      <w:rPr>
        <w:rFonts w:ascii="Courier New" w:hAnsi="Courier New" w:cs="Courier New" w:hint="default"/>
      </w:rPr>
    </w:lvl>
    <w:lvl w:ilvl="5" w:tplc="04090005" w:tentative="1">
      <w:start w:val="1"/>
      <w:numFmt w:val="bullet"/>
      <w:lvlText w:val=""/>
      <w:lvlJc w:val="left"/>
      <w:pPr>
        <w:tabs>
          <w:tab w:val="left" w:pos="4950"/>
        </w:tabs>
        <w:ind w:left="4950" w:hanging="360"/>
      </w:pPr>
      <w:rPr>
        <w:rFonts w:ascii="Wingdings" w:hAnsi="Wingdings" w:hint="default"/>
      </w:rPr>
    </w:lvl>
    <w:lvl w:ilvl="6" w:tplc="04090001" w:tentative="1">
      <w:start w:val="1"/>
      <w:numFmt w:val="bullet"/>
      <w:lvlText w:val=""/>
      <w:lvlJc w:val="left"/>
      <w:pPr>
        <w:tabs>
          <w:tab w:val="left" w:pos="5670"/>
        </w:tabs>
        <w:ind w:left="5670" w:hanging="360"/>
      </w:pPr>
      <w:rPr>
        <w:rFonts w:ascii="Symbol" w:hAnsi="Symbol" w:hint="default"/>
      </w:rPr>
    </w:lvl>
    <w:lvl w:ilvl="7" w:tplc="04090003" w:tentative="1">
      <w:start w:val="1"/>
      <w:numFmt w:val="bullet"/>
      <w:lvlText w:val="o"/>
      <w:lvlJc w:val="left"/>
      <w:pPr>
        <w:tabs>
          <w:tab w:val="left" w:pos="6390"/>
        </w:tabs>
        <w:ind w:left="6390" w:hanging="360"/>
      </w:pPr>
      <w:rPr>
        <w:rFonts w:ascii="Courier New" w:hAnsi="Courier New" w:cs="Courier New" w:hint="default"/>
      </w:rPr>
    </w:lvl>
    <w:lvl w:ilvl="8" w:tplc="04090005" w:tentative="1">
      <w:start w:val="1"/>
      <w:numFmt w:val="bullet"/>
      <w:lvlText w:val=""/>
      <w:lvlJc w:val="left"/>
      <w:pPr>
        <w:tabs>
          <w:tab w:val="left" w:pos="7110"/>
        </w:tabs>
        <w:ind w:left="7110" w:hanging="360"/>
      </w:pPr>
      <w:rPr>
        <w:rFonts w:ascii="Wingdings" w:hAnsi="Wingdings" w:hint="default"/>
      </w:rPr>
    </w:lvl>
  </w:abstractNum>
  <w:abstractNum w:abstractNumId="1"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C107D"/>
    <w:multiLevelType w:val="hybridMultilevel"/>
    <w:tmpl w:val="96DACF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C74847"/>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B2BE5"/>
    <w:multiLevelType w:val="hybridMultilevel"/>
    <w:tmpl w:val="54303A6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BA7734"/>
    <w:multiLevelType w:val="hybridMultilevel"/>
    <w:tmpl w:val="D160E934"/>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BDC233C"/>
    <w:multiLevelType w:val="hybridMultilevel"/>
    <w:tmpl w:val="E29ABA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5747"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5F44C7"/>
    <w:multiLevelType w:val="hybridMultilevel"/>
    <w:tmpl w:val="A29489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61B6318"/>
    <w:multiLevelType w:val="hybridMultilevel"/>
    <w:tmpl w:val="D486A5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BB1628"/>
    <w:multiLevelType w:val="hybridMultilevel"/>
    <w:tmpl w:val="3D206E5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4"/>
  </w:num>
  <w:num w:numId="3">
    <w:abstractNumId w:val="1"/>
  </w:num>
  <w:num w:numId="4">
    <w:abstractNumId w:val="9"/>
  </w:num>
  <w:num w:numId="5">
    <w:abstractNumId w:val="14"/>
  </w:num>
  <w:num w:numId="6">
    <w:abstractNumId w:val="5"/>
  </w:num>
  <w:num w:numId="7">
    <w:abstractNumId w:val="11"/>
  </w:num>
  <w:num w:numId="8">
    <w:abstractNumId w:val="3"/>
  </w:num>
  <w:num w:numId="9">
    <w:abstractNumId w:val="0"/>
  </w:num>
  <w:num w:numId="10">
    <w:abstractNumId w:val="7"/>
  </w:num>
  <w:num w:numId="11">
    <w:abstractNumId w:val="6"/>
  </w:num>
  <w:num w:numId="12">
    <w:abstractNumId w:val="2"/>
  </w:num>
  <w:num w:numId="13">
    <w:abstractNumId w:val="12"/>
  </w:num>
  <w:num w:numId="14">
    <w:abstractNumId w:val="13"/>
  </w:num>
  <w:num w:numId="15">
    <w:abstractNumId w:val="8"/>
  </w:num>
  <w:num w:numId="16">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4768"/>
    <w:rsid w:val="00017571"/>
    <w:rsid w:val="000223CF"/>
    <w:rsid w:val="000244FF"/>
    <w:rsid w:val="000310B9"/>
    <w:rsid w:val="0003195A"/>
    <w:rsid w:val="00031D8E"/>
    <w:rsid w:val="00032C83"/>
    <w:rsid w:val="00033797"/>
    <w:rsid w:val="0003424F"/>
    <w:rsid w:val="00034DEA"/>
    <w:rsid w:val="00035805"/>
    <w:rsid w:val="000400D7"/>
    <w:rsid w:val="00054F90"/>
    <w:rsid w:val="00063DF2"/>
    <w:rsid w:val="00070CFE"/>
    <w:rsid w:val="00072A63"/>
    <w:rsid w:val="000744DF"/>
    <w:rsid w:val="00084A4F"/>
    <w:rsid w:val="00085050"/>
    <w:rsid w:val="00085B74"/>
    <w:rsid w:val="0008678B"/>
    <w:rsid w:val="0009083A"/>
    <w:rsid w:val="00093AE1"/>
    <w:rsid w:val="000A1CEA"/>
    <w:rsid w:val="000A26EC"/>
    <w:rsid w:val="000A6C04"/>
    <w:rsid w:val="000B169F"/>
    <w:rsid w:val="000B2F09"/>
    <w:rsid w:val="000B3503"/>
    <w:rsid w:val="000C52AA"/>
    <w:rsid w:val="000C673F"/>
    <w:rsid w:val="000D109B"/>
    <w:rsid w:val="000D3810"/>
    <w:rsid w:val="000D5E39"/>
    <w:rsid w:val="000D6283"/>
    <w:rsid w:val="000D783E"/>
    <w:rsid w:val="000E6DCC"/>
    <w:rsid w:val="000F0805"/>
    <w:rsid w:val="000F7B6E"/>
    <w:rsid w:val="001104F3"/>
    <w:rsid w:val="00114135"/>
    <w:rsid w:val="001145CB"/>
    <w:rsid w:val="001171BE"/>
    <w:rsid w:val="00117D37"/>
    <w:rsid w:val="00125AD9"/>
    <w:rsid w:val="00126C2B"/>
    <w:rsid w:val="00134590"/>
    <w:rsid w:val="00142009"/>
    <w:rsid w:val="00153AA1"/>
    <w:rsid w:val="00154755"/>
    <w:rsid w:val="00163E60"/>
    <w:rsid w:val="00164665"/>
    <w:rsid w:val="0018688F"/>
    <w:rsid w:val="001907E5"/>
    <w:rsid w:val="0019182A"/>
    <w:rsid w:val="00195CB6"/>
    <w:rsid w:val="001A0499"/>
    <w:rsid w:val="001A1545"/>
    <w:rsid w:val="001A3EF5"/>
    <w:rsid w:val="001A4B37"/>
    <w:rsid w:val="001A5078"/>
    <w:rsid w:val="001A6348"/>
    <w:rsid w:val="001A7C06"/>
    <w:rsid w:val="001B157E"/>
    <w:rsid w:val="001B197E"/>
    <w:rsid w:val="001B425F"/>
    <w:rsid w:val="001B6B5F"/>
    <w:rsid w:val="001C16B5"/>
    <w:rsid w:val="001C2C49"/>
    <w:rsid w:val="001C3FCC"/>
    <w:rsid w:val="001C4E68"/>
    <w:rsid w:val="001C53CA"/>
    <w:rsid w:val="001D0EC8"/>
    <w:rsid w:val="001D23AE"/>
    <w:rsid w:val="001D3D28"/>
    <w:rsid w:val="001D4550"/>
    <w:rsid w:val="001E5A05"/>
    <w:rsid w:val="001E7B64"/>
    <w:rsid w:val="001F0FE8"/>
    <w:rsid w:val="001F43C6"/>
    <w:rsid w:val="00205CA3"/>
    <w:rsid w:val="00211890"/>
    <w:rsid w:val="00214403"/>
    <w:rsid w:val="0021582E"/>
    <w:rsid w:val="002200D6"/>
    <w:rsid w:val="0022234B"/>
    <w:rsid w:val="00224F4C"/>
    <w:rsid w:val="0023517D"/>
    <w:rsid w:val="0023743C"/>
    <w:rsid w:val="0024089F"/>
    <w:rsid w:val="00240BFE"/>
    <w:rsid w:val="00243774"/>
    <w:rsid w:val="002444E2"/>
    <w:rsid w:val="002563DD"/>
    <w:rsid w:val="002625CA"/>
    <w:rsid w:val="00265BDC"/>
    <w:rsid w:val="00271421"/>
    <w:rsid w:val="002724C1"/>
    <w:rsid w:val="00273822"/>
    <w:rsid w:val="002778E1"/>
    <w:rsid w:val="00281EE7"/>
    <w:rsid w:val="002833F1"/>
    <w:rsid w:val="0029030B"/>
    <w:rsid w:val="002951D3"/>
    <w:rsid w:val="002961BC"/>
    <w:rsid w:val="002A5ECA"/>
    <w:rsid w:val="002A6FF3"/>
    <w:rsid w:val="002B027C"/>
    <w:rsid w:val="002B4199"/>
    <w:rsid w:val="002B5EA9"/>
    <w:rsid w:val="002B6D05"/>
    <w:rsid w:val="002C3AC0"/>
    <w:rsid w:val="002C5897"/>
    <w:rsid w:val="002D23B7"/>
    <w:rsid w:val="002D30F2"/>
    <w:rsid w:val="002D3E8C"/>
    <w:rsid w:val="002D5F95"/>
    <w:rsid w:val="002D672C"/>
    <w:rsid w:val="002E31C0"/>
    <w:rsid w:val="002F3136"/>
    <w:rsid w:val="002F67D5"/>
    <w:rsid w:val="002F77CD"/>
    <w:rsid w:val="003003F1"/>
    <w:rsid w:val="00303868"/>
    <w:rsid w:val="00303C26"/>
    <w:rsid w:val="00304724"/>
    <w:rsid w:val="00315704"/>
    <w:rsid w:val="0032219F"/>
    <w:rsid w:val="00327EBB"/>
    <w:rsid w:val="00332788"/>
    <w:rsid w:val="00332C77"/>
    <w:rsid w:val="00337AF3"/>
    <w:rsid w:val="0034377F"/>
    <w:rsid w:val="00344386"/>
    <w:rsid w:val="0034476F"/>
    <w:rsid w:val="003505BC"/>
    <w:rsid w:val="003543E6"/>
    <w:rsid w:val="003543FD"/>
    <w:rsid w:val="003559BD"/>
    <w:rsid w:val="00362A83"/>
    <w:rsid w:val="0036608E"/>
    <w:rsid w:val="00376C49"/>
    <w:rsid w:val="003802DF"/>
    <w:rsid w:val="00392386"/>
    <w:rsid w:val="0039280B"/>
    <w:rsid w:val="00393370"/>
    <w:rsid w:val="00395138"/>
    <w:rsid w:val="003A0FEC"/>
    <w:rsid w:val="003C31DF"/>
    <w:rsid w:val="003C4B14"/>
    <w:rsid w:val="003C5390"/>
    <w:rsid w:val="003C7A0A"/>
    <w:rsid w:val="003D2257"/>
    <w:rsid w:val="003D67AE"/>
    <w:rsid w:val="003D6B5B"/>
    <w:rsid w:val="003E09D7"/>
    <w:rsid w:val="003F3704"/>
    <w:rsid w:val="003F613C"/>
    <w:rsid w:val="00420AB8"/>
    <w:rsid w:val="00424F7B"/>
    <w:rsid w:val="004257E5"/>
    <w:rsid w:val="00427762"/>
    <w:rsid w:val="00445777"/>
    <w:rsid w:val="0045135C"/>
    <w:rsid w:val="00455F43"/>
    <w:rsid w:val="004564CC"/>
    <w:rsid w:val="00462E06"/>
    <w:rsid w:val="00464685"/>
    <w:rsid w:val="00471EAC"/>
    <w:rsid w:val="00475ADA"/>
    <w:rsid w:val="00480776"/>
    <w:rsid w:val="004824A1"/>
    <w:rsid w:val="004831A6"/>
    <w:rsid w:val="00484B8E"/>
    <w:rsid w:val="00484E37"/>
    <w:rsid w:val="00494A6F"/>
    <w:rsid w:val="00495251"/>
    <w:rsid w:val="00496C48"/>
    <w:rsid w:val="004A11DD"/>
    <w:rsid w:val="004A304F"/>
    <w:rsid w:val="004A5B16"/>
    <w:rsid w:val="004B3357"/>
    <w:rsid w:val="004C246B"/>
    <w:rsid w:val="004D54DD"/>
    <w:rsid w:val="004E3DC1"/>
    <w:rsid w:val="004F19C4"/>
    <w:rsid w:val="004F1E21"/>
    <w:rsid w:val="004F382C"/>
    <w:rsid w:val="004F3A8D"/>
    <w:rsid w:val="004F7B52"/>
    <w:rsid w:val="00503586"/>
    <w:rsid w:val="00505141"/>
    <w:rsid w:val="005076DA"/>
    <w:rsid w:val="00510F96"/>
    <w:rsid w:val="0051206B"/>
    <w:rsid w:val="00512BE2"/>
    <w:rsid w:val="00533605"/>
    <w:rsid w:val="00540C27"/>
    <w:rsid w:val="00540D30"/>
    <w:rsid w:val="005460F7"/>
    <w:rsid w:val="00552C8A"/>
    <w:rsid w:val="00560952"/>
    <w:rsid w:val="0057109A"/>
    <w:rsid w:val="00571C75"/>
    <w:rsid w:val="00573B6E"/>
    <w:rsid w:val="00573E86"/>
    <w:rsid w:val="00574F7F"/>
    <w:rsid w:val="00581E9A"/>
    <w:rsid w:val="005825DA"/>
    <w:rsid w:val="00585775"/>
    <w:rsid w:val="00587A2B"/>
    <w:rsid w:val="005916DF"/>
    <w:rsid w:val="00593DC8"/>
    <w:rsid w:val="00594F22"/>
    <w:rsid w:val="005A114E"/>
    <w:rsid w:val="005A4256"/>
    <w:rsid w:val="005A489B"/>
    <w:rsid w:val="005A5FC6"/>
    <w:rsid w:val="005B151E"/>
    <w:rsid w:val="005B585C"/>
    <w:rsid w:val="005B623A"/>
    <w:rsid w:val="005C17D8"/>
    <w:rsid w:val="005C39CE"/>
    <w:rsid w:val="005C54D3"/>
    <w:rsid w:val="005C767A"/>
    <w:rsid w:val="005D2633"/>
    <w:rsid w:val="005D3F1E"/>
    <w:rsid w:val="005E2655"/>
    <w:rsid w:val="005F6B30"/>
    <w:rsid w:val="005F76BD"/>
    <w:rsid w:val="00600EAB"/>
    <w:rsid w:val="00615597"/>
    <w:rsid w:val="0062053B"/>
    <w:rsid w:val="0062112C"/>
    <w:rsid w:val="00625899"/>
    <w:rsid w:val="00630571"/>
    <w:rsid w:val="0063071D"/>
    <w:rsid w:val="006419AC"/>
    <w:rsid w:val="00644946"/>
    <w:rsid w:val="00651899"/>
    <w:rsid w:val="00654382"/>
    <w:rsid w:val="006557E4"/>
    <w:rsid w:val="006558F1"/>
    <w:rsid w:val="00666FA1"/>
    <w:rsid w:val="0066786D"/>
    <w:rsid w:val="00675F1D"/>
    <w:rsid w:val="00677FFE"/>
    <w:rsid w:val="0068058A"/>
    <w:rsid w:val="0068342C"/>
    <w:rsid w:val="006844C8"/>
    <w:rsid w:val="00684637"/>
    <w:rsid w:val="0069210A"/>
    <w:rsid w:val="00694373"/>
    <w:rsid w:val="006A02FA"/>
    <w:rsid w:val="006A06AE"/>
    <w:rsid w:val="006A0FD9"/>
    <w:rsid w:val="006A73DD"/>
    <w:rsid w:val="006B04EC"/>
    <w:rsid w:val="006B4790"/>
    <w:rsid w:val="006B5A9C"/>
    <w:rsid w:val="006C09F1"/>
    <w:rsid w:val="006C4B3B"/>
    <w:rsid w:val="006C4F14"/>
    <w:rsid w:val="006D7E16"/>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5275"/>
    <w:rsid w:val="0076698F"/>
    <w:rsid w:val="0077035E"/>
    <w:rsid w:val="0077046E"/>
    <w:rsid w:val="0077097F"/>
    <w:rsid w:val="00771255"/>
    <w:rsid w:val="00772330"/>
    <w:rsid w:val="00772B42"/>
    <w:rsid w:val="00774003"/>
    <w:rsid w:val="007741B2"/>
    <w:rsid w:val="00781686"/>
    <w:rsid w:val="007828EC"/>
    <w:rsid w:val="007851B5"/>
    <w:rsid w:val="0078570C"/>
    <w:rsid w:val="00792023"/>
    <w:rsid w:val="007A018A"/>
    <w:rsid w:val="007A3176"/>
    <w:rsid w:val="007A5848"/>
    <w:rsid w:val="007A78A6"/>
    <w:rsid w:val="007B31C5"/>
    <w:rsid w:val="007B7B6F"/>
    <w:rsid w:val="007C5019"/>
    <w:rsid w:val="007C596C"/>
    <w:rsid w:val="007C5C98"/>
    <w:rsid w:val="007C6F41"/>
    <w:rsid w:val="007C7722"/>
    <w:rsid w:val="007D0186"/>
    <w:rsid w:val="007D1077"/>
    <w:rsid w:val="007D6102"/>
    <w:rsid w:val="007E0249"/>
    <w:rsid w:val="007E0E06"/>
    <w:rsid w:val="007E185B"/>
    <w:rsid w:val="007E53D1"/>
    <w:rsid w:val="007E71BB"/>
    <w:rsid w:val="007E73B3"/>
    <w:rsid w:val="007F7179"/>
    <w:rsid w:val="007F7B5D"/>
    <w:rsid w:val="008039F5"/>
    <w:rsid w:val="00807FCA"/>
    <w:rsid w:val="00811379"/>
    <w:rsid w:val="00811634"/>
    <w:rsid w:val="00813B79"/>
    <w:rsid w:val="008144C8"/>
    <w:rsid w:val="00815528"/>
    <w:rsid w:val="00820A0E"/>
    <w:rsid w:val="00830261"/>
    <w:rsid w:val="00837F2E"/>
    <w:rsid w:val="0084260B"/>
    <w:rsid w:val="00844DE7"/>
    <w:rsid w:val="00844F96"/>
    <w:rsid w:val="00852E99"/>
    <w:rsid w:val="00854148"/>
    <w:rsid w:val="00854500"/>
    <w:rsid w:val="00854714"/>
    <w:rsid w:val="00855FDA"/>
    <w:rsid w:val="00867653"/>
    <w:rsid w:val="00870C9C"/>
    <w:rsid w:val="00877C2D"/>
    <w:rsid w:val="00880A55"/>
    <w:rsid w:val="008827C7"/>
    <w:rsid w:val="00883C86"/>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156AF"/>
    <w:rsid w:val="00920A33"/>
    <w:rsid w:val="00920E27"/>
    <w:rsid w:val="00922711"/>
    <w:rsid w:val="00924DD7"/>
    <w:rsid w:val="00924E9A"/>
    <w:rsid w:val="00933817"/>
    <w:rsid w:val="00936128"/>
    <w:rsid w:val="00937360"/>
    <w:rsid w:val="009424E5"/>
    <w:rsid w:val="009471C6"/>
    <w:rsid w:val="00950FF9"/>
    <w:rsid w:val="00953149"/>
    <w:rsid w:val="00956872"/>
    <w:rsid w:val="00956E59"/>
    <w:rsid w:val="0096001C"/>
    <w:rsid w:val="0096044B"/>
    <w:rsid w:val="0096059F"/>
    <w:rsid w:val="0096253B"/>
    <w:rsid w:val="00963B59"/>
    <w:rsid w:val="00971AA9"/>
    <w:rsid w:val="0098041A"/>
    <w:rsid w:val="00990623"/>
    <w:rsid w:val="00993570"/>
    <w:rsid w:val="00994D21"/>
    <w:rsid w:val="009950C1"/>
    <w:rsid w:val="0099543D"/>
    <w:rsid w:val="00996CBE"/>
    <w:rsid w:val="009974BF"/>
    <w:rsid w:val="009A17C7"/>
    <w:rsid w:val="009A3527"/>
    <w:rsid w:val="009A5B86"/>
    <w:rsid w:val="009B737B"/>
    <w:rsid w:val="009C156C"/>
    <w:rsid w:val="009C1F76"/>
    <w:rsid w:val="009C526B"/>
    <w:rsid w:val="009C7C25"/>
    <w:rsid w:val="009D0BD4"/>
    <w:rsid w:val="009D1E52"/>
    <w:rsid w:val="009D6CCB"/>
    <w:rsid w:val="009F0AA0"/>
    <w:rsid w:val="009F16B8"/>
    <w:rsid w:val="009F2A71"/>
    <w:rsid w:val="009F57F3"/>
    <w:rsid w:val="00A04472"/>
    <w:rsid w:val="00A06F50"/>
    <w:rsid w:val="00A105CA"/>
    <w:rsid w:val="00A147DA"/>
    <w:rsid w:val="00A1577F"/>
    <w:rsid w:val="00A20357"/>
    <w:rsid w:val="00A2609D"/>
    <w:rsid w:val="00A26D30"/>
    <w:rsid w:val="00A270E6"/>
    <w:rsid w:val="00A47127"/>
    <w:rsid w:val="00A525CC"/>
    <w:rsid w:val="00A55650"/>
    <w:rsid w:val="00A6017D"/>
    <w:rsid w:val="00A612D6"/>
    <w:rsid w:val="00A71A33"/>
    <w:rsid w:val="00A71C29"/>
    <w:rsid w:val="00A731F1"/>
    <w:rsid w:val="00A74513"/>
    <w:rsid w:val="00A74E93"/>
    <w:rsid w:val="00A74F92"/>
    <w:rsid w:val="00A7621A"/>
    <w:rsid w:val="00A80845"/>
    <w:rsid w:val="00A82451"/>
    <w:rsid w:val="00A86424"/>
    <w:rsid w:val="00A875C1"/>
    <w:rsid w:val="00A943D2"/>
    <w:rsid w:val="00A97540"/>
    <w:rsid w:val="00AA0EBA"/>
    <w:rsid w:val="00AA2E2B"/>
    <w:rsid w:val="00AA7666"/>
    <w:rsid w:val="00AB2C1E"/>
    <w:rsid w:val="00AB39D6"/>
    <w:rsid w:val="00AB4D36"/>
    <w:rsid w:val="00AB7D8E"/>
    <w:rsid w:val="00AD1635"/>
    <w:rsid w:val="00AE0EE9"/>
    <w:rsid w:val="00AE348A"/>
    <w:rsid w:val="00AE4C50"/>
    <w:rsid w:val="00AE4D49"/>
    <w:rsid w:val="00AE7533"/>
    <w:rsid w:val="00B03C90"/>
    <w:rsid w:val="00B05E66"/>
    <w:rsid w:val="00B1587B"/>
    <w:rsid w:val="00B15B61"/>
    <w:rsid w:val="00B16607"/>
    <w:rsid w:val="00B176CB"/>
    <w:rsid w:val="00B20F52"/>
    <w:rsid w:val="00B24CFD"/>
    <w:rsid w:val="00B30228"/>
    <w:rsid w:val="00B361E9"/>
    <w:rsid w:val="00B413B2"/>
    <w:rsid w:val="00B413D0"/>
    <w:rsid w:val="00B44019"/>
    <w:rsid w:val="00B4520E"/>
    <w:rsid w:val="00B57DF4"/>
    <w:rsid w:val="00B64316"/>
    <w:rsid w:val="00BA19E8"/>
    <w:rsid w:val="00BA243A"/>
    <w:rsid w:val="00BB1574"/>
    <w:rsid w:val="00BB218E"/>
    <w:rsid w:val="00BC37E5"/>
    <w:rsid w:val="00BC3941"/>
    <w:rsid w:val="00BC4B3B"/>
    <w:rsid w:val="00BD3871"/>
    <w:rsid w:val="00BD5DE2"/>
    <w:rsid w:val="00BD6590"/>
    <w:rsid w:val="00BD7F17"/>
    <w:rsid w:val="00BE040C"/>
    <w:rsid w:val="00BE3010"/>
    <w:rsid w:val="00BF15D0"/>
    <w:rsid w:val="00BF378C"/>
    <w:rsid w:val="00BF3E56"/>
    <w:rsid w:val="00C0099A"/>
    <w:rsid w:val="00C00B80"/>
    <w:rsid w:val="00C0197A"/>
    <w:rsid w:val="00C14FA8"/>
    <w:rsid w:val="00C166BE"/>
    <w:rsid w:val="00C21543"/>
    <w:rsid w:val="00C25364"/>
    <w:rsid w:val="00C32344"/>
    <w:rsid w:val="00C3379C"/>
    <w:rsid w:val="00C3715C"/>
    <w:rsid w:val="00C40989"/>
    <w:rsid w:val="00C42975"/>
    <w:rsid w:val="00C46222"/>
    <w:rsid w:val="00C46307"/>
    <w:rsid w:val="00C46811"/>
    <w:rsid w:val="00C533CB"/>
    <w:rsid w:val="00C53794"/>
    <w:rsid w:val="00C53B69"/>
    <w:rsid w:val="00C56F7B"/>
    <w:rsid w:val="00C57D43"/>
    <w:rsid w:val="00C641DC"/>
    <w:rsid w:val="00C676D1"/>
    <w:rsid w:val="00C72FD6"/>
    <w:rsid w:val="00C81339"/>
    <w:rsid w:val="00C90007"/>
    <w:rsid w:val="00C921FC"/>
    <w:rsid w:val="00C938B9"/>
    <w:rsid w:val="00CA18C1"/>
    <w:rsid w:val="00CA54C8"/>
    <w:rsid w:val="00CB3147"/>
    <w:rsid w:val="00CB5F5C"/>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2D0A"/>
    <w:rsid w:val="00D334F9"/>
    <w:rsid w:val="00D339AB"/>
    <w:rsid w:val="00D36D38"/>
    <w:rsid w:val="00D446C6"/>
    <w:rsid w:val="00D459E3"/>
    <w:rsid w:val="00D462FB"/>
    <w:rsid w:val="00D463F7"/>
    <w:rsid w:val="00D601A2"/>
    <w:rsid w:val="00D71B80"/>
    <w:rsid w:val="00D71C5D"/>
    <w:rsid w:val="00D720B5"/>
    <w:rsid w:val="00D76398"/>
    <w:rsid w:val="00D83644"/>
    <w:rsid w:val="00D837D2"/>
    <w:rsid w:val="00D86841"/>
    <w:rsid w:val="00D9070B"/>
    <w:rsid w:val="00D93B69"/>
    <w:rsid w:val="00D95172"/>
    <w:rsid w:val="00DA29F3"/>
    <w:rsid w:val="00DA3C62"/>
    <w:rsid w:val="00DB6646"/>
    <w:rsid w:val="00DB6785"/>
    <w:rsid w:val="00DB7342"/>
    <w:rsid w:val="00DB7C0D"/>
    <w:rsid w:val="00DC2EB8"/>
    <w:rsid w:val="00DD244B"/>
    <w:rsid w:val="00DD476E"/>
    <w:rsid w:val="00DD517A"/>
    <w:rsid w:val="00DD7101"/>
    <w:rsid w:val="00DD7AB2"/>
    <w:rsid w:val="00DE03C3"/>
    <w:rsid w:val="00DE431B"/>
    <w:rsid w:val="00DE7D21"/>
    <w:rsid w:val="00DF3A63"/>
    <w:rsid w:val="00DF72F0"/>
    <w:rsid w:val="00E0109A"/>
    <w:rsid w:val="00E07F6F"/>
    <w:rsid w:val="00E14325"/>
    <w:rsid w:val="00E2271E"/>
    <w:rsid w:val="00E2791B"/>
    <w:rsid w:val="00E37E79"/>
    <w:rsid w:val="00E4100F"/>
    <w:rsid w:val="00E50B5B"/>
    <w:rsid w:val="00E64B25"/>
    <w:rsid w:val="00E70806"/>
    <w:rsid w:val="00E77751"/>
    <w:rsid w:val="00E830D8"/>
    <w:rsid w:val="00E860A7"/>
    <w:rsid w:val="00E930D7"/>
    <w:rsid w:val="00E96CC9"/>
    <w:rsid w:val="00EA4BAF"/>
    <w:rsid w:val="00EA5ECA"/>
    <w:rsid w:val="00EB0020"/>
    <w:rsid w:val="00EB4790"/>
    <w:rsid w:val="00EC2B63"/>
    <w:rsid w:val="00EC3678"/>
    <w:rsid w:val="00EC6F22"/>
    <w:rsid w:val="00ED3A49"/>
    <w:rsid w:val="00EE37A5"/>
    <w:rsid w:val="00EE69E1"/>
    <w:rsid w:val="00EE7C48"/>
    <w:rsid w:val="00EF020A"/>
    <w:rsid w:val="00EF4052"/>
    <w:rsid w:val="00EF6ED0"/>
    <w:rsid w:val="00F02317"/>
    <w:rsid w:val="00F04668"/>
    <w:rsid w:val="00F13D22"/>
    <w:rsid w:val="00F14E51"/>
    <w:rsid w:val="00F1519D"/>
    <w:rsid w:val="00F15AC9"/>
    <w:rsid w:val="00F160E6"/>
    <w:rsid w:val="00F1683A"/>
    <w:rsid w:val="00F17D3E"/>
    <w:rsid w:val="00F203A3"/>
    <w:rsid w:val="00F270D5"/>
    <w:rsid w:val="00F27397"/>
    <w:rsid w:val="00F30294"/>
    <w:rsid w:val="00F3182E"/>
    <w:rsid w:val="00F31FC5"/>
    <w:rsid w:val="00F361D4"/>
    <w:rsid w:val="00F36922"/>
    <w:rsid w:val="00F468EA"/>
    <w:rsid w:val="00F50DA1"/>
    <w:rsid w:val="00F53E51"/>
    <w:rsid w:val="00F54BDE"/>
    <w:rsid w:val="00F567BA"/>
    <w:rsid w:val="00F6377A"/>
    <w:rsid w:val="00F67286"/>
    <w:rsid w:val="00F704F4"/>
    <w:rsid w:val="00F7412D"/>
    <w:rsid w:val="00F77392"/>
    <w:rsid w:val="00F77F11"/>
    <w:rsid w:val="00F840E2"/>
    <w:rsid w:val="00F92BD1"/>
    <w:rsid w:val="00F92E24"/>
    <w:rsid w:val="00F95909"/>
    <w:rsid w:val="00F97796"/>
    <w:rsid w:val="00FA0863"/>
    <w:rsid w:val="00FA43B0"/>
    <w:rsid w:val="00FB35DD"/>
    <w:rsid w:val="00FB63DE"/>
    <w:rsid w:val="00FC0118"/>
    <w:rsid w:val="00FC0558"/>
    <w:rsid w:val="00FC07F0"/>
    <w:rsid w:val="00FC2569"/>
    <w:rsid w:val="00FC3F18"/>
    <w:rsid w:val="00FD309E"/>
    <w:rsid w:val="00FD3E9D"/>
    <w:rsid w:val="00FD4815"/>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yadgie">
    <w:name w:val="yadgie"/>
    <w:basedOn w:val="DefaultParagraphFont"/>
    <w:rsid w:val="00327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5472005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0873031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60641283">
      <w:bodyDiv w:val="1"/>
      <w:marLeft w:val="0"/>
      <w:marRight w:val="0"/>
      <w:marTop w:val="0"/>
      <w:marBottom w:val="0"/>
      <w:divBdr>
        <w:top w:val="none" w:sz="0" w:space="0" w:color="auto"/>
        <w:left w:val="none" w:sz="0" w:space="0" w:color="auto"/>
        <w:bottom w:val="none" w:sz="0" w:space="0" w:color="auto"/>
        <w:right w:val="none" w:sz="0" w:space="0" w:color="auto"/>
      </w:divBdr>
    </w:div>
    <w:div w:id="1780293454">
      <w:bodyDiv w:val="1"/>
      <w:marLeft w:val="0"/>
      <w:marRight w:val="0"/>
      <w:marTop w:val="0"/>
      <w:marBottom w:val="0"/>
      <w:divBdr>
        <w:top w:val="none" w:sz="0" w:space="0" w:color="auto"/>
        <w:left w:val="none" w:sz="0" w:space="0" w:color="auto"/>
        <w:bottom w:val="none" w:sz="0" w:space="0" w:color="auto"/>
        <w:right w:val="none" w:sz="0" w:space="0" w:color="auto"/>
      </w:divBdr>
    </w:div>
    <w:div w:id="1780876767">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62876867">
      <w:bodyDiv w:val="1"/>
      <w:marLeft w:val="0"/>
      <w:marRight w:val="0"/>
      <w:marTop w:val="0"/>
      <w:marBottom w:val="0"/>
      <w:divBdr>
        <w:top w:val="none" w:sz="0" w:space="0" w:color="auto"/>
        <w:left w:val="none" w:sz="0" w:space="0" w:color="auto"/>
        <w:bottom w:val="none" w:sz="0" w:space="0" w:color="auto"/>
        <w:right w:val="none" w:sz="0" w:space="0" w:color="auto"/>
      </w:divBdr>
      <w:divsChild>
        <w:div w:id="1704405031">
          <w:marLeft w:val="0"/>
          <w:marRight w:val="0"/>
          <w:marTop w:val="180"/>
          <w:marBottom w:val="240"/>
          <w:divBdr>
            <w:top w:val="none" w:sz="0" w:space="0" w:color="auto"/>
            <w:left w:val="none" w:sz="0" w:space="0" w:color="auto"/>
            <w:bottom w:val="none" w:sz="0" w:space="0" w:color="auto"/>
            <w:right w:val="none" w:sz="0" w:space="0" w:color="auto"/>
          </w:divBdr>
        </w:div>
      </w:divsChild>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723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528D6-0C30-48E6-881E-0BD3A823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2639</Words>
  <Characters>15043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2025-10-31T08:50:00Z</cp:lastPrinted>
  <dcterms:created xsi:type="dcterms:W3CDTF">2026-10-14T10:52:00Z</dcterms:created>
  <dcterms:modified xsi:type="dcterms:W3CDTF">2026-10-14T10:52:00Z</dcterms:modified>
</cp:coreProperties>
</file>