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9AB29EC" w:rsidR="00733D7B" w:rsidRPr="00480776" w:rsidRDefault="00E6743B" w:rsidP="00733D7B">
      <w:pPr>
        <w:spacing w:after="0" w:line="240" w:lineRule="auto"/>
        <w:rPr>
          <w:rFonts w:ascii="Times New Roman" w:eastAsia="Times New Roman" w:hAnsi="Times New Roman"/>
          <w:sz w:val="24"/>
          <w:szCs w:val="24"/>
          <w:lang w:eastAsia="en-US"/>
        </w:rPr>
      </w:pPr>
      <w:r>
        <w:rPr>
          <w:noProof/>
        </w:rPr>
        <w:drawing>
          <wp:inline distT="0" distB="0" distL="0" distR="0" wp14:anchorId="2B38B4C3" wp14:editId="397B7734">
            <wp:extent cx="6959600" cy="12734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90928" cy="1279182"/>
                    </a:xfrm>
                    <a:prstGeom prst="rect">
                      <a:avLst/>
                    </a:prstGeom>
                  </pic:spPr>
                </pic:pic>
              </a:graphicData>
            </a:graphic>
          </wp:inline>
        </w:drawing>
      </w:r>
    </w:p>
    <w:p w14:paraId="73FB0C58" w14:textId="744B5DB7" w:rsidR="001907E5" w:rsidRPr="00480776" w:rsidRDefault="006F104D" w:rsidP="00733D7B">
      <w:pPr>
        <w:spacing w:after="0" w:line="240" w:lineRule="auto"/>
        <w:jc w:val="center"/>
        <w:textDirection w:val="btLr"/>
        <w:rPr>
          <w:rFonts w:ascii="Times New Roman" w:eastAsia="Tahoma" w:hAnsi="Times New Roman"/>
          <w:b/>
          <w:color w:val="FF6600"/>
          <w:sz w:val="124"/>
          <w:szCs w:val="124"/>
        </w:rPr>
      </w:pPr>
      <w:r w:rsidRPr="001B34FB">
        <w:rPr>
          <w:noProof/>
        </w:rPr>
        <w:drawing>
          <wp:inline distT="0" distB="0" distL="0" distR="0" wp14:anchorId="768DCB37" wp14:editId="38B9F3F8">
            <wp:extent cx="6828590" cy="1337310"/>
            <wp:effectExtent l="0" t="0" r="0" b="0"/>
            <wp:docPr id="672838007" name="Picture 672838007" descr="D:\CHUONG TRINH TOUR\THUONG HAI VJ\tiieu đ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ONG TRINH TOUR\THUONG HAI VJ\tiieu đ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0409" cy="1337666"/>
                    </a:xfrm>
                    <a:prstGeom prst="rect">
                      <a:avLst/>
                    </a:prstGeom>
                    <a:noFill/>
                    <a:ln>
                      <a:noFill/>
                    </a:ln>
                  </pic:spPr>
                </pic:pic>
              </a:graphicData>
            </a:graphic>
          </wp:inline>
        </w:drawing>
      </w:r>
    </w:p>
    <w:p w14:paraId="01157459" w14:textId="08022F9C" w:rsidR="00880A55" w:rsidRPr="00480776" w:rsidRDefault="00382195" w:rsidP="00733D7B">
      <w:pPr>
        <w:spacing w:after="0" w:line="240" w:lineRule="auto"/>
        <w:contextualSpacing/>
        <w:jc w:val="center"/>
        <w:rPr>
          <w:rFonts w:ascii="Times New Roman" w:hAnsi="Times New Roman"/>
          <w:noProof/>
          <w:lang w:eastAsia="en-US"/>
        </w:rPr>
      </w:pPr>
      <w:r w:rsidRPr="002703BD">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56E91610" wp14:editId="269D4512">
            <wp:extent cx="6959600" cy="4102570"/>
            <wp:effectExtent l="0" t="0" r="0" b="0"/>
            <wp:docPr id="2" name="Picture 2" descr="A group of pictures of building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f buildings and a river&#10;&#10;AI-generated content may be incorrect."/>
                    <pic:cNvPicPr/>
                  </pic:nvPicPr>
                  <pic:blipFill rotWithShape="1">
                    <a:blip r:embed="rId10"/>
                    <a:srcRect t="-166" b="4975"/>
                    <a:stretch/>
                  </pic:blipFill>
                  <pic:spPr bwMode="auto">
                    <a:xfrm>
                      <a:off x="0" y="0"/>
                      <a:ext cx="6969471" cy="4108389"/>
                    </a:xfrm>
                    <a:prstGeom prst="rect">
                      <a:avLst/>
                    </a:prstGeom>
                    <a:extLst>
                      <a:ext uri="{53640926-AAD7-44D8-BBD7-CCE9431645EC}">
                        <a14:shadowObscured xmlns:a14="http://schemas.microsoft.com/office/drawing/2010/main"/>
                      </a:ext>
                    </a:extLst>
                  </pic:spPr>
                </pic:pic>
              </a:graphicData>
            </a:graphic>
          </wp:inline>
        </w:drawing>
      </w:r>
    </w:p>
    <w:p w14:paraId="565A22A1" w14:textId="77777777" w:rsidR="00DA15B9" w:rsidRPr="00DA15B9" w:rsidRDefault="003D67AE" w:rsidP="00F44BBF">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A15B9">
        <w:rPr>
          <w:rFonts w:ascii="Times New Roman" w:hAnsi="Times New Roman"/>
          <w:b/>
          <w:bCs/>
          <w:color w:val="FF0000"/>
          <w:sz w:val="28"/>
          <w:szCs w:val="28"/>
          <w:lang w:val="vi-VN"/>
        </w:rPr>
        <w:t>Visa Trung Quốc cực kỳ đơn giản chỉ Hộ chiếu scan và hình</w:t>
      </w:r>
      <w:r w:rsidR="00DA15B9" w:rsidRPr="00DA15B9">
        <w:rPr>
          <w:rFonts w:ascii="Times New Roman" w:hAnsi="Times New Roman"/>
          <w:b/>
          <w:bCs/>
          <w:color w:val="FF0000"/>
          <w:sz w:val="28"/>
          <w:szCs w:val="28"/>
        </w:rPr>
        <w:t>.</w:t>
      </w:r>
    </w:p>
    <w:p w14:paraId="38470ED7" w14:textId="37DF71D4" w:rsidR="005B585C" w:rsidRPr="00DA15B9" w:rsidRDefault="003D67AE" w:rsidP="000D1F7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A15B9">
        <w:rPr>
          <w:rFonts w:ascii="Times New Roman" w:hAnsi="Times New Roman"/>
          <w:b/>
          <w:bCs/>
          <w:color w:val="FF0000"/>
          <w:sz w:val="28"/>
          <w:szCs w:val="28"/>
          <w:lang w:val="vi-VN"/>
        </w:rPr>
        <w:t xml:space="preserve">Chương trình hấp dẫn với khách sạn </w:t>
      </w:r>
      <w:r w:rsidR="0013148D">
        <w:rPr>
          <w:rFonts w:ascii="Times New Roman" w:hAnsi="Times New Roman"/>
          <w:b/>
          <w:bCs/>
          <w:color w:val="FF0000"/>
          <w:sz w:val="28"/>
          <w:szCs w:val="28"/>
          <w:lang w:val="vi-VN"/>
        </w:rPr>
        <w:t>4*</w:t>
      </w:r>
      <w:r w:rsidR="00DA15B9" w:rsidRPr="00DA15B9">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89"/>
        <w:gridCol w:w="886"/>
        <w:gridCol w:w="3856"/>
        <w:gridCol w:w="1333"/>
        <w:gridCol w:w="1772"/>
        <w:gridCol w:w="1544"/>
      </w:tblGrid>
      <w:tr w:rsidR="00382195" w:rsidRPr="009F16B8" w14:paraId="59F94313" w14:textId="77777777" w:rsidTr="00BD6D5C">
        <w:trPr>
          <w:trHeight w:val="366"/>
          <w:jc w:val="center"/>
        </w:trPr>
        <w:tc>
          <w:tcPr>
            <w:tcW w:w="722" w:type="pct"/>
            <w:shd w:val="clear" w:color="auto" w:fill="3DC12F"/>
            <w:vAlign w:val="center"/>
          </w:tcPr>
          <w:p w14:paraId="1EDA2D60" w14:textId="77777777" w:rsidR="00382195" w:rsidRPr="009F16B8" w:rsidRDefault="00382195" w:rsidP="00382195">
            <w:pPr>
              <w:pStyle w:val="Default"/>
              <w:rPr>
                <w:b/>
                <w:iCs/>
                <w:color w:val="FFFFFF"/>
              </w:rPr>
            </w:pPr>
            <w:r w:rsidRPr="00BD6590">
              <w:rPr>
                <w:rFonts w:eastAsia="SimSun"/>
                <w:color w:val="FFFFFF"/>
                <w:lang w:val="vi-VN" w:eastAsia="zh-CN"/>
              </w:rPr>
              <w:br w:type="page"/>
            </w:r>
            <w:r w:rsidRPr="009F16B8">
              <w:rPr>
                <w:b/>
                <w:color w:val="FFFFFF"/>
              </w:rPr>
              <w:t>NGÀY 1:</w:t>
            </w:r>
          </w:p>
        </w:tc>
        <w:tc>
          <w:tcPr>
            <w:tcW w:w="4278" w:type="pct"/>
            <w:gridSpan w:val="5"/>
            <w:shd w:val="clear" w:color="auto" w:fill="3DC12F"/>
            <w:vAlign w:val="center"/>
          </w:tcPr>
          <w:p w14:paraId="330B77A2" w14:textId="49DB4ADF" w:rsidR="00382195" w:rsidRPr="009F16B8" w:rsidRDefault="00382195" w:rsidP="00382195">
            <w:pPr>
              <w:pStyle w:val="Default"/>
              <w:ind w:right="-91"/>
              <w:rPr>
                <w:b/>
                <w:iCs/>
                <w:color w:val="FFFFFF"/>
              </w:rPr>
            </w:pPr>
            <w:r w:rsidRPr="007607C4">
              <w:rPr>
                <w:b/>
                <w:color w:val="FFFFFF"/>
              </w:rPr>
              <w:t xml:space="preserve">TP.HCM  </w:t>
            </w:r>
            <w:r w:rsidR="00E55C5A">
              <w:rPr>
                <w:b/>
                <w:color w:val="FFFFFF"/>
              </w:rPr>
              <w:t>-</w:t>
            </w:r>
            <w:r w:rsidRPr="007607C4">
              <w:rPr>
                <w:b/>
                <w:color w:val="FFFFFF"/>
              </w:rPr>
              <w:t xml:space="preserve"> THƯỢNG HẢI                               </w:t>
            </w:r>
            <w:r>
              <w:rPr>
                <w:b/>
                <w:color w:val="FFFFFF"/>
              </w:rPr>
              <w:t xml:space="preserve">                    </w:t>
            </w:r>
            <w:r w:rsidRPr="007607C4">
              <w:rPr>
                <w:b/>
                <w:color w:val="FFFFFF"/>
              </w:rPr>
              <w:t xml:space="preserve">                                         (Ăn tối)                       </w:t>
            </w:r>
          </w:p>
        </w:tc>
      </w:tr>
      <w:tr w:rsidR="00382195" w:rsidRPr="009E3313" w14:paraId="39773800" w14:textId="77777777" w:rsidTr="005825DA">
        <w:trPr>
          <w:trHeight w:val="116"/>
          <w:jc w:val="center"/>
        </w:trPr>
        <w:tc>
          <w:tcPr>
            <w:tcW w:w="5000" w:type="pct"/>
            <w:gridSpan w:val="6"/>
          </w:tcPr>
          <w:p w14:paraId="50E47AF4" w14:textId="3F919EB2" w:rsidR="00382195" w:rsidRPr="007607C4" w:rsidRDefault="00382195" w:rsidP="00382195">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2703BD">
              <w:rPr>
                <w:rFonts w:ascii="Times New Roman" w:hAnsi="Times New Roman"/>
                <w:sz w:val="24"/>
                <w:szCs w:val="24"/>
                <w:lang w:val="vi-VN"/>
              </w:rPr>
              <w:t xml:space="preserve">đoàn đón Quý khách tại sân bay </w:t>
            </w:r>
            <w:r w:rsidRPr="002703BD">
              <w:rPr>
                <w:rFonts w:ascii="Times New Roman" w:hAnsi="Times New Roman"/>
                <w:b/>
                <w:color w:val="FF0000"/>
                <w:sz w:val="24"/>
                <w:szCs w:val="24"/>
                <w:lang w:val="vi-VN"/>
              </w:rPr>
              <w:t>Tân Sơn Nhất</w:t>
            </w:r>
            <w:r w:rsidRPr="002703BD">
              <w:rPr>
                <w:rFonts w:ascii="Times New Roman" w:hAnsi="Times New Roman"/>
                <w:color w:val="FF0000"/>
                <w:sz w:val="24"/>
                <w:szCs w:val="24"/>
                <w:lang w:val="vi-VN"/>
              </w:rPr>
              <w:t xml:space="preserve"> </w:t>
            </w:r>
            <w:r w:rsidRPr="002703BD">
              <w:rPr>
                <w:rFonts w:ascii="Times New Roman" w:hAnsi="Times New Roman"/>
                <w:sz w:val="24"/>
                <w:szCs w:val="24"/>
                <w:lang w:val="vi-VN"/>
              </w:rPr>
              <w:t>để làm thủ tục checkin đáp chuyến bay</w:t>
            </w:r>
            <w:r w:rsidRPr="002703BD">
              <w:rPr>
                <w:rFonts w:ascii="Times New Roman" w:hAnsi="Times New Roman"/>
                <w:b/>
                <w:color w:val="FF0000"/>
                <w:sz w:val="24"/>
                <w:szCs w:val="24"/>
                <w:lang w:val="vi-VN"/>
              </w:rPr>
              <w:t xml:space="preserve">  </w:t>
            </w:r>
            <w:r w:rsidRPr="002703BD">
              <w:rPr>
                <w:rFonts w:ascii="Times New Roman" w:hAnsi="Times New Roman"/>
                <w:b/>
                <w:color w:val="FF0000"/>
                <w:sz w:val="24"/>
                <w:szCs w:val="24"/>
                <w:lang w:val="vi-VN" w:eastAsia="zh-CN"/>
              </w:rPr>
              <w:t xml:space="preserve">CZ6078 SGN – PVG </w:t>
            </w:r>
            <w:r w:rsidR="0036050C">
              <w:rPr>
                <w:rFonts w:ascii="Times New Roman" w:hAnsi="Times New Roman"/>
                <w:b/>
                <w:color w:val="FF0000"/>
                <w:sz w:val="24"/>
                <w:szCs w:val="24"/>
                <w:lang w:val="vi-VN" w:eastAsia="zh-CN"/>
              </w:rPr>
              <w:t>13:10</w:t>
            </w:r>
            <w:r w:rsidRPr="002703BD">
              <w:rPr>
                <w:rFonts w:ascii="Times New Roman" w:hAnsi="Times New Roman"/>
                <w:b/>
                <w:color w:val="FF0000"/>
                <w:sz w:val="24"/>
                <w:szCs w:val="24"/>
                <w:lang w:val="vi-VN" w:eastAsia="zh-CN"/>
              </w:rPr>
              <w:t xml:space="preserve"> – </w:t>
            </w:r>
            <w:r w:rsidR="0036050C">
              <w:rPr>
                <w:rFonts w:ascii="Times New Roman" w:hAnsi="Times New Roman"/>
                <w:b/>
                <w:color w:val="FF0000"/>
                <w:sz w:val="24"/>
                <w:szCs w:val="24"/>
                <w:lang w:val="vi-VN" w:eastAsia="zh-CN"/>
              </w:rPr>
              <w:t>18:20</w:t>
            </w:r>
            <w:r w:rsidRPr="002703BD">
              <w:rPr>
                <w:rFonts w:ascii="Times New Roman" w:hAnsi="Times New Roman"/>
                <w:b/>
                <w:color w:val="FF0000"/>
                <w:sz w:val="24"/>
                <w:szCs w:val="24"/>
                <w:lang w:val="vi-VN" w:eastAsia="zh-CN"/>
              </w:rPr>
              <w:t xml:space="preserve"> </w:t>
            </w:r>
            <w:r w:rsidRPr="002703BD">
              <w:rPr>
                <w:rFonts w:ascii="Times New Roman" w:hAnsi="Times New Roman"/>
                <w:b/>
                <w:color w:val="FF0000"/>
                <w:sz w:val="24"/>
                <w:szCs w:val="24"/>
                <w:lang w:val="vi-VN"/>
              </w:rPr>
              <w:t xml:space="preserve">đi </w:t>
            </w:r>
            <w:r w:rsidRPr="002703BD">
              <w:rPr>
                <w:rFonts w:ascii="Times New Roman" w:hAnsi="Times New Roman"/>
                <w:b/>
                <w:color w:val="FF0000"/>
                <w:sz w:val="24"/>
                <w:szCs w:val="24"/>
              </w:rPr>
              <w:t>Thượng</w:t>
            </w:r>
            <w:r w:rsidRPr="002703BD">
              <w:rPr>
                <w:rFonts w:ascii="Times New Roman" w:hAnsi="Times New Roman"/>
                <w:b/>
                <w:color w:val="FF0000"/>
                <w:sz w:val="24"/>
                <w:szCs w:val="24"/>
                <w:lang w:val="vi-VN"/>
              </w:rPr>
              <w:t xml:space="preserve"> Hải</w:t>
            </w:r>
            <w:r>
              <w:rPr>
                <w:rFonts w:ascii="Times New Roman" w:hAnsi="Times New Roman"/>
                <w:b/>
                <w:color w:val="FF0000"/>
                <w:sz w:val="24"/>
                <w:szCs w:val="24"/>
              </w:rPr>
              <w:t>.</w:t>
            </w:r>
          </w:p>
          <w:p w14:paraId="684DB882" w14:textId="37B1C2A0" w:rsidR="00382195" w:rsidRPr="007607C4" w:rsidRDefault="00382195" w:rsidP="00382195">
            <w:pPr>
              <w:pStyle w:val="NoSpacing"/>
              <w:numPr>
                <w:ilvl w:val="0"/>
                <w:numId w:val="17"/>
              </w:numPr>
              <w:tabs>
                <w:tab w:val="left" w:pos="270"/>
              </w:tabs>
              <w:ind w:left="0" w:firstLine="0"/>
              <w:rPr>
                <w:rFonts w:ascii="Times New Roman" w:hAnsi="Times New Roman"/>
                <w:b/>
                <w:color w:val="FF0000"/>
                <w:sz w:val="24"/>
                <w:szCs w:val="24"/>
                <w:lang w:val="vi-VN"/>
              </w:rPr>
            </w:pPr>
            <w:r w:rsidRPr="007607C4">
              <w:rPr>
                <w:rFonts w:ascii="Times New Roman" w:hAnsi="Times New Roman"/>
                <w:sz w:val="24"/>
                <w:szCs w:val="24"/>
                <w:lang w:val="vi-VN"/>
              </w:rPr>
              <w:t>Đến</w:t>
            </w:r>
            <w:r w:rsidRPr="007607C4">
              <w:rPr>
                <w:rFonts w:ascii="Times New Roman" w:hAnsi="Times New Roman"/>
                <w:b/>
                <w:color w:val="FF0000"/>
                <w:sz w:val="24"/>
                <w:szCs w:val="24"/>
                <w:lang w:val="vi-VN"/>
              </w:rPr>
              <w:t xml:space="preserve"> </w:t>
            </w:r>
            <w:r w:rsidRPr="002703BD">
              <w:rPr>
                <w:rFonts w:ascii="Times New Roman" w:hAnsi="Times New Roman"/>
                <w:b/>
                <w:color w:val="00B050"/>
                <w:sz w:val="24"/>
                <w:szCs w:val="24"/>
                <w:lang w:val="vi-VN"/>
              </w:rPr>
              <w:t>Thượng Hải</w:t>
            </w:r>
            <w:r w:rsidRPr="002703BD">
              <w:rPr>
                <w:rFonts w:ascii="Times New Roman" w:hAnsi="Times New Roman"/>
                <w:sz w:val="24"/>
                <w:szCs w:val="24"/>
                <w:lang w:val="vi-VN"/>
              </w:rPr>
              <w:t>, đoàn làm thủ tục nhập cảnh</w:t>
            </w:r>
            <w:r w:rsidRPr="007607C4">
              <w:rPr>
                <w:rFonts w:ascii="Times New Roman" w:hAnsi="Times New Roman"/>
                <w:sz w:val="24"/>
                <w:szCs w:val="24"/>
                <w:lang w:val="vi-VN"/>
              </w:rPr>
              <w:t xml:space="preserve">. </w:t>
            </w:r>
            <w:r w:rsidR="006D0801">
              <w:rPr>
                <w:rFonts w:ascii="Times New Roman" w:hAnsi="Times New Roman"/>
                <w:sz w:val="24"/>
                <w:szCs w:val="24"/>
                <w:lang w:val="vi-VN"/>
              </w:rPr>
              <w:t>HDV chào mừng đoàn đến với thành phố Thượng Hải.</w:t>
            </w:r>
          </w:p>
          <w:p w14:paraId="62FDB0DF" w14:textId="70398675" w:rsidR="00382195" w:rsidRPr="006D0801" w:rsidRDefault="00382195" w:rsidP="006D0801">
            <w:pPr>
              <w:pStyle w:val="NoSpacing"/>
              <w:numPr>
                <w:ilvl w:val="0"/>
                <w:numId w:val="17"/>
              </w:numPr>
              <w:tabs>
                <w:tab w:val="left" w:pos="270"/>
              </w:tabs>
              <w:ind w:left="0" w:firstLine="0"/>
              <w:rPr>
                <w:rFonts w:ascii="Times New Roman" w:hAnsi="Times New Roman"/>
                <w:b/>
                <w:color w:val="FF0000"/>
                <w:sz w:val="24"/>
                <w:szCs w:val="24"/>
                <w:lang w:val="vi-VN"/>
              </w:rPr>
            </w:pPr>
            <w:r w:rsidRPr="007607C4">
              <w:rPr>
                <w:rFonts w:ascii="Times New Roman" w:hAnsi="Times New Roman"/>
                <w:sz w:val="24"/>
                <w:szCs w:val="24"/>
                <w:lang w:val="vi-VN"/>
              </w:rPr>
              <w:t xml:space="preserve">Xe </w:t>
            </w:r>
            <w:r w:rsidRPr="002703BD">
              <w:rPr>
                <w:rFonts w:ascii="Times New Roman" w:hAnsi="Times New Roman"/>
                <w:sz w:val="24"/>
                <w:szCs w:val="24"/>
                <w:lang w:val="vi-VN"/>
              </w:rPr>
              <w:t>đưa đoàn đi ăn tối, sau đó trở về khách sạn nghỉ ngơi</w:t>
            </w:r>
            <w:r w:rsidRPr="007607C4">
              <w:rPr>
                <w:rFonts w:ascii="Times New Roman" w:hAnsi="Times New Roman"/>
                <w:sz w:val="24"/>
                <w:szCs w:val="24"/>
                <w:lang w:val="vi-VN"/>
              </w:rPr>
              <w:t>.</w:t>
            </w:r>
            <w:r w:rsidR="006D0801">
              <w:rPr>
                <w:rFonts w:ascii="Times New Roman" w:hAnsi="Times New Roman"/>
                <w:sz w:val="24"/>
                <w:szCs w:val="24"/>
                <w:lang w:val="vi-VN"/>
              </w:rPr>
              <w:t xml:space="preserve"> </w:t>
            </w:r>
            <w:r w:rsidRPr="006D0801">
              <w:rPr>
                <w:rFonts w:ascii="Times New Roman" w:hAnsi="Times New Roman"/>
                <w:sz w:val="24"/>
                <w:szCs w:val="24"/>
                <w:lang w:val="vi-VN"/>
              </w:rPr>
              <w:t xml:space="preserve">Nghỉ đêm tại </w:t>
            </w:r>
            <w:r w:rsidRPr="006D0801">
              <w:rPr>
                <w:rFonts w:ascii="Times New Roman" w:hAnsi="Times New Roman"/>
                <w:b/>
                <w:color w:val="00B050"/>
                <w:sz w:val="24"/>
                <w:szCs w:val="24"/>
                <w:lang w:val="vi-VN"/>
              </w:rPr>
              <w:t>Thượng Hải.</w:t>
            </w:r>
          </w:p>
        </w:tc>
      </w:tr>
      <w:tr w:rsidR="00382195" w:rsidRPr="009F16B8" w14:paraId="68FEBC5F" w14:textId="77777777" w:rsidTr="00BD6D5C">
        <w:trPr>
          <w:trHeight w:val="339"/>
          <w:jc w:val="center"/>
        </w:trPr>
        <w:tc>
          <w:tcPr>
            <w:tcW w:w="722" w:type="pct"/>
            <w:shd w:val="clear" w:color="auto" w:fill="3DC12F"/>
            <w:vAlign w:val="center"/>
          </w:tcPr>
          <w:p w14:paraId="2DAC1B70" w14:textId="77777777" w:rsidR="00382195" w:rsidRPr="009F16B8" w:rsidRDefault="00382195" w:rsidP="00382195">
            <w:pPr>
              <w:pStyle w:val="Default"/>
              <w:rPr>
                <w:b/>
                <w:color w:val="FFFFFF"/>
              </w:rPr>
            </w:pPr>
            <w:r w:rsidRPr="009F16B8">
              <w:rPr>
                <w:b/>
                <w:color w:val="FFFFFF"/>
              </w:rPr>
              <w:t>NGÀY 2:</w:t>
            </w:r>
          </w:p>
        </w:tc>
        <w:tc>
          <w:tcPr>
            <w:tcW w:w="4278" w:type="pct"/>
            <w:gridSpan w:val="5"/>
            <w:shd w:val="clear" w:color="auto" w:fill="3DC12F"/>
            <w:vAlign w:val="center"/>
          </w:tcPr>
          <w:p w14:paraId="3EA55D72" w14:textId="7086B0C5" w:rsidR="00382195" w:rsidRPr="009F16B8" w:rsidRDefault="00382195" w:rsidP="00382195">
            <w:pPr>
              <w:pStyle w:val="Default"/>
              <w:ind w:right="-91"/>
              <w:rPr>
                <w:b/>
                <w:color w:val="FFFFFF"/>
              </w:rPr>
            </w:pPr>
            <w:r w:rsidRPr="007607C4">
              <w:rPr>
                <w:b/>
                <w:color w:val="FFFFFF"/>
              </w:rPr>
              <w:t xml:space="preserve">THƯỢNG HẢI </w:t>
            </w:r>
            <w:r w:rsidR="00E55C5A">
              <w:rPr>
                <w:b/>
                <w:color w:val="FFFFFF"/>
              </w:rPr>
              <w:t>-</w:t>
            </w:r>
            <w:r w:rsidRPr="007607C4">
              <w:rPr>
                <w:b/>
                <w:color w:val="FFFFFF"/>
              </w:rPr>
              <w:t xml:space="preserve"> TÔ CHÂU </w:t>
            </w:r>
            <w:r w:rsidR="00E55C5A">
              <w:rPr>
                <w:b/>
                <w:color w:val="FFFFFF"/>
              </w:rPr>
              <w:t>-</w:t>
            </w:r>
            <w:r w:rsidRPr="007607C4">
              <w:rPr>
                <w:b/>
                <w:color w:val="FFFFFF"/>
              </w:rPr>
              <w:t xml:space="preserve"> VÔ TÍCH                                                              (Ăn 3 Bữa)                       </w:t>
            </w:r>
          </w:p>
        </w:tc>
      </w:tr>
      <w:tr w:rsidR="0013148D" w:rsidRPr="00F02CAB" w14:paraId="3F76FB0B" w14:textId="77777777" w:rsidTr="0013148D">
        <w:trPr>
          <w:trHeight w:val="339"/>
          <w:jc w:val="center"/>
        </w:trPr>
        <w:tc>
          <w:tcPr>
            <w:tcW w:w="5000" w:type="pct"/>
            <w:gridSpan w:val="6"/>
            <w:vAlign w:val="center"/>
          </w:tcPr>
          <w:p w14:paraId="5FB2C93B" w14:textId="77777777" w:rsidR="0013148D" w:rsidRPr="00480776" w:rsidRDefault="0013148D" w:rsidP="0013148D">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khách ăn sáng tại khách sạn, làm thủ tục trả phòng. Đoàn di chuyển đi </w:t>
            </w:r>
            <w:r w:rsidRPr="003B536F">
              <w:rPr>
                <w:rFonts w:ascii="Times New Roman" w:hAnsi="Times New Roman"/>
                <w:b/>
                <w:color w:val="00B050"/>
                <w:sz w:val="24"/>
                <w:szCs w:val="24"/>
                <w:lang w:val="vi-VN"/>
              </w:rPr>
              <w:t>Tô Châu.</w:t>
            </w:r>
            <w:r w:rsidRPr="00480776">
              <w:rPr>
                <w:rFonts w:ascii="Times New Roman" w:hAnsi="Times New Roman"/>
                <w:sz w:val="24"/>
                <w:szCs w:val="24"/>
                <w:lang w:val="vi-VN"/>
              </w:rPr>
              <w:t xml:space="preserve"> </w:t>
            </w:r>
          </w:p>
          <w:p w14:paraId="68DECC00" w14:textId="77777777" w:rsidR="0013148D" w:rsidRPr="00480776"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eastAsia="PMingLiU" w:hAnsi="Times New Roman"/>
                <w:sz w:val="24"/>
                <w:szCs w:val="24"/>
                <w:lang w:val="vi-VN" w:eastAsia="zh-TW"/>
              </w:rPr>
              <w:t>Đến</w:t>
            </w:r>
            <w:r w:rsidRPr="00480776">
              <w:rPr>
                <w:rFonts w:ascii="Times New Roman" w:eastAsia="PMingLiU" w:hAnsi="Times New Roman"/>
                <w:sz w:val="24"/>
                <w:szCs w:val="24"/>
                <w:lang w:val="vi-VN" w:eastAsia="zh-TW"/>
              </w:rPr>
              <w:t xml:space="preserve"> </w:t>
            </w:r>
            <w:r w:rsidRPr="002703BD">
              <w:rPr>
                <w:rFonts w:ascii="Times New Roman" w:hAnsi="Times New Roman"/>
                <w:sz w:val="24"/>
                <w:szCs w:val="24"/>
                <w:lang w:val="vi-VN"/>
              </w:rPr>
              <w:t xml:space="preserve">Tô Châu, Đoàn tham quan </w:t>
            </w:r>
            <w:r w:rsidRPr="002703BD">
              <w:rPr>
                <w:rFonts w:ascii="Times New Roman" w:hAnsi="Times New Roman"/>
                <w:b/>
                <w:color w:val="00B050"/>
                <w:sz w:val="24"/>
                <w:szCs w:val="24"/>
                <w:lang w:val="vi-VN"/>
              </w:rPr>
              <w:t>Hàn Sơn Tự</w:t>
            </w:r>
            <w:r w:rsidRPr="002703BD">
              <w:rPr>
                <w:rFonts w:ascii="Times New Roman" w:hAnsi="Times New Roman"/>
                <w:b/>
                <w:bCs/>
                <w:color w:val="00B050"/>
                <w:sz w:val="24"/>
                <w:szCs w:val="24"/>
                <w:lang w:val="vi-VN"/>
              </w:rPr>
              <w:t xml:space="preserve"> </w:t>
            </w:r>
            <w:r w:rsidRPr="002703BD">
              <w:rPr>
                <w:rFonts w:ascii="Times New Roman" w:hAnsi="Times New Roman"/>
                <w:sz w:val="24"/>
                <w:szCs w:val="24"/>
                <w:lang w:val="vi-VN"/>
              </w:rPr>
              <w:t>- ngôi chùa cổ nằm tại phía Tây của trấn Phong Kiều</w:t>
            </w:r>
            <w:r w:rsidRPr="00480776">
              <w:rPr>
                <w:rFonts w:ascii="Times New Roman" w:hAnsi="Times New Roman"/>
                <w:sz w:val="24"/>
                <w:szCs w:val="24"/>
                <w:lang w:val="vi-VN"/>
              </w:rPr>
              <w:t xml:space="preserve">. </w:t>
            </w:r>
          </w:p>
          <w:p w14:paraId="46450799" w14:textId="3C7795EE" w:rsidR="0013148D"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hAnsi="Times New Roman"/>
                <w:sz w:val="24"/>
                <w:szCs w:val="24"/>
                <w:lang w:val="vi-VN"/>
              </w:rPr>
              <w:t>Tiếp</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tục tham quan "phố cổ ngàn năm" </w:t>
            </w:r>
            <w:r w:rsidRPr="002703BD">
              <w:rPr>
                <w:rFonts w:ascii="Times New Roman" w:hAnsi="Times New Roman"/>
                <w:b/>
                <w:color w:val="00B050"/>
                <w:sz w:val="24"/>
                <w:szCs w:val="24"/>
                <w:lang w:val="vi-VN"/>
              </w:rPr>
              <w:t>Thất Lý Sơn Đường</w:t>
            </w:r>
            <w:r w:rsidRPr="002703BD">
              <w:rPr>
                <w:rFonts w:ascii="Times New Roman" w:hAnsi="Times New Roman"/>
                <w:sz w:val="24"/>
                <w:szCs w:val="24"/>
                <w:lang w:val="vi-VN"/>
              </w:rPr>
              <w:t xml:space="preserve"> – được mệnh danh là </w:t>
            </w:r>
            <w:r w:rsidRPr="002703BD">
              <w:rPr>
                <w:rFonts w:ascii="Times New Roman" w:hAnsi="Times New Roman"/>
                <w:b/>
                <w:bCs/>
                <w:sz w:val="24"/>
                <w:szCs w:val="24"/>
                <w:lang w:val="vi-VN"/>
              </w:rPr>
              <w:t>"con phố số 1 ở Cô Tô"</w:t>
            </w:r>
            <w:r w:rsidRPr="002703BD">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r w:rsidRPr="007607C4">
              <w:rPr>
                <w:rFonts w:ascii="Times New Roman" w:hAnsi="Times New Roman"/>
                <w:sz w:val="24"/>
                <w:szCs w:val="24"/>
                <w:lang w:val="vi-VN"/>
              </w:rPr>
              <w:t>.</w:t>
            </w:r>
          </w:p>
          <w:p w14:paraId="52BFA406" w14:textId="75B1948B" w:rsidR="006D0801" w:rsidRPr="00480776" w:rsidRDefault="006D0801"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Pr>
                <w:rFonts w:ascii="Times New Roman" w:hAnsi="Times New Roman"/>
                <w:sz w:val="24"/>
                <w:szCs w:val="24"/>
                <w:lang w:val="vi-VN"/>
              </w:rPr>
              <w:t xml:space="preserve">Đoàn tham quan và mua sắm tại </w:t>
            </w:r>
            <w:r w:rsidRPr="006D0801">
              <w:rPr>
                <w:rFonts w:ascii="Times New Roman" w:hAnsi="Times New Roman"/>
                <w:b/>
                <w:bCs/>
                <w:sz w:val="24"/>
                <w:szCs w:val="24"/>
                <w:lang w:val="vi-VN"/>
              </w:rPr>
              <w:t>bảo tàng Tơ Lụa</w:t>
            </w:r>
          </w:p>
          <w:p w14:paraId="61414C20" w14:textId="77777777" w:rsidR="0013148D" w:rsidRPr="007607C4"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w:t>
            </w:r>
            <w:r w:rsidRPr="002703BD">
              <w:rPr>
                <w:rFonts w:ascii="Times New Roman" w:hAnsi="Times New Roman"/>
                <w:sz w:val="24"/>
                <w:szCs w:val="24"/>
                <w:lang w:val="vi-VN"/>
              </w:rPr>
              <w:t xml:space="preserve">bữa trưa, đoàn tiếp tục tham quan </w:t>
            </w:r>
            <w:r w:rsidRPr="002703BD">
              <w:rPr>
                <w:rFonts w:ascii="Times New Roman" w:hAnsi="Times New Roman"/>
                <w:b/>
                <w:color w:val="00B050"/>
                <w:sz w:val="24"/>
                <w:szCs w:val="24"/>
                <w:lang w:val="vi-VN"/>
              </w:rPr>
              <w:t>Vô Tích</w:t>
            </w:r>
            <w:r w:rsidRPr="007607C4">
              <w:rPr>
                <w:rFonts w:ascii="Times New Roman" w:hAnsi="Times New Roman"/>
                <w:b/>
                <w:color w:val="00B050"/>
                <w:sz w:val="24"/>
                <w:szCs w:val="24"/>
                <w:lang w:val="vi-VN"/>
              </w:rPr>
              <w:t>.</w:t>
            </w:r>
          </w:p>
          <w:p w14:paraId="211255C6" w14:textId="1C9D0487" w:rsidR="0013148D" w:rsidRPr="00480776" w:rsidRDefault="0013148D" w:rsidP="0013148D">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hAnsi="Times New Roman"/>
                <w:sz w:val="24"/>
                <w:szCs w:val="24"/>
                <w:lang w:val="vi-VN"/>
              </w:rPr>
              <w:t>Tham</w:t>
            </w:r>
            <w:r w:rsidRPr="007607C4">
              <w:rPr>
                <w:rFonts w:ascii="Times New Roman" w:hAnsi="Times New Roman"/>
                <w:b/>
                <w:color w:val="00B050"/>
                <w:sz w:val="24"/>
                <w:szCs w:val="24"/>
                <w:lang w:val="vi-VN"/>
              </w:rPr>
              <w:t xml:space="preserve"> </w:t>
            </w:r>
            <w:r w:rsidRPr="002703BD">
              <w:rPr>
                <w:rFonts w:ascii="Times New Roman" w:hAnsi="Times New Roman"/>
                <w:sz w:val="24"/>
                <w:szCs w:val="24"/>
                <w:lang w:val="vi-VN"/>
              </w:rPr>
              <w:t xml:space="preserve">quan </w:t>
            </w:r>
            <w:r w:rsidRPr="002703BD">
              <w:rPr>
                <w:rFonts w:ascii="Times New Roman" w:hAnsi="Times New Roman"/>
                <w:b/>
                <w:color w:val="00B050"/>
                <w:sz w:val="24"/>
                <w:szCs w:val="24"/>
                <w:lang w:val="vi-VN"/>
              </w:rPr>
              <w:t>căn cứ phim ảnh Tam Quốc Thành</w:t>
            </w:r>
            <w:r w:rsidRPr="002703BD">
              <w:rPr>
                <w:rFonts w:ascii="Times New Roman" w:hAnsi="Times New Roman"/>
                <w:sz w:val="24"/>
                <w:szCs w:val="24"/>
                <w:lang w:val="vi-VN"/>
              </w:rPr>
              <w:t xml:space="preserve">, tham quan tàu chiến cổ xưa ngắm </w:t>
            </w:r>
            <w:r w:rsidRPr="002703BD">
              <w:rPr>
                <w:rFonts w:ascii="Times New Roman" w:hAnsi="Times New Roman"/>
                <w:b/>
                <w:color w:val="00B050"/>
                <w:sz w:val="24"/>
                <w:szCs w:val="24"/>
                <w:lang w:val="vi-VN"/>
              </w:rPr>
              <w:t xml:space="preserve">khu phong cảnh Thái Hồ </w:t>
            </w:r>
            <w:r w:rsidRPr="002703BD">
              <w:rPr>
                <w:rFonts w:ascii="Times New Roman" w:hAnsi="Times New Roman"/>
                <w:sz w:val="24"/>
                <w:szCs w:val="24"/>
                <w:lang w:val="vi-VN"/>
              </w:rPr>
              <w:t xml:space="preserve">(không bao gồm chi phí </w:t>
            </w:r>
            <w:r w:rsidR="003B536F" w:rsidRPr="003B536F">
              <w:rPr>
                <w:rFonts w:ascii="Times New Roman" w:hAnsi="Times New Roman"/>
                <w:sz w:val="24"/>
                <w:szCs w:val="24"/>
                <w:lang w:val="vi-VN"/>
              </w:rPr>
              <w:t>xe điện)</w:t>
            </w:r>
          </w:p>
          <w:p w14:paraId="2ED1E6AE" w14:textId="5BA269E8" w:rsidR="0013148D" w:rsidRPr="007607C4" w:rsidRDefault="0013148D" w:rsidP="0013148D">
            <w:pPr>
              <w:pStyle w:val="BodyText"/>
              <w:numPr>
                <w:ilvl w:val="0"/>
                <w:numId w:val="8"/>
              </w:numPr>
              <w:tabs>
                <w:tab w:val="left" w:pos="0"/>
                <w:tab w:val="left" w:pos="284"/>
              </w:tabs>
              <w:spacing w:after="0"/>
              <w:ind w:left="0" w:right="-1" w:firstLine="0"/>
              <w:rPr>
                <w:lang w:val="vi-VN"/>
              </w:rPr>
            </w:pPr>
            <w:r w:rsidRPr="007607C4">
              <w:rPr>
                <w:lang w:val="vi-VN"/>
              </w:rPr>
              <w:lastRenderedPageBreak/>
              <w:t>Sau</w:t>
            </w:r>
            <w:r w:rsidRPr="007607C4">
              <w:rPr>
                <w:b/>
                <w:bCs/>
                <w:lang w:val="vi-VN"/>
              </w:rPr>
              <w:t xml:space="preserve"> </w:t>
            </w:r>
            <w:r w:rsidRPr="002703BD">
              <w:rPr>
                <w:lang w:val="vi-VN"/>
              </w:rPr>
              <w:t>bữa tối, tham quan</w:t>
            </w:r>
            <w:r w:rsidR="003B536F" w:rsidRPr="003B536F">
              <w:rPr>
                <w:lang w:val="vi-VN"/>
              </w:rPr>
              <w:t xml:space="preserve"> </w:t>
            </w:r>
            <w:r w:rsidR="003B536F" w:rsidRPr="003B536F">
              <w:rPr>
                <w:rFonts w:eastAsia="SimSun"/>
                <w:b/>
                <w:color w:val="00B050"/>
                <w:lang w:val="vi-VN" w:eastAsia="zh-CN"/>
              </w:rPr>
              <w:t>phố cổ Nam Trường</w:t>
            </w:r>
            <w:r w:rsidR="003B536F" w:rsidRPr="003B536F">
              <w:rPr>
                <w:lang w:val="vi-VN"/>
              </w:rPr>
              <w:t>, con phố nằm cạnh</w:t>
            </w:r>
            <w:r w:rsidRPr="002703BD">
              <w:rPr>
                <w:lang w:val="vi-VN"/>
              </w:rPr>
              <w:t xml:space="preserve"> </w:t>
            </w:r>
            <w:r w:rsidRPr="002703BD">
              <w:rPr>
                <w:b/>
                <w:bCs/>
                <w:lang w:val="vi-VN"/>
              </w:rPr>
              <w:t>di sản văn hóa thế giới</w:t>
            </w:r>
            <w:r w:rsidRPr="002703BD">
              <w:rPr>
                <w:lang w:val="vi-VN"/>
              </w:rPr>
              <w:t xml:space="preserve"> – </w:t>
            </w:r>
            <w:r w:rsidRPr="002703BD">
              <w:rPr>
                <w:b/>
                <w:color w:val="00B050"/>
                <w:lang w:val="vi-VN"/>
              </w:rPr>
              <w:t>Grand Canal (Đại Vận Hà)</w:t>
            </w:r>
            <w:r w:rsidRPr="002703BD">
              <w:rPr>
                <w:lang w:val="vi-VN"/>
              </w:rPr>
              <w:t xml:space="preserve"> của Trung Quốc, là con kênh nhân tạo dài nhất và lâu đời nhất trên thế giới,</w:t>
            </w:r>
            <w:r w:rsidRPr="002703BD">
              <w:rPr>
                <w:color w:val="202124"/>
                <w:lang w:val="vi-VN"/>
              </w:rPr>
              <w:t xml:space="preserve"> </w:t>
            </w:r>
            <w:r w:rsidRPr="002703BD">
              <w:rPr>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2703BD">
              <w:rPr>
                <w:b/>
                <w:bCs/>
                <w:lang w:val="vi-VN"/>
              </w:rPr>
              <w:t>di sản thế giới</w:t>
            </w:r>
            <w:r w:rsidRPr="002703BD">
              <w:rPr>
                <w:lang w:val="vi-VN"/>
              </w:rPr>
              <w:t xml:space="preserve"> vào năm 2014</w:t>
            </w:r>
            <w:r w:rsidRPr="007607C4">
              <w:rPr>
                <w:lang w:val="vi-VN"/>
              </w:rPr>
              <w:t>.</w:t>
            </w:r>
          </w:p>
          <w:p w14:paraId="10415A35" w14:textId="77777777" w:rsidR="0013148D" w:rsidRPr="003E33AB" w:rsidRDefault="0013148D" w:rsidP="00F02CAB">
            <w:pPr>
              <w:pStyle w:val="BodyText"/>
              <w:numPr>
                <w:ilvl w:val="0"/>
                <w:numId w:val="8"/>
              </w:numPr>
              <w:tabs>
                <w:tab w:val="left" w:pos="0"/>
                <w:tab w:val="left" w:pos="284"/>
              </w:tabs>
              <w:spacing w:after="0"/>
              <w:ind w:left="0" w:right="-1" w:firstLine="0"/>
              <w:rPr>
                <w:lang w:val="vi-VN"/>
              </w:rPr>
            </w:pPr>
            <w:r w:rsidRPr="007607C4">
              <w:rPr>
                <w:lang w:val="vi-VN"/>
              </w:rPr>
              <w:t xml:space="preserve">Nghỉ </w:t>
            </w:r>
            <w:r w:rsidRPr="002703BD">
              <w:rPr>
                <w:lang w:val="vi-VN"/>
              </w:rPr>
              <w:t xml:space="preserve">đêm tại </w:t>
            </w:r>
            <w:r w:rsidRPr="002703BD">
              <w:rPr>
                <w:b/>
                <w:color w:val="00B050"/>
                <w:lang w:val="vi-VN"/>
              </w:rPr>
              <w:t>Vô Tích</w:t>
            </w:r>
            <w:r w:rsidRPr="007607C4">
              <w:rPr>
                <w:b/>
                <w:color w:val="00B050"/>
                <w:lang w:val="vi-VN"/>
              </w:rPr>
              <w:t>.</w:t>
            </w:r>
          </w:p>
          <w:p w14:paraId="54619AA8" w14:textId="362E5169" w:rsidR="003E33AB" w:rsidRPr="00F02CAB" w:rsidRDefault="003E33AB" w:rsidP="003E33AB">
            <w:pPr>
              <w:pStyle w:val="BodyText"/>
              <w:tabs>
                <w:tab w:val="left" w:pos="0"/>
                <w:tab w:val="left" w:pos="284"/>
              </w:tabs>
              <w:spacing w:after="0"/>
              <w:ind w:right="-1"/>
              <w:rPr>
                <w:lang w:val="vi-VN"/>
              </w:rPr>
            </w:pPr>
            <w:r w:rsidRPr="002703BD">
              <w:rPr>
                <w:noProof/>
                <w:lang w:val="en-US" w:eastAsia="zh-CN"/>
              </w:rPr>
              <w:drawing>
                <wp:inline distT="0" distB="0" distL="0" distR="0" wp14:anchorId="29F5FECA" wp14:editId="5D3C5676">
                  <wp:extent cx="6813713" cy="1515533"/>
                  <wp:effectExtent l="0" t="0" r="6350" b="8890"/>
                  <wp:docPr id="88370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2984" name=""/>
                          <pic:cNvPicPr/>
                        </pic:nvPicPr>
                        <pic:blipFill>
                          <a:blip r:embed="rId11"/>
                          <a:stretch>
                            <a:fillRect/>
                          </a:stretch>
                        </pic:blipFill>
                        <pic:spPr>
                          <a:xfrm>
                            <a:off x="0" y="0"/>
                            <a:ext cx="6880109" cy="1530301"/>
                          </a:xfrm>
                          <a:prstGeom prst="rect">
                            <a:avLst/>
                          </a:prstGeom>
                          <a:ln>
                            <a:noFill/>
                          </a:ln>
                          <a:effectLst>
                            <a:softEdge rad="112500"/>
                          </a:effectLst>
                        </pic:spPr>
                      </pic:pic>
                    </a:graphicData>
                  </a:graphic>
                </wp:inline>
              </w:drawing>
            </w:r>
          </w:p>
        </w:tc>
      </w:tr>
      <w:tr w:rsidR="00382195" w:rsidRPr="009F16B8" w14:paraId="10E0AA99" w14:textId="77777777" w:rsidTr="00BD6D5C">
        <w:trPr>
          <w:trHeight w:val="369"/>
          <w:jc w:val="center"/>
        </w:trPr>
        <w:tc>
          <w:tcPr>
            <w:tcW w:w="722" w:type="pct"/>
            <w:shd w:val="clear" w:color="auto" w:fill="3DC12F"/>
            <w:vAlign w:val="center"/>
          </w:tcPr>
          <w:p w14:paraId="41161BD0" w14:textId="77777777" w:rsidR="00382195" w:rsidRPr="009F16B8" w:rsidRDefault="00382195" w:rsidP="00382195">
            <w:pPr>
              <w:pStyle w:val="Default"/>
              <w:rPr>
                <w:b/>
                <w:iCs/>
                <w:color w:val="FFFFFF"/>
              </w:rPr>
            </w:pPr>
            <w:r w:rsidRPr="009F16B8">
              <w:rPr>
                <w:b/>
                <w:color w:val="FFFFFF"/>
              </w:rPr>
              <w:lastRenderedPageBreak/>
              <w:t>NGÀY 3:</w:t>
            </w:r>
          </w:p>
        </w:tc>
        <w:tc>
          <w:tcPr>
            <w:tcW w:w="4278" w:type="pct"/>
            <w:gridSpan w:val="5"/>
            <w:shd w:val="clear" w:color="auto" w:fill="3DC12F"/>
            <w:vAlign w:val="center"/>
          </w:tcPr>
          <w:p w14:paraId="0835BEAD" w14:textId="6460A33B" w:rsidR="00382195" w:rsidRPr="009F16B8" w:rsidRDefault="00382195" w:rsidP="00382195">
            <w:pPr>
              <w:pStyle w:val="Default"/>
              <w:ind w:right="-91"/>
              <w:rPr>
                <w:b/>
                <w:iCs/>
                <w:color w:val="FFFFFF"/>
              </w:rPr>
            </w:pPr>
            <w:r w:rsidRPr="007607C4">
              <w:rPr>
                <w:b/>
                <w:color w:val="FFFFFF"/>
              </w:rPr>
              <w:t xml:space="preserve">VÔ TÍCH </w:t>
            </w:r>
            <w:r w:rsidR="00E55C5A">
              <w:rPr>
                <w:b/>
                <w:color w:val="FFFFFF"/>
              </w:rPr>
              <w:t>-</w:t>
            </w:r>
            <w:r w:rsidRPr="007607C4">
              <w:rPr>
                <w:b/>
                <w:color w:val="FFFFFF"/>
              </w:rPr>
              <w:t xml:space="preserve"> Ô TRẤN </w:t>
            </w:r>
            <w:r w:rsidR="00E55C5A">
              <w:rPr>
                <w:b/>
                <w:color w:val="FFFFFF"/>
              </w:rPr>
              <w:t>-</w:t>
            </w:r>
            <w:r w:rsidRPr="007607C4">
              <w:rPr>
                <w:b/>
                <w:color w:val="FFFFFF"/>
              </w:rPr>
              <w:t xml:space="preserve"> HÀNG CHÂU          </w:t>
            </w:r>
            <w:r>
              <w:rPr>
                <w:b/>
                <w:color w:val="FFFFFF"/>
              </w:rPr>
              <w:t xml:space="preserve">                </w:t>
            </w:r>
            <w:r w:rsidRPr="007607C4">
              <w:rPr>
                <w:b/>
                <w:color w:val="FFFFFF"/>
              </w:rPr>
              <w:t xml:space="preserve">                                       ( Ăn 3 Bữa)                       </w:t>
            </w:r>
          </w:p>
        </w:tc>
      </w:tr>
      <w:tr w:rsidR="00382195" w:rsidRPr="00480776" w14:paraId="3AAEFE38" w14:textId="77777777" w:rsidTr="005825DA">
        <w:trPr>
          <w:trHeight w:val="4803"/>
          <w:jc w:val="center"/>
        </w:trPr>
        <w:tc>
          <w:tcPr>
            <w:tcW w:w="5000" w:type="pct"/>
            <w:gridSpan w:val="6"/>
          </w:tcPr>
          <w:p w14:paraId="26584DAE" w14:textId="30E7C3D4" w:rsidR="00382195" w:rsidRPr="0036050C" w:rsidRDefault="00382195" w:rsidP="00380C0B">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36050C">
              <w:rPr>
                <w:rFonts w:ascii="Times New Roman" w:hAnsi="Times New Roman"/>
                <w:sz w:val="24"/>
                <w:szCs w:val="24"/>
              </w:rPr>
              <w:t>Sau</w:t>
            </w:r>
            <w:r w:rsidRPr="0036050C">
              <w:rPr>
                <w:rFonts w:ascii="Times New Roman" w:hAnsi="Times New Roman"/>
                <w:sz w:val="24"/>
                <w:szCs w:val="24"/>
                <w:lang w:val="vi-VN"/>
              </w:rPr>
              <w:t xml:space="preserve"> bữa sáng, làm thủ tục trả phòng. Đoàn di chuyển sang </w:t>
            </w:r>
            <w:r w:rsidRPr="0036050C">
              <w:rPr>
                <w:rFonts w:ascii="Times New Roman" w:hAnsi="Times New Roman"/>
                <w:b/>
                <w:color w:val="00B050"/>
                <w:sz w:val="24"/>
                <w:szCs w:val="24"/>
                <w:lang w:val="vi-VN"/>
              </w:rPr>
              <w:t>Ô TRẤN-</w:t>
            </w:r>
            <w:r w:rsidRPr="0036050C">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36050C">
              <w:rPr>
                <w:rFonts w:ascii="Times New Roman" w:hAnsi="Times New Roman"/>
                <w:b/>
                <w:color w:val="00B050"/>
                <w:sz w:val="24"/>
                <w:szCs w:val="24"/>
                <w:lang w:val="vi-VN"/>
              </w:rPr>
              <w:t>UNESCO</w:t>
            </w:r>
            <w:r w:rsidRPr="0036050C">
              <w:rPr>
                <w:rFonts w:ascii="Times New Roman" w:hAnsi="Times New Roman"/>
                <w:sz w:val="24"/>
                <w:szCs w:val="24"/>
                <w:lang w:val="vi-VN"/>
              </w:rPr>
              <w:t xml:space="preserve"> công nhận là di sản văn hóa thế giới.</w:t>
            </w:r>
          </w:p>
          <w:p w14:paraId="24A8DC63" w14:textId="77777777" w:rsidR="00382195" w:rsidRPr="00480776" w:rsidRDefault="00382195" w:rsidP="00382195">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7607C4">
              <w:rPr>
                <w:rFonts w:ascii="Times New Roman" w:hAnsi="Times New Roman"/>
                <w:sz w:val="24"/>
                <w:szCs w:val="24"/>
                <w:lang w:val="vi-VN"/>
              </w:rPr>
              <w:t xml:space="preserve">Đoàn </w:t>
            </w:r>
            <w:r w:rsidRPr="002703BD">
              <w:rPr>
                <w:rFonts w:ascii="Times New Roman" w:hAnsi="Times New Roman"/>
                <w:sz w:val="24"/>
                <w:szCs w:val="24"/>
                <w:lang w:val="vi-VN"/>
              </w:rPr>
              <w:t xml:space="preserve">tham quan </w:t>
            </w:r>
            <w:r w:rsidRPr="002703BD">
              <w:rPr>
                <w:rFonts w:ascii="Times New Roman" w:hAnsi="Times New Roman"/>
                <w:b/>
                <w:color w:val="00B050"/>
                <w:sz w:val="24"/>
                <w:szCs w:val="24"/>
                <w:lang w:val="vi-VN"/>
              </w:rPr>
              <w:t>Vịnh Caishen, Nhà Trăm Giường,</w:t>
            </w:r>
            <w:r>
              <w:rPr>
                <w:rFonts w:ascii="Times New Roman" w:hAnsi="Times New Roman"/>
                <w:b/>
                <w:color w:val="00B050"/>
                <w:sz w:val="24"/>
                <w:szCs w:val="24"/>
                <w:lang w:val="vi-VN"/>
              </w:rPr>
              <w:t>…</w:t>
            </w:r>
          </w:p>
          <w:p w14:paraId="7D1B8313" w14:textId="77777777" w:rsidR="00382195" w:rsidRPr="00480776"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khách dùng bữa trưa, sau đó khởi hành đi </w:t>
            </w:r>
            <w:r w:rsidRPr="003B536F">
              <w:rPr>
                <w:rFonts w:ascii="Times New Roman" w:hAnsi="Times New Roman"/>
                <w:b/>
                <w:color w:val="00B050"/>
                <w:sz w:val="24"/>
                <w:szCs w:val="24"/>
                <w:lang w:val="vi-VN"/>
              </w:rPr>
              <w:t>Hàng Châu</w:t>
            </w:r>
            <w:r w:rsidRPr="00480776">
              <w:rPr>
                <w:rFonts w:ascii="Times New Roman" w:hAnsi="Times New Roman"/>
                <w:sz w:val="24"/>
                <w:szCs w:val="24"/>
                <w:lang w:val="vi-VN"/>
              </w:rPr>
              <w:t xml:space="preserve">. </w:t>
            </w:r>
          </w:p>
          <w:p w14:paraId="107677B3" w14:textId="1541E5FD" w:rsidR="00382195" w:rsidRPr="004D1F3E" w:rsidRDefault="00382195" w:rsidP="00FE13F7">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D1F3E">
              <w:rPr>
                <w:rFonts w:ascii="Times New Roman" w:hAnsi="Times New Roman"/>
                <w:sz w:val="24"/>
                <w:szCs w:val="24"/>
                <w:lang w:val="vi-VN"/>
              </w:rPr>
              <w:t xml:space="preserve">Đến Hàng Châu, </w:t>
            </w:r>
            <w:r w:rsidR="004D1F3E" w:rsidRPr="004D1F3E">
              <w:rPr>
                <w:rFonts w:ascii="Times New Roman" w:eastAsia="Times New Roman" w:hAnsi="Times New Roman"/>
                <w:sz w:val="24"/>
                <w:szCs w:val="24"/>
                <w:lang w:val="vi-VN"/>
              </w:rPr>
              <w:t xml:space="preserve">đoàn </w:t>
            </w:r>
            <w:r w:rsidRPr="004D1F3E">
              <w:rPr>
                <w:rFonts w:ascii="Times New Roman" w:hAnsi="Times New Roman"/>
                <w:sz w:val="24"/>
                <w:szCs w:val="24"/>
                <w:lang w:val="vi-VN"/>
              </w:rPr>
              <w:t xml:space="preserve">thưởng thức </w:t>
            </w:r>
            <w:r w:rsidRPr="004D1F3E">
              <w:rPr>
                <w:rFonts w:ascii="Times New Roman" w:hAnsi="Times New Roman"/>
                <w:b/>
                <w:color w:val="00B050"/>
                <w:sz w:val="24"/>
                <w:szCs w:val="24"/>
                <w:lang w:val="vi-VN"/>
              </w:rPr>
              <w:t xml:space="preserve">Trà Long Tỉnh </w:t>
            </w:r>
            <w:r w:rsidRPr="004D1F3E">
              <w:rPr>
                <w:rFonts w:ascii="Times New Roman" w:hAnsi="Times New Roman"/>
                <w:sz w:val="24"/>
                <w:szCs w:val="24"/>
                <w:lang w:val="vi-VN"/>
              </w:rPr>
              <w:t>–</w:t>
            </w:r>
            <w:r w:rsidRPr="004D1F3E">
              <w:rPr>
                <w:rFonts w:ascii="Times New Roman" w:hAnsi="Times New Roman"/>
                <w:b/>
                <w:color w:val="00B050"/>
                <w:sz w:val="24"/>
                <w:szCs w:val="24"/>
                <w:lang w:val="vi-VN"/>
              </w:rPr>
              <w:t xml:space="preserve"> </w:t>
            </w:r>
            <w:r w:rsidRPr="004D1F3E">
              <w:rPr>
                <w:rFonts w:ascii="Times New Roman" w:hAnsi="Times New Roman"/>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2BDAD3B6" w14:textId="77777777" w:rsidR="00382195" w:rsidRPr="00480776"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 xml:space="preserve">Quý </w:t>
            </w:r>
            <w:r w:rsidRPr="002703BD">
              <w:rPr>
                <w:rFonts w:ascii="Times New Roman" w:hAnsi="Times New Roman"/>
                <w:sz w:val="24"/>
                <w:szCs w:val="24"/>
                <w:lang w:val="vi-VN"/>
              </w:rPr>
              <w:t xml:space="preserve">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Chi phí tự túc</w:t>
            </w:r>
          </w:p>
          <w:p w14:paraId="04F8C41D" w14:textId="69FC2667" w:rsidR="00382195" w:rsidRPr="00480776" w:rsidRDefault="007335A7" w:rsidP="00382195">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hint="eastAsia"/>
                <w:sz w:val="24"/>
                <w:szCs w:val="24"/>
                <w:lang w:val="vi-VN"/>
              </w:rPr>
              <w:t>Ngh</w:t>
            </w:r>
            <w:r>
              <w:rPr>
                <w:rFonts w:ascii="Cambria" w:eastAsia="Cambria" w:hAnsi="Cambria" w:hint="eastAsia"/>
                <w:sz w:val="24"/>
                <w:szCs w:val="24"/>
                <w:lang w:val="vi-VN"/>
              </w:rPr>
              <w:t>ỉ</w:t>
            </w:r>
            <w:r>
              <w:rPr>
                <w:rFonts w:ascii="Times New Roman" w:hAnsi="Times New Roman" w:hint="eastAsia"/>
                <w:sz w:val="24"/>
                <w:szCs w:val="24"/>
                <w:lang w:val="vi-VN"/>
              </w:rPr>
              <w:t xml:space="preserve"> </w:t>
            </w:r>
            <w:r w:rsidR="00382195" w:rsidRPr="002703BD">
              <w:rPr>
                <w:rFonts w:ascii="Times New Roman" w:hAnsi="Times New Roman"/>
                <w:sz w:val="24"/>
                <w:szCs w:val="24"/>
                <w:lang w:val="vi-VN"/>
              </w:rPr>
              <w:t xml:space="preserve">đêm tại </w:t>
            </w:r>
            <w:r w:rsidR="00382195" w:rsidRPr="002703BD">
              <w:rPr>
                <w:rFonts w:ascii="Times New Roman" w:hAnsi="Times New Roman"/>
                <w:b/>
                <w:color w:val="00B050"/>
                <w:sz w:val="24"/>
                <w:szCs w:val="24"/>
                <w:lang w:val="vi-VN"/>
              </w:rPr>
              <w:t>Hàng Châ</w:t>
            </w:r>
            <w:r w:rsidR="00382195" w:rsidRPr="007607C4">
              <w:rPr>
                <w:rFonts w:ascii="Times New Roman" w:hAnsi="Times New Roman"/>
                <w:b/>
                <w:color w:val="00B050"/>
                <w:sz w:val="24"/>
                <w:szCs w:val="24"/>
                <w:lang w:val="vi-VN"/>
              </w:rPr>
              <w:t>u.</w:t>
            </w:r>
          </w:p>
          <w:p w14:paraId="4DA47F28" w14:textId="56883B97" w:rsidR="00382195" w:rsidRPr="00480776" w:rsidRDefault="00382195" w:rsidP="00382195">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2703BD">
              <w:rPr>
                <w:rFonts w:ascii="Times New Roman" w:hAnsi="Times New Roman"/>
                <w:noProof/>
                <w:sz w:val="24"/>
                <w:szCs w:val="24"/>
              </w:rPr>
              <w:drawing>
                <wp:inline distT="0" distB="0" distL="0" distR="0" wp14:anchorId="4362EC64" wp14:editId="45139EAE">
                  <wp:extent cx="6824133" cy="1540473"/>
                  <wp:effectExtent l="0" t="0" r="0" b="317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912047" cy="1560319"/>
                          </a:xfrm>
                          <a:prstGeom prst="rect">
                            <a:avLst/>
                          </a:prstGeom>
                          <a:ln>
                            <a:noFill/>
                          </a:ln>
                          <a:effectLst>
                            <a:softEdge rad="112500"/>
                          </a:effectLst>
                        </pic:spPr>
                      </pic:pic>
                    </a:graphicData>
                  </a:graphic>
                </wp:inline>
              </w:drawing>
            </w:r>
          </w:p>
        </w:tc>
      </w:tr>
      <w:tr w:rsidR="00382195" w:rsidRPr="009F16B8" w14:paraId="509B4429" w14:textId="77777777" w:rsidTr="00BD6D5C">
        <w:trPr>
          <w:trHeight w:val="369"/>
          <w:jc w:val="center"/>
        </w:trPr>
        <w:tc>
          <w:tcPr>
            <w:tcW w:w="722" w:type="pct"/>
            <w:shd w:val="clear" w:color="auto" w:fill="3DC12F"/>
            <w:vAlign w:val="center"/>
          </w:tcPr>
          <w:p w14:paraId="665B7844" w14:textId="77777777" w:rsidR="00382195" w:rsidRPr="009F16B8" w:rsidRDefault="00382195" w:rsidP="00382195">
            <w:pPr>
              <w:pStyle w:val="Default"/>
              <w:rPr>
                <w:b/>
                <w:iCs/>
                <w:color w:val="FFFFFF"/>
              </w:rPr>
            </w:pPr>
            <w:r w:rsidRPr="009F16B8">
              <w:rPr>
                <w:b/>
                <w:color w:val="FFFFFF"/>
              </w:rPr>
              <w:t>NGÀY 4:</w:t>
            </w:r>
          </w:p>
        </w:tc>
        <w:tc>
          <w:tcPr>
            <w:tcW w:w="4278" w:type="pct"/>
            <w:gridSpan w:val="5"/>
            <w:shd w:val="clear" w:color="auto" w:fill="3DC12F"/>
            <w:vAlign w:val="center"/>
          </w:tcPr>
          <w:p w14:paraId="5E21C54F" w14:textId="734CAADF" w:rsidR="00382195" w:rsidRPr="009F16B8" w:rsidRDefault="00382195" w:rsidP="00382195">
            <w:pPr>
              <w:pStyle w:val="Default"/>
              <w:ind w:right="-91"/>
              <w:rPr>
                <w:b/>
                <w:iCs/>
                <w:color w:val="FFFFFF"/>
              </w:rPr>
            </w:pPr>
            <w:r w:rsidRPr="007607C4">
              <w:rPr>
                <w:b/>
                <w:color w:val="FFFFFF"/>
              </w:rPr>
              <w:t xml:space="preserve">HÀNG CHÂU </w:t>
            </w:r>
            <w:r w:rsidR="00E55C5A">
              <w:rPr>
                <w:b/>
                <w:color w:val="FFFFFF"/>
              </w:rPr>
              <w:t>-</w:t>
            </w:r>
            <w:r w:rsidRPr="007607C4">
              <w:rPr>
                <w:b/>
                <w:color w:val="FFFFFF"/>
              </w:rPr>
              <w:t xml:space="preserve"> THƯỢNG HẢI                                                                              (Ăn 2 Bữa)                  </w:t>
            </w:r>
          </w:p>
        </w:tc>
      </w:tr>
      <w:tr w:rsidR="0013148D" w:rsidRPr="00F02CAB" w14:paraId="53CD53BE" w14:textId="77777777" w:rsidTr="0013148D">
        <w:trPr>
          <w:trHeight w:val="369"/>
          <w:jc w:val="center"/>
        </w:trPr>
        <w:tc>
          <w:tcPr>
            <w:tcW w:w="5000" w:type="pct"/>
            <w:gridSpan w:val="6"/>
            <w:vAlign w:val="center"/>
          </w:tcPr>
          <w:p w14:paraId="1491DDB0" w14:textId="5081F9D8" w:rsidR="0013148D" w:rsidRPr="0036050C" w:rsidRDefault="0013148D" w:rsidP="0013148D">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F02CAB">
              <w:rPr>
                <w:rFonts w:ascii="Times New Roman" w:hAnsi="Times New Roman"/>
                <w:sz w:val="24"/>
                <w:szCs w:val="24"/>
              </w:rPr>
              <w:t>Quý</w:t>
            </w:r>
            <w:r w:rsidRPr="00F02CAB">
              <w:rPr>
                <w:rFonts w:ascii="Times New Roman" w:hAnsi="Times New Roman"/>
                <w:sz w:val="24"/>
                <w:szCs w:val="24"/>
                <w:lang w:val="vi-VN"/>
              </w:rPr>
              <w:t xml:space="preserve"> khách ăn sáng tại khách sạn, làm thủ tục trả phòng</w:t>
            </w:r>
            <w:r w:rsidRPr="00F02CAB">
              <w:rPr>
                <w:rFonts w:ascii="Times New Roman" w:hAnsi="Times New Roman"/>
                <w:sz w:val="24"/>
                <w:szCs w:val="24"/>
              </w:rPr>
              <w:t>.</w:t>
            </w:r>
            <w:r w:rsidR="004D1F3E">
              <w:rPr>
                <w:rFonts w:ascii="Times New Roman" w:hAnsi="Times New Roman"/>
                <w:sz w:val="24"/>
                <w:szCs w:val="24"/>
              </w:rPr>
              <w:t xml:space="preserve"> </w:t>
            </w:r>
            <w:r w:rsidR="004D1F3E" w:rsidRPr="002703BD">
              <w:rPr>
                <w:rFonts w:ascii="Times New Roman" w:hAnsi="Times New Roman"/>
                <w:sz w:val="24"/>
                <w:szCs w:val="24"/>
                <w:lang w:val="vi-VN"/>
              </w:rPr>
              <w:t>Đoà</w:t>
            </w:r>
            <w:r w:rsidR="004D1F3E">
              <w:rPr>
                <w:rFonts w:ascii="Times New Roman" w:hAnsi="Times New Roman"/>
                <w:sz w:val="24"/>
                <w:szCs w:val="24"/>
                <w:lang w:val="vi-VN"/>
              </w:rPr>
              <w:t>n di chuyển</w:t>
            </w:r>
            <w:r w:rsidR="004D1F3E" w:rsidRPr="002703BD">
              <w:rPr>
                <w:rFonts w:ascii="Times New Roman" w:hAnsi="Times New Roman"/>
                <w:sz w:val="24"/>
                <w:szCs w:val="24"/>
                <w:lang w:val="vi-VN"/>
              </w:rPr>
              <w:t xml:space="preserve"> ngồi thuyền thưởng ngoạn </w:t>
            </w:r>
            <w:r w:rsidR="004D1F3E" w:rsidRPr="002703BD">
              <w:rPr>
                <w:rFonts w:ascii="Times New Roman" w:hAnsi="Times New Roman"/>
                <w:b/>
                <w:color w:val="00B050"/>
                <w:sz w:val="24"/>
                <w:szCs w:val="24"/>
                <w:lang w:val="vi-VN"/>
              </w:rPr>
              <w:t>Tây Hồ</w:t>
            </w:r>
            <w:r w:rsidR="004D1F3E" w:rsidRPr="002703BD">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r w:rsidR="004D1F3E" w:rsidRPr="00480776">
              <w:rPr>
                <w:rFonts w:ascii="Times New Roman" w:eastAsia="Times New Roman" w:hAnsi="Times New Roman"/>
                <w:sz w:val="24"/>
                <w:szCs w:val="24"/>
                <w:lang w:val="vi-VN" w:eastAsia="vi-VN"/>
              </w:rPr>
              <w:t>.</w:t>
            </w:r>
          </w:p>
          <w:p w14:paraId="5FB306B1" w14:textId="77777777" w:rsidR="0036050C" w:rsidRPr="0036050C" w:rsidRDefault="0013148D" w:rsidP="0036050C">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36050C">
              <w:rPr>
                <w:rFonts w:ascii="Times New Roman" w:hAnsi="Times New Roman"/>
                <w:sz w:val="24"/>
                <w:szCs w:val="24"/>
                <w:lang w:val="vi-VN"/>
              </w:rPr>
              <w:t xml:space="preserve">Khởi hành đi Thượng Hải, tham quan </w:t>
            </w:r>
            <w:r w:rsidRPr="0036050C">
              <w:rPr>
                <w:rFonts w:ascii="Times New Roman" w:hAnsi="Times New Roman"/>
                <w:b/>
                <w:color w:val="00B050"/>
                <w:sz w:val="24"/>
                <w:szCs w:val="24"/>
                <w:lang w:val="vi-VN"/>
              </w:rPr>
              <w:t>bến Thượng Hải</w:t>
            </w:r>
            <w:r w:rsidRPr="0036050C">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36050C">
              <w:rPr>
                <w:rFonts w:ascii="Times New Roman" w:hAnsi="Times New Roman"/>
                <w:b/>
                <w:bCs/>
                <w:sz w:val="24"/>
                <w:szCs w:val="24"/>
                <w:lang w:val="vi-VN"/>
              </w:rPr>
              <w:t>Bến Thượng Hải</w:t>
            </w:r>
            <w:r w:rsidRPr="0036050C">
              <w:rPr>
                <w:rFonts w:ascii="Times New Roman" w:hAnsi="Times New Roman"/>
                <w:sz w:val="24"/>
                <w:szCs w:val="24"/>
                <w:lang w:val="vi-VN"/>
              </w:rPr>
              <w:t xml:space="preserve"> bởi sức hấp dẫn của nó đối với mỗi du khách khi có dịp đặt chân đến. Ngắm </w:t>
            </w:r>
            <w:r w:rsidRPr="0036050C">
              <w:rPr>
                <w:rFonts w:ascii="Times New Roman" w:hAnsi="Times New Roman"/>
                <w:b/>
                <w:color w:val="00B050"/>
                <w:sz w:val="24"/>
                <w:szCs w:val="24"/>
                <w:lang w:val="vi-VN"/>
              </w:rPr>
              <w:t>tháp truyền hình Minh Châu Phương Đông</w:t>
            </w:r>
            <w:r w:rsidRPr="0036050C">
              <w:rPr>
                <w:rFonts w:ascii="Times New Roman" w:hAnsi="Times New Roman"/>
                <w:sz w:val="24"/>
                <w:szCs w:val="24"/>
                <w:lang w:val="vi-VN"/>
              </w:rPr>
              <w:t xml:space="preserve"> (không lên tháp) – một tháp truyền hình cao nhất Châu Á và đứng thứ ba trên thế giới</w:t>
            </w:r>
            <w:r w:rsidR="0036050C" w:rsidRPr="0036050C">
              <w:rPr>
                <w:rFonts w:ascii="Times New Roman" w:hAnsi="Times New Roman"/>
                <w:sz w:val="24"/>
                <w:szCs w:val="24"/>
                <w:lang w:val="vi-VN"/>
              </w:rPr>
              <w:t xml:space="preserve"> </w:t>
            </w:r>
          </w:p>
          <w:p w14:paraId="7F1DBCAF" w14:textId="4488A9CF" w:rsidR="0013148D" w:rsidRPr="0036050C" w:rsidRDefault="0036050C" w:rsidP="0036050C">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F02CAB">
              <w:rPr>
                <w:rFonts w:ascii="Times New Roman" w:hAnsi="Times New Roman"/>
                <w:sz w:val="24"/>
                <w:szCs w:val="24"/>
                <w:lang w:val="vi-VN"/>
              </w:rPr>
              <w:t xml:space="preserve">Đoàn tham quan </w:t>
            </w:r>
            <w:r w:rsidRPr="00F02CAB">
              <w:rPr>
                <w:rFonts w:ascii="Times New Roman" w:hAnsi="Times New Roman"/>
                <w:b/>
                <w:color w:val="00B050"/>
                <w:sz w:val="24"/>
                <w:szCs w:val="24"/>
                <w:lang w:val="vi-VN"/>
              </w:rPr>
              <w:t>Đồng Nhân Đường</w:t>
            </w:r>
            <w:r w:rsidRPr="00F02CAB">
              <w:rPr>
                <w:rFonts w:ascii="Times New Roman" w:hAnsi="Times New Roman"/>
                <w:sz w:val="24"/>
                <w:szCs w:val="24"/>
                <w:lang w:val="vi-VN"/>
              </w:rPr>
              <w:t xml:space="preserve"> – tiệm thuốc Đông Y có văn hoá năm nghìn năm của Trung Quốc.</w:t>
            </w:r>
          </w:p>
          <w:p w14:paraId="064860F9" w14:textId="00F2C63E" w:rsidR="003B536F" w:rsidRPr="00F02CAB" w:rsidRDefault="0013148D" w:rsidP="003B536F">
            <w:pPr>
              <w:pStyle w:val="ListParagraph"/>
              <w:numPr>
                <w:ilvl w:val="0"/>
                <w:numId w:val="6"/>
              </w:numPr>
              <w:tabs>
                <w:tab w:val="left" w:pos="0"/>
                <w:tab w:val="left" w:pos="270"/>
              </w:tabs>
              <w:spacing w:before="8" w:after="0" w:line="259" w:lineRule="auto"/>
              <w:ind w:left="0" w:firstLine="0"/>
              <w:jc w:val="both"/>
              <w:rPr>
                <w:rFonts w:ascii="Times New Roman" w:hAnsi="Times New Roman"/>
                <w:sz w:val="24"/>
                <w:szCs w:val="24"/>
                <w:lang w:val="vi-VN"/>
              </w:rPr>
            </w:pPr>
            <w:r w:rsidRPr="00F02CAB">
              <w:rPr>
                <w:rFonts w:ascii="Times New Roman" w:hAnsi="Times New Roman"/>
                <w:sz w:val="24"/>
                <w:szCs w:val="24"/>
                <w:lang w:val="vi-VN"/>
              </w:rPr>
              <w:t>Quý khách</w:t>
            </w:r>
            <w:r w:rsidRPr="0036050C">
              <w:rPr>
                <w:rFonts w:ascii="Times New Roman" w:hAnsi="Times New Roman"/>
                <w:sz w:val="24"/>
                <w:szCs w:val="24"/>
                <w:lang w:val="vi-VN"/>
              </w:rPr>
              <w:t xml:space="preserve"> </w:t>
            </w:r>
            <w:r w:rsidR="0036050C" w:rsidRPr="0036050C">
              <w:rPr>
                <w:rFonts w:ascii="Times New Roman" w:hAnsi="Times New Roman"/>
                <w:sz w:val="24"/>
                <w:szCs w:val="24"/>
                <w:lang w:val="vi-VN"/>
              </w:rPr>
              <w:t>tham quan</w:t>
            </w:r>
            <w:r w:rsidR="0036050C" w:rsidRPr="0036050C">
              <w:rPr>
                <w:sz w:val="24"/>
                <w:szCs w:val="24"/>
                <w:lang w:val="vi-VN"/>
              </w:rPr>
              <w:t xml:space="preserve">  </w:t>
            </w:r>
            <w:r w:rsidR="003B536F" w:rsidRPr="00F02CAB">
              <w:rPr>
                <w:rFonts w:ascii="Times New Roman" w:hAnsi="Times New Roman"/>
                <w:b/>
                <w:color w:val="00B050"/>
                <w:sz w:val="24"/>
                <w:szCs w:val="24"/>
                <w:lang w:val="vi-VN"/>
              </w:rPr>
              <w:t>phố đi bộ Miếu Thành Hoàng</w:t>
            </w:r>
            <w:r w:rsidR="003B536F" w:rsidRPr="00F02CAB">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thủ công mỹ nghệ và thưởng thức đặc sản địa phương như tiểu long bao, bánh cua hấp hay kẹo hồ lô. Buổi tối, toàn khu rực rỡ ánh đèn, là điểm dạo chơi, chụp ảnh và trải nghiệm không khí sầm uất của Thượng Hải cổ xưa.</w:t>
            </w:r>
            <w:r w:rsidR="003B536F" w:rsidRPr="00F02CAB">
              <w:rPr>
                <w:rFonts w:ascii="Times New Roman" w:hAnsi="Times New Roman"/>
                <w:color w:val="202122"/>
                <w:sz w:val="24"/>
                <w:szCs w:val="24"/>
                <w:shd w:val="clear" w:color="auto" w:fill="FFFFFF"/>
                <w:lang w:val="vi-VN"/>
              </w:rPr>
              <w:t xml:space="preserve"> </w:t>
            </w:r>
            <w:r w:rsidR="003B536F" w:rsidRPr="00F02CAB">
              <w:rPr>
                <w:rFonts w:ascii="Times New Roman" w:hAnsi="Times New Roman"/>
                <w:b/>
                <w:bCs/>
                <w:color w:val="202122"/>
                <w:sz w:val="24"/>
                <w:szCs w:val="24"/>
                <w:shd w:val="clear" w:color="auto" w:fill="FFFFFF"/>
                <w:lang w:val="vi-VN"/>
              </w:rPr>
              <w:t>Đoàn ăn tối tự túc</w:t>
            </w:r>
          </w:p>
          <w:p w14:paraId="06D03863" w14:textId="312C6F69" w:rsidR="00D54A7B" w:rsidRPr="00D54A7B" w:rsidRDefault="0013148D" w:rsidP="00D54A7B">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F02CAB">
              <w:rPr>
                <w:rFonts w:ascii="Times New Roman" w:hAnsi="Times New Roman"/>
                <w:sz w:val="24"/>
                <w:szCs w:val="24"/>
                <w:lang w:val="vi-VN"/>
              </w:rPr>
              <w:t xml:space="preserve">Nghỉ đêm tại </w:t>
            </w:r>
            <w:r w:rsidRPr="00F02CAB">
              <w:rPr>
                <w:rFonts w:ascii="Times New Roman" w:hAnsi="Times New Roman"/>
                <w:b/>
                <w:color w:val="00B050"/>
                <w:sz w:val="24"/>
                <w:szCs w:val="24"/>
                <w:lang w:val="vi-VN"/>
              </w:rPr>
              <w:t>Thượng Hải.</w:t>
            </w:r>
          </w:p>
          <w:p w14:paraId="3249C9BE" w14:textId="58F805FA" w:rsidR="0013148D" w:rsidRPr="00F02CAB" w:rsidRDefault="00D54A7B" w:rsidP="0013148D">
            <w:pPr>
              <w:pStyle w:val="ListParagraph"/>
              <w:widowControl w:val="0"/>
              <w:tabs>
                <w:tab w:val="left" w:pos="0"/>
                <w:tab w:val="left" w:pos="284"/>
                <w:tab w:val="left" w:pos="4710"/>
              </w:tabs>
              <w:autoSpaceDE w:val="0"/>
              <w:autoSpaceDN w:val="0"/>
              <w:spacing w:after="0" w:line="240" w:lineRule="auto"/>
              <w:ind w:left="0" w:right="40"/>
              <w:jc w:val="both"/>
              <w:rPr>
                <w:rFonts w:ascii="Times New Roman" w:hAnsi="Times New Roman"/>
                <w:sz w:val="24"/>
                <w:szCs w:val="24"/>
                <w:lang w:val="vi-VN"/>
              </w:rPr>
            </w:pPr>
            <w:r>
              <w:rPr>
                <w:rFonts w:ascii="Times New Roman" w:hAnsi="Times New Roman"/>
                <w:noProof/>
                <w:sz w:val="24"/>
                <w:szCs w:val="24"/>
              </w:rPr>
              <w:lastRenderedPageBreak/>
              <w:drawing>
                <wp:inline distT="0" distB="0" distL="0" distR="0" wp14:anchorId="3E0A2482" wp14:editId="14B1F3A2">
                  <wp:extent cx="6855089" cy="15716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864980" cy="1573893"/>
                          </a:xfrm>
                          <a:prstGeom prst="rect">
                            <a:avLst/>
                          </a:prstGeom>
                          <a:ln>
                            <a:noFill/>
                          </a:ln>
                          <a:effectLst>
                            <a:softEdge rad="112500"/>
                          </a:effectLst>
                        </pic:spPr>
                      </pic:pic>
                    </a:graphicData>
                  </a:graphic>
                </wp:inline>
              </w:drawing>
            </w:r>
          </w:p>
        </w:tc>
      </w:tr>
      <w:tr w:rsidR="00382195" w:rsidRPr="009F16B8" w14:paraId="525239B3" w14:textId="77777777" w:rsidTr="00BD6D5C">
        <w:trPr>
          <w:trHeight w:val="369"/>
          <w:jc w:val="center"/>
        </w:trPr>
        <w:tc>
          <w:tcPr>
            <w:tcW w:w="722" w:type="pct"/>
            <w:shd w:val="clear" w:color="auto" w:fill="3DC12F"/>
            <w:vAlign w:val="center"/>
          </w:tcPr>
          <w:p w14:paraId="020AC80A" w14:textId="77777777" w:rsidR="00382195" w:rsidRPr="009F16B8" w:rsidRDefault="00382195" w:rsidP="00382195">
            <w:pPr>
              <w:pStyle w:val="Default"/>
              <w:rPr>
                <w:b/>
                <w:iCs/>
                <w:color w:val="FFFFFF"/>
              </w:rPr>
            </w:pPr>
            <w:r w:rsidRPr="009F16B8">
              <w:rPr>
                <w:b/>
                <w:color w:val="FFFFFF"/>
              </w:rPr>
              <w:lastRenderedPageBreak/>
              <w:t>NGÀY 5:</w:t>
            </w:r>
          </w:p>
        </w:tc>
        <w:tc>
          <w:tcPr>
            <w:tcW w:w="4278" w:type="pct"/>
            <w:gridSpan w:val="5"/>
            <w:shd w:val="clear" w:color="auto" w:fill="3DC12F"/>
            <w:vAlign w:val="center"/>
          </w:tcPr>
          <w:p w14:paraId="72A8D722" w14:textId="385C9FFD" w:rsidR="00382195" w:rsidRPr="009F16B8" w:rsidRDefault="00382195" w:rsidP="00382195">
            <w:pPr>
              <w:pStyle w:val="Default"/>
              <w:ind w:right="-91"/>
              <w:rPr>
                <w:b/>
                <w:iCs/>
                <w:color w:val="FFFFFF"/>
              </w:rPr>
            </w:pPr>
            <w:r w:rsidRPr="007607C4">
              <w:rPr>
                <w:b/>
                <w:color w:val="FFFFFF"/>
              </w:rPr>
              <w:t xml:space="preserve">THƯỢNG HẢI </w:t>
            </w:r>
            <w:r w:rsidR="00E55C5A">
              <w:rPr>
                <w:b/>
                <w:color w:val="FFFFFF"/>
              </w:rPr>
              <w:t>-</w:t>
            </w:r>
            <w:r w:rsidRPr="007607C4">
              <w:rPr>
                <w:b/>
                <w:color w:val="FFFFFF"/>
              </w:rPr>
              <w:t xml:space="preserve"> TP.HCM                                          </w:t>
            </w:r>
            <w:r>
              <w:rPr>
                <w:b/>
                <w:color w:val="FFFFFF"/>
              </w:rPr>
              <w:t xml:space="preserve">                     </w:t>
            </w:r>
            <w:r w:rsidRPr="007607C4">
              <w:rPr>
                <w:b/>
                <w:color w:val="FFFFFF"/>
              </w:rPr>
              <w:t xml:space="preserve">                        (Ăn </w:t>
            </w:r>
            <w:r w:rsidR="009C07E5">
              <w:rPr>
                <w:b/>
                <w:color w:val="FFFFFF"/>
              </w:rPr>
              <w:t>3 bữa</w:t>
            </w:r>
            <w:r w:rsidRPr="007607C4">
              <w:rPr>
                <w:b/>
                <w:color w:val="FFFFFF"/>
              </w:rPr>
              <w:t xml:space="preserve">)                        </w:t>
            </w:r>
          </w:p>
        </w:tc>
      </w:tr>
      <w:tr w:rsidR="00382195" w:rsidRPr="00F02CAB" w14:paraId="2FCB3A0F" w14:textId="77777777" w:rsidTr="005825DA">
        <w:trPr>
          <w:trHeight w:val="369"/>
          <w:jc w:val="center"/>
        </w:trPr>
        <w:tc>
          <w:tcPr>
            <w:tcW w:w="5000" w:type="pct"/>
            <w:gridSpan w:val="6"/>
            <w:shd w:val="clear" w:color="auto" w:fill="FFFFFF"/>
            <w:vAlign w:val="center"/>
          </w:tcPr>
          <w:p w14:paraId="03DFBA90" w14:textId="77777777" w:rsidR="0036050C" w:rsidRPr="0036050C" w:rsidRDefault="00382195" w:rsidP="0036050C">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khách ăn sáng tại </w:t>
            </w:r>
            <w:r w:rsidRPr="0036050C">
              <w:rPr>
                <w:rFonts w:ascii="Times New Roman" w:hAnsi="Times New Roman"/>
                <w:sz w:val="24"/>
                <w:szCs w:val="24"/>
                <w:lang w:val="vi-VN"/>
              </w:rPr>
              <w:t>khách sạn, làm thủ tục trả phòng</w:t>
            </w:r>
            <w:r w:rsidRPr="0036050C">
              <w:rPr>
                <w:rFonts w:ascii="Times New Roman" w:hAnsi="Times New Roman"/>
                <w:sz w:val="24"/>
                <w:szCs w:val="24"/>
              </w:rPr>
              <w:t>.</w:t>
            </w:r>
            <w:r w:rsidR="0036050C" w:rsidRPr="0036050C">
              <w:rPr>
                <w:rFonts w:ascii="Times New Roman" w:hAnsi="Times New Roman"/>
                <w:sz w:val="24"/>
                <w:szCs w:val="24"/>
                <w:lang w:val="vi-VN"/>
              </w:rPr>
              <w:t xml:space="preserve"> Sau đó di chuyển tham quan </w:t>
            </w:r>
            <w:r w:rsidR="0036050C" w:rsidRPr="0036050C">
              <w:rPr>
                <w:rFonts w:ascii="Times New Roman" w:hAnsi="Times New Roman"/>
                <w:b/>
                <w:color w:val="00B050"/>
                <w:sz w:val="24"/>
                <w:szCs w:val="24"/>
                <w:lang w:val="vi-VN"/>
              </w:rPr>
              <w:t>Chùa Phật Ngọc</w:t>
            </w:r>
            <w:r w:rsidR="0036050C" w:rsidRPr="0036050C">
              <w:rPr>
                <w:rFonts w:ascii="Times New Roman" w:hAnsi="Times New Roman"/>
                <w:sz w:val="24"/>
                <w:szCs w:val="24"/>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r w:rsidR="0036050C" w:rsidRPr="0036050C">
              <w:rPr>
                <w:lang w:val="vi-VN"/>
              </w:rPr>
              <w:t xml:space="preserve"> </w:t>
            </w:r>
          </w:p>
          <w:p w14:paraId="19D19EDD" w14:textId="77777777" w:rsidR="00D54A7B" w:rsidRDefault="0036050C" w:rsidP="00D54A7B">
            <w:pPr>
              <w:pStyle w:val="NoSpacing"/>
              <w:numPr>
                <w:ilvl w:val="0"/>
                <w:numId w:val="12"/>
              </w:numPr>
              <w:tabs>
                <w:tab w:val="left" w:pos="270"/>
              </w:tabs>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Đoàn di chuyển đi tham quan mua sắm tại </w:t>
            </w:r>
            <w:r w:rsidRPr="0036050C">
              <w:rPr>
                <w:rFonts w:ascii="Times New Roman" w:hAnsi="Times New Roman"/>
                <w:b/>
                <w:bCs/>
                <w:sz w:val="24"/>
                <w:szCs w:val="24"/>
                <w:lang w:val="vi-VN"/>
              </w:rPr>
              <w:t>Xưởng Ngọc</w:t>
            </w:r>
            <w:r w:rsidRPr="00480776">
              <w:rPr>
                <w:rFonts w:ascii="Times New Roman" w:hAnsi="Times New Roman"/>
                <w:sz w:val="24"/>
                <w:szCs w:val="24"/>
                <w:lang w:val="vi-VN"/>
              </w:rPr>
              <w:t xml:space="preserve">. </w:t>
            </w:r>
          </w:p>
          <w:p w14:paraId="3C07F264" w14:textId="1A6B1A03" w:rsidR="00D54A7B" w:rsidRPr="003D71DF" w:rsidRDefault="00D54A7B" w:rsidP="00D54A7B">
            <w:pPr>
              <w:pStyle w:val="NoSpacing"/>
              <w:numPr>
                <w:ilvl w:val="0"/>
                <w:numId w:val="12"/>
              </w:numPr>
              <w:tabs>
                <w:tab w:val="left" w:pos="270"/>
              </w:tabs>
              <w:ind w:left="0" w:firstLine="0"/>
              <w:jc w:val="both"/>
              <w:rPr>
                <w:rFonts w:ascii="Times New Roman" w:hAnsi="Times New Roman"/>
                <w:sz w:val="24"/>
                <w:szCs w:val="24"/>
                <w:lang w:val="vi-VN"/>
              </w:rPr>
            </w:pPr>
            <w:r w:rsidRPr="00C7767D">
              <w:rPr>
                <w:rFonts w:ascii="Times New Roman" w:hAnsi="Times New Roman"/>
                <w:sz w:val="24"/>
                <w:szCs w:val="24"/>
                <w:lang w:val="vi-VN"/>
              </w:rPr>
              <w:t xml:space="preserve">Sau bữa trưa, đoàn tiếp tục tham quan “Hành lang đi bộ trên không” </w:t>
            </w:r>
            <w:r w:rsidRPr="00730B6F">
              <w:rPr>
                <w:rFonts w:ascii="Times New Roman" w:hAnsi="Times New Roman"/>
                <w:b/>
                <w:color w:val="00B050"/>
                <w:sz w:val="24"/>
                <w:szCs w:val="24"/>
                <w:lang w:val="vi-VN"/>
              </w:rPr>
              <w:t>Lục Gia Chủy</w:t>
            </w:r>
            <w:r w:rsidRPr="003D71DF">
              <w:rPr>
                <w:rFonts w:ascii="Times New Roman" w:hAnsi="Times New Roman"/>
                <w:b/>
                <w:color w:val="00B050"/>
                <w:sz w:val="24"/>
                <w:szCs w:val="24"/>
                <w:lang w:val="vi-VN"/>
              </w:rPr>
              <w:t>.</w:t>
            </w:r>
          </w:p>
          <w:p w14:paraId="2785234A" w14:textId="77777777" w:rsidR="00582D93" w:rsidRPr="00582D93" w:rsidRDefault="009C07E5" w:rsidP="00582D93">
            <w:pPr>
              <w:pStyle w:val="ListParagraph"/>
              <w:numPr>
                <w:ilvl w:val="0"/>
                <w:numId w:val="24"/>
              </w:numPr>
              <w:tabs>
                <w:tab w:val="left" w:pos="0"/>
                <w:tab w:val="left" w:pos="270"/>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0E0C29">
              <w:rPr>
                <w:rFonts w:ascii="Times New Roman" w:hAnsi="Times New Roman"/>
                <w:sz w:val="24"/>
                <w:szCs w:val="24"/>
                <w:lang w:val="vi-VN"/>
              </w:rPr>
              <w:t xml:space="preserve">Tự do tham quan phố đi bộ </w:t>
            </w:r>
            <w:r w:rsidRPr="000E0C29">
              <w:rPr>
                <w:rFonts w:ascii="Times New Roman" w:hAnsi="Times New Roman"/>
                <w:b/>
                <w:color w:val="00B050"/>
                <w:sz w:val="24"/>
                <w:szCs w:val="24"/>
                <w:lang w:val="vi-VN"/>
              </w:rPr>
              <w:t>Nam Kinh</w:t>
            </w:r>
            <w:r w:rsidRPr="000E0C29">
              <w:rPr>
                <w:rFonts w:ascii="Times New Roman" w:hAnsi="Times New Roman"/>
                <w:sz w:val="24"/>
                <w:szCs w:val="24"/>
                <w:lang w:val="vi-VN"/>
              </w:rPr>
              <w:t>, nằm ngay trung tâm của thành phố Thượng Hải, được người dân nơi đây tự hào gọi là “Trung Hoa đệ nhất lộ”</w:t>
            </w:r>
            <w:r>
              <w:rPr>
                <w:rFonts w:ascii="Times New Roman" w:hAnsi="Times New Roman"/>
                <w:sz w:val="24"/>
                <w:szCs w:val="24"/>
                <w:lang w:val="vi-VN"/>
              </w:rPr>
              <w:t>, t</w:t>
            </w:r>
            <w:r w:rsidRPr="000E0C29">
              <w:rPr>
                <w:rFonts w:ascii="Times New Roman" w:hAnsi="Times New Roman"/>
                <w:sz w:val="24"/>
                <w:szCs w:val="24"/>
                <w:lang w:val="vi-VN"/>
              </w:rPr>
              <w:t>ồn tại hơn 100 năm, khu phố này giờ đây đã trở thành khu giao thương, mua bán, giải trí sầm uất bậc nhất tại Thượng Hải</w:t>
            </w:r>
            <w:r w:rsidR="00582D93" w:rsidRPr="00582D93">
              <w:rPr>
                <w:rFonts w:ascii="Times New Roman" w:hAnsi="Times New Roman"/>
                <w:sz w:val="24"/>
                <w:szCs w:val="24"/>
                <w:lang w:val="vi-VN"/>
              </w:rPr>
              <w:t xml:space="preserve"> </w:t>
            </w:r>
          </w:p>
          <w:p w14:paraId="35BAF5A3" w14:textId="77777777" w:rsidR="00D54A7B" w:rsidRPr="00D54A7B" w:rsidRDefault="00D54A7B" w:rsidP="00D54A7B">
            <w:pPr>
              <w:pStyle w:val="ListParagraph"/>
              <w:numPr>
                <w:ilvl w:val="0"/>
                <w:numId w:val="12"/>
              </w:numPr>
              <w:tabs>
                <w:tab w:val="left" w:pos="0"/>
                <w:tab w:val="left" w:pos="270"/>
                <w:tab w:val="left" w:pos="990"/>
              </w:tabs>
              <w:suppressAutoHyphens/>
              <w:spacing w:after="160" w:line="256" w:lineRule="auto"/>
              <w:ind w:left="0" w:firstLine="0"/>
              <w:jc w:val="both"/>
              <w:rPr>
                <w:b/>
                <w:color w:val="009900"/>
                <w:lang w:val="vi-VN"/>
              </w:rPr>
            </w:pPr>
            <w:r>
              <w:rPr>
                <w:rFonts w:ascii="Times New Roman" w:hAnsi="Times New Roman"/>
                <w:sz w:val="24"/>
                <w:szCs w:val="24"/>
                <w:lang w:val="vi-VN"/>
              </w:rPr>
              <w:t xml:space="preserve">Đoàn dùng cơm tối, sau đó </w:t>
            </w:r>
            <w:r w:rsidR="00382195" w:rsidRPr="00582D93">
              <w:rPr>
                <w:rFonts w:ascii="Times New Roman" w:hAnsi="Times New Roman"/>
                <w:sz w:val="24"/>
                <w:szCs w:val="24"/>
                <w:lang w:val="vi-VN"/>
              </w:rPr>
              <w:t xml:space="preserve">di chuyển ra sân bay làm thủ tục đáp </w:t>
            </w:r>
            <w:r w:rsidR="00382195" w:rsidRPr="00582D93">
              <w:rPr>
                <w:rFonts w:ascii="Times New Roman" w:hAnsi="Times New Roman"/>
                <w:b/>
                <w:color w:val="FF0000"/>
                <w:sz w:val="24"/>
                <w:szCs w:val="24"/>
                <w:lang w:val="vi-VN"/>
              </w:rPr>
              <w:t>chuyến bay CZ60</w:t>
            </w:r>
            <w:r w:rsidR="006F104D" w:rsidRPr="006F104D">
              <w:rPr>
                <w:rFonts w:ascii="Times New Roman" w:hAnsi="Times New Roman"/>
                <w:b/>
                <w:color w:val="FF0000"/>
                <w:sz w:val="24"/>
                <w:szCs w:val="24"/>
                <w:lang w:val="vi-VN"/>
              </w:rPr>
              <w:t>95</w:t>
            </w:r>
            <w:r w:rsidR="00382195" w:rsidRPr="00582D93">
              <w:rPr>
                <w:rFonts w:ascii="Times New Roman" w:hAnsi="Times New Roman"/>
                <w:b/>
                <w:color w:val="FF0000"/>
                <w:sz w:val="24"/>
                <w:szCs w:val="24"/>
                <w:lang w:val="vi-VN"/>
              </w:rPr>
              <w:t xml:space="preserve"> PVG-SGN </w:t>
            </w:r>
            <w:r w:rsidR="006F104D" w:rsidRPr="006F104D">
              <w:rPr>
                <w:rFonts w:ascii="Times New Roman" w:hAnsi="Times New Roman"/>
                <w:b/>
                <w:color w:val="FF0000"/>
                <w:sz w:val="24"/>
                <w:szCs w:val="24"/>
                <w:lang w:val="vi-VN"/>
              </w:rPr>
              <w:t xml:space="preserve">21:30 </w:t>
            </w:r>
            <w:r w:rsidR="006F104D">
              <w:rPr>
                <w:rFonts w:ascii="Times New Roman" w:hAnsi="Times New Roman"/>
                <w:b/>
                <w:color w:val="FF0000"/>
                <w:sz w:val="24"/>
                <w:szCs w:val="24"/>
                <w:lang w:val="vi-VN"/>
              </w:rPr>
              <w:t>–</w:t>
            </w:r>
            <w:r w:rsidR="006F104D" w:rsidRPr="006F104D">
              <w:rPr>
                <w:rFonts w:ascii="Times New Roman" w:hAnsi="Times New Roman"/>
                <w:b/>
                <w:color w:val="FF0000"/>
                <w:sz w:val="24"/>
                <w:szCs w:val="24"/>
                <w:lang w:val="vi-VN"/>
              </w:rPr>
              <w:t xml:space="preserve"> 01:05+1</w:t>
            </w:r>
            <w:r w:rsidR="00382195" w:rsidRPr="00582D93">
              <w:rPr>
                <w:rFonts w:ascii="Times New Roman" w:hAnsi="Times New Roman"/>
                <w:sz w:val="24"/>
                <w:szCs w:val="24"/>
                <w:lang w:val="vi-VN"/>
              </w:rPr>
              <w:t xml:space="preserve"> </w:t>
            </w:r>
            <w:r w:rsidR="00382195" w:rsidRPr="00582D93">
              <w:rPr>
                <w:rFonts w:ascii="Times New Roman" w:hAnsi="Times New Roman"/>
                <w:b/>
                <w:color w:val="FF0000"/>
                <w:sz w:val="24"/>
                <w:szCs w:val="24"/>
                <w:lang w:val="vi-VN"/>
              </w:rPr>
              <w:t>về TPHCM</w:t>
            </w:r>
            <w:r w:rsidR="00382195" w:rsidRPr="00582D93">
              <w:rPr>
                <w:rFonts w:ascii="Times New Roman" w:hAnsi="Times New Roman"/>
                <w:sz w:val="24"/>
                <w:szCs w:val="24"/>
                <w:lang w:val="vi-VN"/>
              </w:rPr>
              <w:t xml:space="preserve">. </w:t>
            </w:r>
          </w:p>
          <w:p w14:paraId="5BAC9B0D" w14:textId="77777777" w:rsidR="00382195" w:rsidRPr="00D54A7B" w:rsidRDefault="00382195" w:rsidP="00D54A7B">
            <w:pPr>
              <w:pStyle w:val="ListParagraph"/>
              <w:numPr>
                <w:ilvl w:val="0"/>
                <w:numId w:val="12"/>
              </w:numPr>
              <w:tabs>
                <w:tab w:val="left" w:pos="0"/>
                <w:tab w:val="left" w:pos="270"/>
                <w:tab w:val="left" w:pos="990"/>
              </w:tabs>
              <w:suppressAutoHyphens/>
              <w:spacing w:after="160" w:line="256" w:lineRule="auto"/>
              <w:ind w:left="0" w:firstLine="0"/>
              <w:jc w:val="both"/>
              <w:rPr>
                <w:rFonts w:ascii="Times New Roman" w:hAnsi="Times New Roman"/>
                <w:b/>
                <w:color w:val="009900"/>
                <w:sz w:val="24"/>
                <w:szCs w:val="24"/>
                <w:lang w:val="vi-VN"/>
              </w:rPr>
            </w:pPr>
            <w:r w:rsidRPr="00D54A7B">
              <w:rPr>
                <w:rFonts w:ascii="Times New Roman" w:hAnsi="Times New Roman"/>
                <w:sz w:val="24"/>
                <w:szCs w:val="24"/>
              </w:rPr>
              <w:t xml:space="preserve">Đến </w:t>
            </w:r>
            <w:r w:rsidRPr="00D54A7B">
              <w:rPr>
                <w:rFonts w:ascii="Times New Roman" w:hAnsi="Times New Roman"/>
                <w:b/>
                <w:color w:val="00B050"/>
                <w:sz w:val="24"/>
                <w:szCs w:val="24"/>
                <w:lang w:val="vi-VN"/>
              </w:rPr>
              <w:t>TPHCM,</w:t>
            </w:r>
            <w:r w:rsidRPr="00D54A7B">
              <w:rPr>
                <w:rFonts w:ascii="Times New Roman" w:hAnsi="Times New Roman"/>
                <w:color w:val="00B050"/>
                <w:sz w:val="24"/>
                <w:szCs w:val="24"/>
                <w:lang w:val="vi-VN"/>
              </w:rPr>
              <w:t xml:space="preserve"> </w:t>
            </w:r>
            <w:r w:rsidRPr="00D54A7B">
              <w:rPr>
                <w:rFonts w:ascii="Times New Roman" w:hAnsi="Times New Roman"/>
                <w:b/>
                <w:color w:val="00B050"/>
                <w:sz w:val="24"/>
                <w:szCs w:val="24"/>
                <w:lang w:val="vi-VN"/>
              </w:rPr>
              <w:t>HDV chia tay đoàn. Hẹn gặp lại quý khách.</w:t>
            </w:r>
          </w:p>
          <w:p w14:paraId="2D79AC14" w14:textId="3229392E" w:rsidR="00D54A7B" w:rsidRPr="00D54A7B" w:rsidRDefault="00D54A7B" w:rsidP="00D54A7B">
            <w:pPr>
              <w:pStyle w:val="ListParagraph"/>
              <w:tabs>
                <w:tab w:val="left" w:pos="0"/>
                <w:tab w:val="left" w:pos="270"/>
                <w:tab w:val="left" w:pos="990"/>
              </w:tabs>
              <w:suppressAutoHyphens/>
              <w:spacing w:after="160" w:line="256" w:lineRule="auto"/>
              <w:ind w:left="0"/>
              <w:jc w:val="both"/>
              <w:rPr>
                <w:rFonts w:ascii="Times New Roman" w:hAnsi="Times New Roman"/>
                <w:b/>
                <w:color w:val="009900"/>
                <w:sz w:val="24"/>
                <w:szCs w:val="24"/>
                <w:lang w:val="vi-VN"/>
              </w:rPr>
            </w:pPr>
            <w:r>
              <w:rPr>
                <w:rFonts w:ascii="Times New Roman" w:hAnsi="Times New Roman"/>
                <w:b/>
                <w:noProof/>
                <w:color w:val="009900"/>
                <w:sz w:val="24"/>
                <w:szCs w:val="24"/>
              </w:rPr>
              <w:drawing>
                <wp:inline distT="0" distB="0" distL="0" distR="0" wp14:anchorId="72836F6D" wp14:editId="01BC7CC7">
                  <wp:extent cx="6838950" cy="155277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848557" cy="1554959"/>
                          </a:xfrm>
                          <a:prstGeom prst="rect">
                            <a:avLst/>
                          </a:prstGeom>
                          <a:ln>
                            <a:noFill/>
                          </a:ln>
                          <a:effectLst>
                            <a:softEdge rad="112500"/>
                          </a:effectLst>
                        </pic:spPr>
                      </pic:pic>
                    </a:graphicData>
                  </a:graphic>
                </wp:inline>
              </w:drawing>
            </w:r>
          </w:p>
        </w:tc>
      </w:tr>
      <w:tr w:rsidR="00480776" w:rsidRPr="00F02CAB" w14:paraId="14C73713" w14:textId="77777777" w:rsidTr="00FA6B99">
        <w:trPr>
          <w:trHeight w:val="1017"/>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82195" w:rsidRPr="009E3313" w14:paraId="1151C4B3" w14:textId="77777777" w:rsidTr="00BD6D5C">
        <w:trPr>
          <w:trHeight w:val="368"/>
          <w:jc w:val="center"/>
        </w:trPr>
        <w:tc>
          <w:tcPr>
            <w:tcW w:w="1125"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5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1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382195" w:rsidRPr="00480776" w14:paraId="4EF43908" w14:textId="77777777" w:rsidTr="00BD6D5C">
        <w:trPr>
          <w:trHeight w:val="530"/>
          <w:jc w:val="center"/>
        </w:trPr>
        <w:tc>
          <w:tcPr>
            <w:tcW w:w="1125"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8"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0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382195" w:rsidRPr="00480776" w14:paraId="5D7FD680" w14:textId="77777777" w:rsidTr="00BD6D5C">
        <w:trPr>
          <w:trHeight w:val="60"/>
          <w:jc w:val="center"/>
        </w:trPr>
        <w:tc>
          <w:tcPr>
            <w:tcW w:w="1125"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8"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BD6D5C" w:rsidRPr="00480776" w14:paraId="124655B2" w14:textId="77777777" w:rsidTr="00BD6D5C">
        <w:trPr>
          <w:trHeight w:val="337"/>
          <w:jc w:val="center"/>
        </w:trPr>
        <w:tc>
          <w:tcPr>
            <w:tcW w:w="1125" w:type="pct"/>
            <w:gridSpan w:val="2"/>
            <w:tcBorders>
              <w:top w:val="single" w:sz="4" w:space="0" w:color="auto"/>
              <w:left w:val="single" w:sz="4" w:space="0" w:color="auto"/>
              <w:bottom w:val="single" w:sz="4" w:space="0" w:color="auto"/>
              <w:right w:val="single" w:sz="4" w:space="0" w:color="auto"/>
            </w:tcBorders>
            <w:vAlign w:val="center"/>
          </w:tcPr>
          <w:p w14:paraId="19637DD6" w14:textId="77777777" w:rsidR="00BD6D5C" w:rsidRDefault="00BD6D5C" w:rsidP="00BD6D5C">
            <w:pPr>
              <w:tabs>
                <w:tab w:val="left" w:pos="284"/>
              </w:tabs>
              <w:spacing w:after="0"/>
              <w:ind w:left="270" w:hanging="270"/>
              <w:jc w:val="center"/>
              <w:rPr>
                <w:rFonts w:ascii="Times New Roman" w:hAnsi="Times New Roman"/>
                <w:b/>
                <w:bCs/>
                <w:sz w:val="24"/>
                <w:szCs w:val="24"/>
              </w:rPr>
            </w:pPr>
            <w:r w:rsidRPr="003532C8">
              <w:rPr>
                <w:rFonts w:ascii="Times New Roman" w:hAnsi="Times New Roman"/>
                <w:b/>
                <w:bCs/>
                <w:sz w:val="24"/>
                <w:szCs w:val="24"/>
                <w:highlight w:val="yellow"/>
              </w:rPr>
              <w:t>18/02/2026</w:t>
            </w:r>
          </w:p>
          <w:p w14:paraId="471ACF85" w14:textId="482E4525" w:rsidR="00BD6D5C" w:rsidRDefault="00BD6D5C" w:rsidP="00BD6D5C">
            <w:pPr>
              <w:tabs>
                <w:tab w:val="left" w:pos="284"/>
              </w:tabs>
              <w:spacing w:after="0"/>
              <w:ind w:left="270" w:hanging="270"/>
              <w:jc w:val="center"/>
              <w:rPr>
                <w:rFonts w:ascii="Times New Roman" w:hAnsi="Times New Roman"/>
                <w:b/>
                <w:bCs/>
                <w:sz w:val="24"/>
                <w:szCs w:val="24"/>
              </w:rPr>
            </w:pPr>
            <w:r w:rsidRPr="00D54A7B">
              <w:rPr>
                <w:rFonts w:ascii="Times New Roman" w:hAnsi="Times New Roman"/>
                <w:b/>
                <w:bCs/>
                <w:color w:val="FF0000"/>
                <w:sz w:val="24"/>
                <w:szCs w:val="24"/>
              </w:rPr>
              <w:t>MÙNG 2 TẾT</w:t>
            </w:r>
          </w:p>
        </w:tc>
        <w:tc>
          <w:tcPr>
            <w:tcW w:w="1758" w:type="pct"/>
            <w:tcBorders>
              <w:top w:val="single" w:sz="4" w:space="0" w:color="auto"/>
              <w:left w:val="single" w:sz="4" w:space="0" w:color="auto"/>
              <w:bottom w:val="single" w:sz="4" w:space="0" w:color="auto"/>
              <w:right w:val="single" w:sz="4" w:space="0" w:color="auto"/>
            </w:tcBorders>
            <w:vAlign w:val="center"/>
          </w:tcPr>
          <w:p w14:paraId="6B0715F6" w14:textId="115CC0F2" w:rsidR="00BD6D5C" w:rsidRPr="00E163AA" w:rsidRDefault="00BD6D5C" w:rsidP="00BD6D5C">
            <w:pPr>
              <w:tabs>
                <w:tab w:val="left" w:pos="284"/>
              </w:tabs>
              <w:spacing w:after="0"/>
              <w:ind w:left="270" w:hanging="270"/>
              <w:jc w:val="center"/>
              <w:rPr>
                <w:rFonts w:ascii="Times New Roman" w:hAnsi="Times New Roman"/>
                <w:b/>
                <w:color w:val="FF0000"/>
                <w:sz w:val="24"/>
                <w:szCs w:val="24"/>
                <w:lang w:val="vi-VN"/>
              </w:rPr>
            </w:pPr>
            <w:r w:rsidRPr="00E163AA">
              <w:rPr>
                <w:rFonts w:ascii="Times New Roman" w:hAnsi="Times New Roman"/>
                <w:b/>
                <w:color w:val="FF0000"/>
                <w:sz w:val="24"/>
                <w:szCs w:val="24"/>
                <w:lang w:val="vi-VN"/>
              </w:rPr>
              <w:t xml:space="preserve">CZ6078 SGN-PVG </w:t>
            </w:r>
            <w:r w:rsidR="00FF10E3">
              <w:rPr>
                <w:rFonts w:ascii="Times New Roman" w:hAnsi="Times New Roman"/>
                <w:b/>
                <w:color w:val="FF0000"/>
                <w:sz w:val="24"/>
                <w:szCs w:val="24"/>
              </w:rPr>
              <w:t>13:10 – 18:20</w:t>
            </w:r>
            <w:r w:rsidRPr="00E163AA">
              <w:rPr>
                <w:rFonts w:ascii="Times New Roman" w:hAnsi="Times New Roman"/>
                <w:b/>
                <w:color w:val="FF0000"/>
                <w:sz w:val="24"/>
                <w:szCs w:val="24"/>
                <w:lang w:val="vi-VN"/>
              </w:rPr>
              <w:t xml:space="preserve"> </w:t>
            </w:r>
          </w:p>
          <w:p w14:paraId="6A97F6F5" w14:textId="3E11E70F" w:rsidR="00BD6D5C" w:rsidRPr="009E5F7B" w:rsidRDefault="00BD6D5C" w:rsidP="00BD6D5C">
            <w:pPr>
              <w:tabs>
                <w:tab w:val="left" w:pos="284"/>
              </w:tabs>
              <w:spacing w:after="0"/>
              <w:ind w:left="270" w:hanging="270"/>
              <w:jc w:val="center"/>
              <w:rPr>
                <w:rFonts w:ascii="Times New Roman" w:hAnsi="Times New Roman"/>
                <w:b/>
                <w:color w:val="7030A0"/>
                <w:sz w:val="24"/>
                <w:szCs w:val="24"/>
                <w:lang w:val="vi-VN"/>
              </w:rPr>
            </w:pPr>
            <w:r w:rsidRPr="00E163AA">
              <w:rPr>
                <w:rFonts w:ascii="Times New Roman" w:hAnsi="Times New Roman"/>
                <w:b/>
                <w:color w:val="FF0000"/>
                <w:sz w:val="24"/>
                <w:szCs w:val="24"/>
                <w:lang w:val="vi-VN"/>
              </w:rPr>
              <w:t>CZ60</w:t>
            </w:r>
            <w:r>
              <w:rPr>
                <w:rFonts w:ascii="Times New Roman" w:hAnsi="Times New Roman"/>
                <w:b/>
                <w:color w:val="FF0000"/>
                <w:sz w:val="24"/>
                <w:szCs w:val="24"/>
                <w:lang w:val="vi-VN"/>
              </w:rPr>
              <w:t>95</w:t>
            </w:r>
            <w:r w:rsidRPr="00E163AA">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21:30 – 01:05+1</w:t>
            </w:r>
          </w:p>
        </w:tc>
        <w:tc>
          <w:tcPr>
            <w:tcW w:w="607" w:type="pct"/>
            <w:tcBorders>
              <w:top w:val="single" w:sz="4" w:space="0" w:color="auto"/>
              <w:left w:val="single" w:sz="4" w:space="0" w:color="auto"/>
              <w:bottom w:val="single" w:sz="4" w:space="0" w:color="auto"/>
              <w:right w:val="single" w:sz="4" w:space="0" w:color="auto"/>
            </w:tcBorders>
            <w:vAlign w:val="center"/>
          </w:tcPr>
          <w:p w14:paraId="62EA0672" w14:textId="7E13F3C1" w:rsidR="00BD6D5C" w:rsidRPr="009E5F7B" w:rsidRDefault="00BD6D5C" w:rsidP="00BD6D5C">
            <w:pPr>
              <w:pStyle w:val="NoSpacing"/>
              <w:jc w:val="center"/>
              <w:rPr>
                <w:rFonts w:ascii="Times New Roman" w:hAnsi="Times New Roman"/>
                <w:b/>
                <w:bCs/>
                <w:color w:val="0070C0"/>
                <w:sz w:val="24"/>
                <w:szCs w:val="24"/>
                <w:lang w:eastAsia="zh-CN"/>
              </w:rPr>
            </w:pPr>
            <w:r w:rsidRPr="00681F92">
              <w:rPr>
                <w:rFonts w:ascii="Times New Roman" w:hAnsi="Times New Roman" w:hint="eastAsia"/>
                <w:b/>
                <w:color w:val="FF0000"/>
                <w:sz w:val="24"/>
                <w:szCs w:val="24"/>
                <w:highlight w:val="yellow"/>
                <w:lang w:eastAsia="zh-CN"/>
              </w:rPr>
              <w:t>2</w:t>
            </w:r>
            <w:r w:rsidRPr="00681F92">
              <w:rPr>
                <w:rFonts w:ascii="Times New Roman" w:hAnsi="Times New Roman"/>
                <w:b/>
                <w:color w:val="FF0000"/>
                <w:sz w:val="24"/>
                <w:szCs w:val="24"/>
                <w:highlight w:val="yellow"/>
                <w:lang w:eastAsia="zh-CN"/>
              </w:rPr>
              <w:t>5</w:t>
            </w:r>
            <w:r w:rsidRPr="00681F92">
              <w:rPr>
                <w:rFonts w:ascii="Times New Roman" w:hAnsi="Times New Roman" w:hint="eastAsia"/>
                <w:b/>
                <w:color w:val="FF0000"/>
                <w:sz w:val="24"/>
                <w:szCs w:val="24"/>
                <w:highlight w:val="yellow"/>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47061D67" w14:textId="5E7B2CCC" w:rsidR="00BD6D5C" w:rsidRPr="009E5F7B" w:rsidRDefault="00BD6D5C" w:rsidP="00BD6D5C">
            <w:pPr>
              <w:pStyle w:val="NoSpacing"/>
              <w:jc w:val="center"/>
              <w:rPr>
                <w:rFonts w:ascii="Times New Roman" w:hAnsi="Times New Roman"/>
                <w:b/>
                <w:bCs/>
                <w:color w:val="0070C0"/>
                <w:sz w:val="24"/>
                <w:szCs w:val="24"/>
              </w:rPr>
            </w:pPr>
            <w:r>
              <w:rPr>
                <w:rFonts w:ascii="Times New Roman" w:hAnsi="Times New Roman" w:hint="eastAsia"/>
                <w:b/>
                <w:color w:val="FF0000"/>
                <w:sz w:val="24"/>
                <w:szCs w:val="24"/>
                <w:lang w:eastAsia="zh-CN"/>
              </w:rPr>
              <w:t>23.</w:t>
            </w:r>
            <w:r>
              <w:rPr>
                <w:rFonts w:ascii="Times New Roman" w:hAnsi="Times New Roman"/>
                <w:b/>
                <w:color w:val="FF0000"/>
                <w:sz w:val="24"/>
                <w:szCs w:val="24"/>
                <w:lang w:eastAsia="zh-CN"/>
              </w:rPr>
              <w:t>4</w:t>
            </w:r>
            <w:r>
              <w:rPr>
                <w:rFonts w:ascii="Times New Roman" w:hAnsi="Times New Roman" w:hint="eastAsia"/>
                <w:b/>
                <w:color w:val="FF0000"/>
                <w:sz w:val="24"/>
                <w:szCs w:val="24"/>
                <w:lang w:eastAsia="zh-CN"/>
              </w:rPr>
              <w:t>92.000</w:t>
            </w:r>
          </w:p>
        </w:tc>
        <w:tc>
          <w:tcPr>
            <w:tcW w:w="703" w:type="pct"/>
            <w:tcBorders>
              <w:top w:val="single" w:sz="4" w:space="0" w:color="auto"/>
              <w:left w:val="single" w:sz="4" w:space="0" w:color="auto"/>
              <w:bottom w:val="single" w:sz="4" w:space="0" w:color="auto"/>
              <w:right w:val="single" w:sz="4" w:space="0" w:color="auto"/>
            </w:tcBorders>
            <w:vAlign w:val="center"/>
          </w:tcPr>
          <w:p w14:paraId="50A2D807" w14:textId="3672675A" w:rsidR="00BD6D5C" w:rsidRPr="009E5F7B" w:rsidRDefault="00BD6D5C" w:rsidP="00BD6D5C">
            <w:pPr>
              <w:pStyle w:val="NoSpacing"/>
              <w:jc w:val="center"/>
              <w:rPr>
                <w:rFonts w:ascii="Times New Roman" w:hAnsi="Times New Roman"/>
                <w:b/>
                <w:bCs/>
                <w:color w:val="0070C0"/>
                <w:sz w:val="24"/>
                <w:szCs w:val="24"/>
              </w:rPr>
            </w:pPr>
            <w:r>
              <w:rPr>
                <w:rFonts w:ascii="Times New Roman" w:hAnsi="Times New Roman" w:hint="eastAsia"/>
                <w:b/>
                <w:color w:val="FF0000"/>
                <w:sz w:val="24"/>
                <w:szCs w:val="24"/>
                <w:lang w:eastAsia="zh-CN"/>
              </w:rPr>
              <w:t>7.</w:t>
            </w:r>
            <w:r>
              <w:rPr>
                <w:rFonts w:ascii="Times New Roman" w:hAnsi="Times New Roman"/>
                <w:b/>
                <w:color w:val="FF0000"/>
                <w:sz w:val="24"/>
                <w:szCs w:val="24"/>
                <w:lang w:eastAsia="zh-CN"/>
              </w:rPr>
              <w:t>7</w:t>
            </w:r>
            <w:r>
              <w:rPr>
                <w:rFonts w:ascii="Times New Roman" w:hAnsi="Times New Roman" w:hint="eastAsia"/>
                <w:b/>
                <w:color w:val="FF0000"/>
                <w:sz w:val="24"/>
                <w:szCs w:val="24"/>
                <w:lang w:eastAsia="zh-CN"/>
              </w:rPr>
              <w:t>97.000</w:t>
            </w:r>
          </w:p>
        </w:tc>
      </w:tr>
      <w:tr w:rsidR="00BD6D5C"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BD6D5C" w:rsidRPr="009F16B8" w:rsidRDefault="00BD6D5C" w:rsidP="00BD6D5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BD6D5C"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tbl>
            <w:tblPr>
              <w:tblW w:w="5118" w:type="pct"/>
              <w:jc w:val="center"/>
              <w:tblLook w:val="04A0" w:firstRow="1" w:lastRow="0" w:firstColumn="1" w:lastColumn="0" w:noHBand="0" w:noVBand="1"/>
            </w:tblPr>
            <w:tblGrid>
              <w:gridCol w:w="11008"/>
            </w:tblGrid>
            <w:tr w:rsidR="00BD6D5C" w:rsidRPr="00480776" w14:paraId="5C155794" w14:textId="77777777" w:rsidTr="001855DB">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22FD990" w14:textId="2300F313" w:rsidR="00BD6D5C" w:rsidRPr="00723F3E" w:rsidRDefault="00BD6D5C" w:rsidP="00BD6D5C">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w:t>
                  </w:r>
                  <w:r>
                    <w:rPr>
                      <w:bCs/>
                      <w:color w:val="000000"/>
                      <w:lang w:val="en-SG"/>
                    </w:rPr>
                    <w:t xml:space="preserve"> kí gửi</w:t>
                  </w:r>
                  <w:r w:rsidRPr="00723F3E">
                    <w:rPr>
                      <w:bCs/>
                      <w:color w:val="000000"/>
                      <w:lang w:val="en-SG"/>
                    </w:rPr>
                    <w:t xml:space="preserve"> + </w:t>
                  </w:r>
                  <w:r>
                    <w:rPr>
                      <w:bCs/>
                      <w:color w:val="000000"/>
                      <w:lang w:val="en-SG"/>
                    </w:rPr>
                    <w:t xml:space="preserve">xách tay </w:t>
                  </w:r>
                  <w:r w:rsidRPr="00723F3E">
                    <w:rPr>
                      <w:bCs/>
                      <w:color w:val="000000"/>
                      <w:lang w:val="en-SG"/>
                    </w:rPr>
                    <w:t>0</w:t>
                  </w:r>
                  <w:r>
                    <w:rPr>
                      <w:bCs/>
                      <w:color w:val="000000"/>
                      <w:lang w:val="en-SG"/>
                    </w:rPr>
                    <w:t>7</w:t>
                  </w:r>
                  <w:r w:rsidRPr="00723F3E">
                    <w:rPr>
                      <w:bCs/>
                      <w:color w:val="000000"/>
                      <w:lang w:val="en-SG"/>
                    </w:rPr>
                    <w:t>kg hành lý</w:t>
                  </w:r>
                  <w:r>
                    <w:rPr>
                      <w:bCs/>
                      <w:color w:val="000000"/>
                      <w:lang w:val="en-SG"/>
                    </w:rPr>
                    <w:t xml:space="preserve"> xách tay</w:t>
                  </w:r>
                  <w:r w:rsidRPr="00723F3E">
                    <w:rPr>
                      <w:bCs/>
                      <w:color w:val="000000"/>
                      <w:lang w:val="en-SG"/>
                    </w:rPr>
                    <w:t>)</w:t>
                  </w:r>
                </w:p>
                <w:p w14:paraId="20BA32D2" w14:textId="77777777" w:rsidR="00BD6D5C" w:rsidRPr="00723F3E" w:rsidRDefault="00BD6D5C" w:rsidP="00BD6D5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223C5D09" w14:textId="77777777" w:rsidR="00BD6D5C" w:rsidRPr="00723F3E" w:rsidRDefault="00BD6D5C" w:rsidP="00BD6D5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0C9E556" w14:textId="599339BF" w:rsidR="00BD6D5C" w:rsidRPr="00B978C6" w:rsidRDefault="00BD6D5C" w:rsidP="00BD6D5C">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t xml:space="preserve">Khách sạn tiêu chuẩn </w:t>
                  </w:r>
                  <w:r>
                    <w:rPr>
                      <w:b/>
                      <w:bCs/>
                      <w:iCs/>
                      <w:color w:val="000000"/>
                      <w:lang w:val="en-SG"/>
                    </w:rPr>
                    <w:t>4* địa phương</w:t>
                  </w:r>
                  <w:r w:rsidRPr="00723F3E">
                    <w:rPr>
                      <w:bCs/>
                      <w:iCs/>
                      <w:color w:val="000000"/>
                      <w:lang w:val="en-SG"/>
                    </w:rPr>
                    <w:t xml:space="preserve"> (2 người/phòng - phòng 3 người trường hợp đi lẻ nam hoặc nữ).</w:t>
                  </w:r>
                </w:p>
                <w:p w14:paraId="65258C13" w14:textId="49069649" w:rsidR="00BD6D5C" w:rsidRPr="00607F76" w:rsidRDefault="00BD6D5C" w:rsidP="00BD6D5C">
                  <w:pPr>
                    <w:pStyle w:val="BodyText"/>
                    <w:numPr>
                      <w:ilvl w:val="0"/>
                      <w:numId w:val="22"/>
                    </w:numPr>
                    <w:tabs>
                      <w:tab w:val="left" w:pos="-360"/>
                      <w:tab w:val="left" w:pos="337"/>
                      <w:tab w:val="left" w:pos="540"/>
                    </w:tabs>
                    <w:spacing w:after="0"/>
                    <w:ind w:right="90"/>
                    <w:jc w:val="both"/>
                    <w:rPr>
                      <w:lang w:val="en-SG"/>
                    </w:rPr>
                  </w:pPr>
                  <w:r>
                    <w:rPr>
                      <w:bCs/>
                      <w:iCs/>
                      <w:color w:val="000000"/>
                      <w:lang w:val="en-SG"/>
                    </w:rPr>
                    <w:t xml:space="preserve">Thượng Hải: </w:t>
                  </w:r>
                  <w:r w:rsidRPr="007215B7">
                    <w:rPr>
                      <w:rFonts w:eastAsia="PMingLiU"/>
                      <w:b/>
                      <w:bCs/>
                      <w:lang w:val="vi-VN" w:eastAsia="zh-TW"/>
                    </w:rPr>
                    <w:t xml:space="preserve">Shanghai </w:t>
                  </w:r>
                  <w:r>
                    <w:rPr>
                      <w:rFonts w:eastAsia="PMingLiU"/>
                      <w:b/>
                      <w:bCs/>
                      <w:lang w:val="en-US" w:eastAsia="zh-TW"/>
                    </w:rPr>
                    <w:t xml:space="preserve">Jinsha Holiday Inn </w:t>
                  </w:r>
                  <w:r w:rsidRPr="007215B7">
                    <w:rPr>
                      <w:rFonts w:eastAsia="PMingLiU"/>
                      <w:b/>
                      <w:bCs/>
                      <w:lang w:val="vi-VN" w:eastAsia="zh-TW"/>
                    </w:rPr>
                    <w:t>Hotel</w:t>
                  </w:r>
                  <w:r>
                    <w:rPr>
                      <w:rFonts w:eastAsia="PMingLiU"/>
                      <w:b/>
                      <w:bCs/>
                      <w:lang w:eastAsia="zh-TW"/>
                    </w:rPr>
                    <w:t xml:space="preserve"> </w:t>
                  </w:r>
                  <w:r w:rsidRPr="006F25D5">
                    <w:rPr>
                      <w:rFonts w:eastAsia="PMingLiU"/>
                      <w:bCs/>
                      <w:lang w:eastAsia="zh-TW"/>
                    </w:rPr>
                    <w:t>hoặc tương đương.</w:t>
                  </w:r>
                </w:p>
                <w:p w14:paraId="4F21BA41" w14:textId="77777777" w:rsidR="00BD6D5C" w:rsidRPr="003B536F" w:rsidRDefault="00BD6D5C" w:rsidP="00BD6D5C">
                  <w:pPr>
                    <w:pStyle w:val="BodyText"/>
                    <w:numPr>
                      <w:ilvl w:val="0"/>
                      <w:numId w:val="22"/>
                    </w:numPr>
                    <w:tabs>
                      <w:tab w:val="left" w:pos="-360"/>
                      <w:tab w:val="left" w:pos="337"/>
                      <w:tab w:val="left" w:pos="540"/>
                    </w:tabs>
                    <w:spacing w:after="0"/>
                    <w:ind w:right="90"/>
                    <w:jc w:val="both"/>
                  </w:pPr>
                  <w:r w:rsidRPr="00607F76">
                    <w:rPr>
                      <w:lang w:val="en-SG"/>
                    </w:rPr>
                    <w:t xml:space="preserve">Vô Tích: </w:t>
                  </w:r>
                  <w:r w:rsidRPr="00607F76">
                    <w:rPr>
                      <w:rFonts w:eastAsia="PMingLiU"/>
                      <w:b/>
                      <w:bCs/>
                      <w:lang w:eastAsia="zh-TW"/>
                    </w:rPr>
                    <w:t>Holiday Inn Express Wuxi Taihu New City</w:t>
                  </w:r>
                  <w:r>
                    <w:t xml:space="preserve"> </w:t>
                  </w:r>
                  <w:r w:rsidRPr="00607F76">
                    <w:rPr>
                      <w:rFonts w:eastAsia="PMingLiU"/>
                      <w:bCs/>
                      <w:lang w:val="pt-BR" w:eastAsia="zh-TW"/>
                    </w:rPr>
                    <w:t>hoặc tương đương.</w:t>
                  </w:r>
                </w:p>
                <w:p w14:paraId="5789D5F8" w14:textId="5C7D548E" w:rsidR="00BD6D5C" w:rsidRPr="003B536F" w:rsidRDefault="00BD6D5C" w:rsidP="00BD6D5C">
                  <w:pPr>
                    <w:pStyle w:val="BodyText"/>
                    <w:numPr>
                      <w:ilvl w:val="0"/>
                      <w:numId w:val="22"/>
                    </w:numPr>
                    <w:tabs>
                      <w:tab w:val="left" w:pos="-360"/>
                      <w:tab w:val="left" w:pos="337"/>
                      <w:tab w:val="left" w:pos="540"/>
                    </w:tabs>
                    <w:spacing w:after="0"/>
                    <w:ind w:right="90"/>
                    <w:jc w:val="both"/>
                  </w:pPr>
                  <w:r w:rsidRPr="003B536F">
                    <w:rPr>
                      <w:lang w:val="en-SG"/>
                    </w:rPr>
                    <w:t xml:space="preserve">Hàng Châu: </w:t>
                  </w:r>
                  <w:r w:rsidRPr="003B536F">
                    <w:rPr>
                      <w:rFonts w:eastAsia="Microsoft YaHei UI"/>
                      <w:b/>
                      <w:bCs/>
                      <w:lang w:val="vi-VN" w:eastAsia="zh-CN"/>
                    </w:rPr>
                    <w:t>SSAW Boutique Hotel Hangzhou Xiaoshan Yilong</w:t>
                  </w:r>
                  <w:r w:rsidRPr="003B536F">
                    <w:rPr>
                      <w:lang w:val="en-US"/>
                    </w:rPr>
                    <w:t xml:space="preserve"> </w:t>
                  </w:r>
                  <w:r w:rsidRPr="003B536F">
                    <w:rPr>
                      <w:rFonts w:eastAsia="PMingLiU"/>
                      <w:bCs/>
                      <w:lang w:eastAsia="zh-TW"/>
                    </w:rPr>
                    <w:t>hoặc tương đương</w:t>
                  </w:r>
                </w:p>
                <w:p w14:paraId="5DE27198" w14:textId="77777777" w:rsidR="00BD6D5C" w:rsidRPr="00773295" w:rsidRDefault="00BD6D5C" w:rsidP="00BD6D5C">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32CC0A4" w14:textId="77777777" w:rsidR="00BD6D5C" w:rsidRPr="00723F3E" w:rsidRDefault="00BD6D5C" w:rsidP="00BD6D5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76E7270C" w14:textId="77777777" w:rsidR="00BD6D5C" w:rsidRPr="00723F3E" w:rsidRDefault="00BD6D5C" w:rsidP="00BD6D5C">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CD1DE8A" w14:textId="77777777" w:rsidR="00BD6D5C" w:rsidRPr="00723F3E" w:rsidRDefault="00BD6D5C" w:rsidP="00BD6D5C">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3A530C41" w14:textId="77777777" w:rsidR="00BD6D5C" w:rsidRDefault="00BD6D5C" w:rsidP="00BD6D5C">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1F09F554" w14:textId="77777777" w:rsidR="00BD6D5C" w:rsidRPr="00480776" w:rsidRDefault="00BD6D5C" w:rsidP="00BD6D5C">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bl>
          <w:p w14:paraId="66F142A8" w14:textId="4EFEDB4C" w:rsidR="00BD6D5C" w:rsidRPr="00480776" w:rsidRDefault="00BD6D5C" w:rsidP="00BD6D5C">
            <w:pPr>
              <w:pStyle w:val="BodyText"/>
              <w:tabs>
                <w:tab w:val="left" w:pos="-360"/>
                <w:tab w:val="left" w:pos="337"/>
              </w:tabs>
              <w:spacing w:after="0"/>
              <w:ind w:right="38"/>
              <w:jc w:val="both"/>
              <w:rPr>
                <w:color w:val="000000"/>
                <w:lang w:val="en-SG"/>
              </w:rPr>
            </w:pPr>
          </w:p>
        </w:tc>
      </w:tr>
      <w:tr w:rsidR="00BD6D5C"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BD6D5C" w:rsidRPr="009F16B8" w:rsidRDefault="00BD6D5C" w:rsidP="00BD6D5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BD6D5C"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7DC1B2F" w14:textId="77777777" w:rsidR="00BD6D5C" w:rsidRPr="00723F3E" w:rsidRDefault="00BD6D5C" w:rsidP="00BD6D5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020BD5B6" w14:textId="77777777" w:rsidR="00BD6D5C" w:rsidRPr="00723F3E" w:rsidRDefault="00BD6D5C" w:rsidP="00BD6D5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r w:rsidRPr="005E37D0">
              <w:rPr>
                <w:rFonts w:ascii="Times New Roman" w:hAnsi="Times New Roman"/>
                <w:b/>
                <w:color w:val="FF0000"/>
                <w:sz w:val="24"/>
                <w:szCs w:val="24"/>
                <w:highlight w:val="yellow"/>
              </w:rPr>
              <w:t>Riêng ngày 18/02 phụ thu phòng đơn 4.500.000 VNĐ</w:t>
            </w:r>
          </w:p>
          <w:p w14:paraId="1B124F5B" w14:textId="0D691899" w:rsidR="00BD6D5C" w:rsidRPr="00723F3E" w:rsidRDefault="00BD6D5C" w:rsidP="00BD6D5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5D7453AF" w:rsidR="00BD6D5C" w:rsidRPr="00480776" w:rsidRDefault="00BD6D5C" w:rsidP="009E3313">
            <w:pPr>
              <w:pStyle w:val="BodyText"/>
              <w:tabs>
                <w:tab w:val="left" w:pos="-360"/>
                <w:tab w:val="left" w:pos="360"/>
              </w:tabs>
              <w:spacing w:after="0"/>
              <w:ind w:right="38"/>
              <w:jc w:val="both"/>
              <w:rPr>
                <w:color w:val="000000"/>
                <w:lang w:val="en-SG"/>
              </w:rPr>
            </w:pPr>
            <w:bookmarkStart w:id="0" w:name="OLE_LINK10"/>
            <w:r w:rsidRPr="001627C2">
              <w:rPr>
                <w:color w:val="000000"/>
                <w:lang w:val="en-SG"/>
              </w:rPr>
              <w:t>Tips cho tài xế địa phương và 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sidR="009E3313" w:rsidRPr="00DE00C9">
              <w:rPr>
                <w:rFonts w:eastAsiaTheme="minorEastAsia" w:hint="eastAsia"/>
                <w:b/>
                <w:color w:val="EE0000"/>
                <w:lang w:val="en-SG" w:eastAsia="zh-CN"/>
              </w:rPr>
              <w:t>30</w:t>
            </w:r>
            <w:r w:rsidR="009E3313">
              <w:rPr>
                <w:rFonts w:hint="eastAsia"/>
                <w:b/>
                <w:color w:val="EE0000"/>
                <w:lang w:val="en-SG"/>
              </w:rPr>
              <w:t xml:space="preserve"> </w:t>
            </w:r>
            <w:r w:rsidR="009E3313" w:rsidRPr="00DE00C9">
              <w:rPr>
                <w:b/>
                <w:color w:val="EE0000"/>
                <w:lang w:val="en-SG"/>
              </w:rPr>
              <w:t xml:space="preserve">đô la Mỹ /khách/tour tương đương </w:t>
            </w:r>
            <w:r w:rsidR="009E3313">
              <w:rPr>
                <w:rFonts w:eastAsiaTheme="minorEastAsia" w:hint="eastAsia"/>
                <w:b/>
                <w:color w:val="EE0000"/>
                <w:lang w:val="en-SG" w:eastAsia="zh-CN"/>
              </w:rPr>
              <w:t>840</w:t>
            </w:r>
            <w:r w:rsidR="009E3313" w:rsidRPr="00DE00C9">
              <w:rPr>
                <w:b/>
                <w:color w:val="EE0000"/>
                <w:lang w:val="en-SG"/>
              </w:rPr>
              <w:t>.000/khách/tour.</w:t>
            </w:r>
            <w:bookmarkStart w:id="1" w:name="_GoBack"/>
            <w:bookmarkEnd w:id="1"/>
            <w:r w:rsidRPr="00DE00C9">
              <w:rPr>
                <w:b/>
                <w:bCs/>
                <w:color w:val="EE0000"/>
                <w:lang w:val="en-SG"/>
              </w:rPr>
              <w:t xml:space="preserve"> </w:t>
            </w:r>
            <w:bookmarkEnd w:id="0"/>
          </w:p>
        </w:tc>
      </w:tr>
      <w:tr w:rsidR="00BD6D5C"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BD6D5C" w:rsidRPr="009F16B8" w:rsidRDefault="00BD6D5C" w:rsidP="00BD6D5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BD6D5C"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4E2C86DC" w:rsidR="00BD6D5C" w:rsidRPr="00723F3E" w:rsidRDefault="00BD6D5C" w:rsidP="00BD6D5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(sử dụng giường chung với người lớn).</w:t>
            </w:r>
          </w:p>
          <w:p w14:paraId="05028E80" w14:textId="77777777" w:rsidR="00BD6D5C" w:rsidRPr="00723F3E" w:rsidRDefault="00BD6D5C" w:rsidP="00BD6D5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BD6D5C" w:rsidRPr="00723F3E" w:rsidRDefault="00BD6D5C" w:rsidP="00BD6D5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BD6D5C" w:rsidRPr="00480776" w:rsidRDefault="00BD6D5C" w:rsidP="00BD6D5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BD6D5C"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BD6D5C" w:rsidRPr="009F16B8" w:rsidRDefault="00BD6D5C" w:rsidP="00BD6D5C">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BD6D5C"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BD6D5C" w:rsidRPr="00BA19E8" w:rsidRDefault="00BD6D5C" w:rsidP="00BD6D5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BD6D5C" w:rsidRPr="00723F3E" w:rsidRDefault="00BD6D5C" w:rsidP="00BD6D5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BD6D5C" w:rsidRPr="00723F3E" w:rsidRDefault="00BD6D5C" w:rsidP="00BD6D5C">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BD6D5C" w:rsidRPr="00723F3E" w:rsidRDefault="00BD6D5C" w:rsidP="00BD6D5C">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BD6D5C" w:rsidRPr="00723F3E" w:rsidRDefault="00BD6D5C" w:rsidP="00BD6D5C">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BD6D5C" w:rsidRDefault="00BD6D5C" w:rsidP="00BD6D5C">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8FEA1BC" w14:textId="367849EC" w:rsidR="00BD6D5C" w:rsidRPr="00B206A6" w:rsidRDefault="00BD6D5C" w:rsidP="00BD6D5C">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BD6D5C" w:rsidRPr="00BA19E8" w:rsidRDefault="00BD6D5C" w:rsidP="00BD6D5C">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BD6D5C"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BD6D5C" w:rsidRPr="009F16B8" w:rsidRDefault="00BD6D5C" w:rsidP="00BD6D5C">
            <w:pPr>
              <w:pStyle w:val="BodyText"/>
              <w:tabs>
                <w:tab w:val="left" w:pos="-360"/>
                <w:tab w:val="left" w:pos="337"/>
              </w:tabs>
              <w:spacing w:after="0"/>
              <w:ind w:right="38"/>
              <w:rPr>
                <w:color w:val="FFFFFF"/>
                <w:lang w:val="en-SG"/>
              </w:rPr>
            </w:pPr>
            <w:r w:rsidRPr="009F16B8">
              <w:rPr>
                <w:b/>
                <w:bCs/>
                <w:color w:val="FFFFFF"/>
              </w:rPr>
              <w:t>LƯU Ý</w:t>
            </w:r>
          </w:p>
        </w:tc>
      </w:tr>
      <w:tr w:rsidR="00BD6D5C" w:rsidRPr="009E3313"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2B93600" w14:textId="77777777" w:rsidR="00BD6D5C" w:rsidRDefault="00BD6D5C" w:rsidP="00BD6D5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2513"/>
            <w:r>
              <w:rPr>
                <w:rFonts w:ascii="Times New Roman" w:hAnsi="Times New Roman"/>
                <w:b/>
                <w:bCs/>
                <w:color w:val="000000"/>
                <w:sz w:val="24"/>
                <w:szCs w:val="24"/>
              </w:rPr>
              <w:t>(Hộ chiếu) Phải còn thời hạn sử dụng trên 6 tháng (Tính từ ngày khởi hành).</w:t>
            </w:r>
          </w:p>
          <w:p w14:paraId="26598D6C" w14:textId="77777777" w:rsidR="00BD6D5C" w:rsidRDefault="00BD6D5C" w:rsidP="00BD6D5C">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4931F88" w14:textId="77777777" w:rsidR="00BD6D5C" w:rsidRDefault="00BD6D5C" w:rsidP="00BD6D5C">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2B2D8032" w14:textId="77777777" w:rsidR="00BD6D5C" w:rsidRDefault="00BD6D5C" w:rsidP="00BD6D5C">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0B9BC533" w14:textId="77777777" w:rsidR="00BD6D5C" w:rsidRDefault="00BD6D5C" w:rsidP="00BD6D5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1E8F07E" w14:textId="77777777" w:rsidR="00BD6D5C" w:rsidRDefault="00BD6D5C" w:rsidP="00BD6D5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05F101B" w14:textId="77777777" w:rsidR="00BD6D5C" w:rsidRDefault="00BD6D5C" w:rsidP="00BD6D5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9F998E0" w14:textId="6C5D74C7" w:rsidR="00BD6D5C" w:rsidRDefault="00BD6D5C" w:rsidP="00BD6D5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676AA4A3" w14:textId="77777777" w:rsidR="00BD6D5C" w:rsidRDefault="00BD6D5C" w:rsidP="00BD6D5C">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13AE433" w14:textId="77777777" w:rsidR="00BD6D5C" w:rsidRDefault="00BD6D5C" w:rsidP="00BD6D5C">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B5129FB" w14:textId="77777777" w:rsidR="00BD6D5C" w:rsidRDefault="00BD6D5C" w:rsidP="00BD6D5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03C45788" w14:textId="77777777" w:rsidR="00BD6D5C" w:rsidRDefault="00BD6D5C" w:rsidP="00BD6D5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E5EB714" w14:textId="77777777" w:rsidR="00BD6D5C" w:rsidRDefault="00BD6D5C" w:rsidP="00BD6D5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32A2365C" w14:textId="77777777" w:rsidR="00BD6D5C" w:rsidRDefault="00BD6D5C" w:rsidP="00BD6D5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140C34D3" w14:textId="77777777" w:rsidR="00BD6D5C" w:rsidRDefault="00BD6D5C" w:rsidP="00BD6D5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33534E7B" w:rsidR="00BD6D5C" w:rsidRPr="007046F8" w:rsidRDefault="00BD6D5C" w:rsidP="00BD6D5C">
            <w:pPr>
              <w:pStyle w:val="ListParagrap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BD6D5C"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BD6D5C" w:rsidRPr="00C46222" w:rsidRDefault="00BD6D5C" w:rsidP="00BD6D5C">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BD6D5C"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BD6D5C" w:rsidRPr="00723F3E" w:rsidRDefault="00BD6D5C" w:rsidP="00BD6D5C">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BD6D5C" w:rsidRPr="00723F3E" w:rsidRDefault="00BD6D5C" w:rsidP="00BD6D5C">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2C83EC6B" w14:textId="1E721710" w:rsidR="00382195" w:rsidRPr="00382195" w:rsidRDefault="00E6743B" w:rsidP="00382195">
      <w:pPr>
        <w:spacing w:before="100" w:beforeAutospacing="1" w:after="100" w:afterAutospacing="1" w:line="240" w:lineRule="auto"/>
        <w:rPr>
          <w:rFonts w:ascii="Times New Roman" w:eastAsia="Times New Roman" w:hAnsi="Times New Roman"/>
          <w:sz w:val="24"/>
          <w:szCs w:val="24"/>
          <w:lang w:val="vi-VN" w:eastAsia="en-US"/>
        </w:rPr>
      </w:pPr>
      <w:r>
        <w:rPr>
          <w:rFonts w:ascii="Times New Roman" w:eastAsia="Times New Roman" w:hAnsi="Times New Roman"/>
          <w:noProof/>
          <w:sz w:val="24"/>
          <w:szCs w:val="24"/>
        </w:rPr>
        <w:drawing>
          <wp:inline distT="0" distB="0" distL="0" distR="0" wp14:anchorId="19EB7E2E" wp14:editId="0E89F1B1">
            <wp:extent cx="6972300" cy="1398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p w14:paraId="1872739E" w14:textId="5285D802"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B9829" w14:textId="77777777" w:rsidR="002B489F" w:rsidRDefault="002B489F" w:rsidP="003D67AE">
      <w:pPr>
        <w:spacing w:after="0" w:line="240" w:lineRule="auto"/>
      </w:pPr>
      <w:r>
        <w:separator/>
      </w:r>
    </w:p>
  </w:endnote>
  <w:endnote w:type="continuationSeparator" w:id="0">
    <w:p w14:paraId="235405BA" w14:textId="77777777" w:rsidR="002B489F" w:rsidRDefault="002B489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6A83C" w14:textId="77777777" w:rsidR="002B489F" w:rsidRDefault="002B489F" w:rsidP="003D67AE">
      <w:pPr>
        <w:spacing w:after="0" w:line="240" w:lineRule="auto"/>
      </w:pPr>
      <w:r>
        <w:separator/>
      </w:r>
    </w:p>
  </w:footnote>
  <w:footnote w:type="continuationSeparator" w:id="0">
    <w:p w14:paraId="1B4F5389" w14:textId="77777777" w:rsidR="002B489F" w:rsidRDefault="002B489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68DCB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B016EE0E"/>
    <w:lvl w:ilvl="0" w:tplc="4B904A6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514E5"/>
    <w:multiLevelType w:val="hybridMultilevel"/>
    <w:tmpl w:val="1B06F98E"/>
    <w:lvl w:ilvl="0" w:tplc="5D644D70">
      <w:start w:val="8"/>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3860CD4"/>
    <w:multiLevelType w:val="hybridMultilevel"/>
    <w:tmpl w:val="9C4CBEB4"/>
    <w:lvl w:ilvl="0" w:tplc="94841486">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9D2DE3"/>
    <w:multiLevelType w:val="hybridMultilevel"/>
    <w:tmpl w:val="C846B232"/>
    <w:lvl w:ilvl="0" w:tplc="D12860B0">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4"/>
  </w:num>
  <w:num w:numId="4">
    <w:abstractNumId w:val="2"/>
  </w:num>
  <w:num w:numId="5">
    <w:abstractNumId w:val="9"/>
  </w:num>
  <w:num w:numId="6">
    <w:abstractNumId w:val="16"/>
  </w:num>
  <w:num w:numId="7">
    <w:abstractNumId w:val="21"/>
  </w:num>
  <w:num w:numId="8">
    <w:abstractNumId w:val="8"/>
  </w:num>
  <w:num w:numId="9">
    <w:abstractNumId w:val="1"/>
  </w:num>
  <w:num w:numId="10">
    <w:abstractNumId w:val="0"/>
  </w:num>
  <w:num w:numId="11">
    <w:abstractNumId w:val="18"/>
  </w:num>
  <w:num w:numId="12">
    <w:abstractNumId w:val="6"/>
  </w:num>
  <w:num w:numId="13">
    <w:abstractNumId w:val="22"/>
  </w:num>
  <w:num w:numId="14">
    <w:abstractNumId w:val="23"/>
  </w:num>
  <w:num w:numId="15">
    <w:abstractNumId w:val="14"/>
  </w:num>
  <w:num w:numId="16">
    <w:abstractNumId w:val="5"/>
  </w:num>
  <w:num w:numId="17">
    <w:abstractNumId w:val="19"/>
  </w:num>
  <w:num w:numId="18">
    <w:abstractNumId w:val="11"/>
  </w:num>
  <w:num w:numId="19">
    <w:abstractNumId w:val="12"/>
  </w:num>
  <w:num w:numId="20">
    <w:abstractNumId w:val="17"/>
  </w:num>
  <w:num w:numId="21">
    <w:abstractNumId w:val="7"/>
  </w:num>
  <w:num w:numId="22">
    <w:abstractNumId w:val="13"/>
  </w:num>
  <w:num w:numId="23">
    <w:abstractNumId w:val="20"/>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72DF4"/>
    <w:rsid w:val="00083041"/>
    <w:rsid w:val="00084A4F"/>
    <w:rsid w:val="00085050"/>
    <w:rsid w:val="0008678B"/>
    <w:rsid w:val="0009083A"/>
    <w:rsid w:val="00093AE1"/>
    <w:rsid w:val="000A1CEA"/>
    <w:rsid w:val="000A6C04"/>
    <w:rsid w:val="000B169F"/>
    <w:rsid w:val="000B2F09"/>
    <w:rsid w:val="000B3503"/>
    <w:rsid w:val="000C3620"/>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148D"/>
    <w:rsid w:val="00134590"/>
    <w:rsid w:val="00161BD7"/>
    <w:rsid w:val="00164665"/>
    <w:rsid w:val="00182949"/>
    <w:rsid w:val="00182AE0"/>
    <w:rsid w:val="001855DB"/>
    <w:rsid w:val="0018688F"/>
    <w:rsid w:val="001907E5"/>
    <w:rsid w:val="0019182A"/>
    <w:rsid w:val="00195CB6"/>
    <w:rsid w:val="001A3EF5"/>
    <w:rsid w:val="001A4B37"/>
    <w:rsid w:val="001A6348"/>
    <w:rsid w:val="001B157E"/>
    <w:rsid w:val="001B6B5F"/>
    <w:rsid w:val="001C16B5"/>
    <w:rsid w:val="001C19AC"/>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560E9"/>
    <w:rsid w:val="0026289C"/>
    <w:rsid w:val="00265719"/>
    <w:rsid w:val="00271421"/>
    <w:rsid w:val="002724C1"/>
    <w:rsid w:val="002778E1"/>
    <w:rsid w:val="00281EE7"/>
    <w:rsid w:val="002833F1"/>
    <w:rsid w:val="0029030B"/>
    <w:rsid w:val="002961BC"/>
    <w:rsid w:val="002A5BEC"/>
    <w:rsid w:val="002B4199"/>
    <w:rsid w:val="002B489F"/>
    <w:rsid w:val="002B5EA9"/>
    <w:rsid w:val="002B6D05"/>
    <w:rsid w:val="002C3AC0"/>
    <w:rsid w:val="002C7108"/>
    <w:rsid w:val="002D23B7"/>
    <w:rsid w:val="002D5F95"/>
    <w:rsid w:val="003003F1"/>
    <w:rsid w:val="00303C26"/>
    <w:rsid w:val="00304724"/>
    <w:rsid w:val="00315704"/>
    <w:rsid w:val="0032219F"/>
    <w:rsid w:val="00332788"/>
    <w:rsid w:val="00337AF3"/>
    <w:rsid w:val="00340F7C"/>
    <w:rsid w:val="0034377F"/>
    <w:rsid w:val="00344386"/>
    <w:rsid w:val="003532C8"/>
    <w:rsid w:val="003543E6"/>
    <w:rsid w:val="003543FD"/>
    <w:rsid w:val="003559BD"/>
    <w:rsid w:val="0036050C"/>
    <w:rsid w:val="00362A83"/>
    <w:rsid w:val="00363322"/>
    <w:rsid w:val="0036608E"/>
    <w:rsid w:val="00367444"/>
    <w:rsid w:val="003802DF"/>
    <w:rsid w:val="00382195"/>
    <w:rsid w:val="00393370"/>
    <w:rsid w:val="003A0FEC"/>
    <w:rsid w:val="003A3AC3"/>
    <w:rsid w:val="003A45D1"/>
    <w:rsid w:val="003B536F"/>
    <w:rsid w:val="003B5C84"/>
    <w:rsid w:val="003C31DF"/>
    <w:rsid w:val="003C5390"/>
    <w:rsid w:val="003C7A0A"/>
    <w:rsid w:val="003D2257"/>
    <w:rsid w:val="003D67AE"/>
    <w:rsid w:val="003D6B5B"/>
    <w:rsid w:val="003E09D7"/>
    <w:rsid w:val="003E33AB"/>
    <w:rsid w:val="00422267"/>
    <w:rsid w:val="00427762"/>
    <w:rsid w:val="00445777"/>
    <w:rsid w:val="00455F43"/>
    <w:rsid w:val="004564CC"/>
    <w:rsid w:val="00462E06"/>
    <w:rsid w:val="00464685"/>
    <w:rsid w:val="00475ADA"/>
    <w:rsid w:val="00480776"/>
    <w:rsid w:val="004831A6"/>
    <w:rsid w:val="00484B8E"/>
    <w:rsid w:val="00484E37"/>
    <w:rsid w:val="00491934"/>
    <w:rsid w:val="004923D6"/>
    <w:rsid w:val="00494A6F"/>
    <w:rsid w:val="00495251"/>
    <w:rsid w:val="00496C48"/>
    <w:rsid w:val="004A11DD"/>
    <w:rsid w:val="004A304F"/>
    <w:rsid w:val="004B3357"/>
    <w:rsid w:val="004C246B"/>
    <w:rsid w:val="004C7371"/>
    <w:rsid w:val="004D1F3E"/>
    <w:rsid w:val="004D2C1A"/>
    <w:rsid w:val="004D54DD"/>
    <w:rsid w:val="004E3DC1"/>
    <w:rsid w:val="004F19C4"/>
    <w:rsid w:val="004F1E21"/>
    <w:rsid w:val="004F382C"/>
    <w:rsid w:val="004F7B52"/>
    <w:rsid w:val="00503586"/>
    <w:rsid w:val="00505141"/>
    <w:rsid w:val="005076DA"/>
    <w:rsid w:val="00512BE2"/>
    <w:rsid w:val="00533605"/>
    <w:rsid w:val="0053507D"/>
    <w:rsid w:val="00540C27"/>
    <w:rsid w:val="00540D30"/>
    <w:rsid w:val="005460F7"/>
    <w:rsid w:val="00550AD9"/>
    <w:rsid w:val="00552C8A"/>
    <w:rsid w:val="005540AB"/>
    <w:rsid w:val="00560952"/>
    <w:rsid w:val="00571C75"/>
    <w:rsid w:val="00574F7F"/>
    <w:rsid w:val="00581E9A"/>
    <w:rsid w:val="005825DA"/>
    <w:rsid w:val="00582D93"/>
    <w:rsid w:val="00585775"/>
    <w:rsid w:val="00587A2B"/>
    <w:rsid w:val="005916DF"/>
    <w:rsid w:val="00593DC8"/>
    <w:rsid w:val="005A114E"/>
    <w:rsid w:val="005A4256"/>
    <w:rsid w:val="005A489B"/>
    <w:rsid w:val="005B151E"/>
    <w:rsid w:val="005B585C"/>
    <w:rsid w:val="005B623A"/>
    <w:rsid w:val="005C1B53"/>
    <w:rsid w:val="005C39CE"/>
    <w:rsid w:val="005C54D3"/>
    <w:rsid w:val="005C767A"/>
    <w:rsid w:val="005D24C6"/>
    <w:rsid w:val="005D3F1E"/>
    <w:rsid w:val="005F76BD"/>
    <w:rsid w:val="005F77FF"/>
    <w:rsid w:val="00615597"/>
    <w:rsid w:val="0062053B"/>
    <w:rsid w:val="0062112C"/>
    <w:rsid w:val="00625899"/>
    <w:rsid w:val="00630571"/>
    <w:rsid w:val="0063071D"/>
    <w:rsid w:val="00644946"/>
    <w:rsid w:val="006557E4"/>
    <w:rsid w:val="00666FA1"/>
    <w:rsid w:val="006676FD"/>
    <w:rsid w:val="0066786D"/>
    <w:rsid w:val="00675F1D"/>
    <w:rsid w:val="0068058A"/>
    <w:rsid w:val="0068342C"/>
    <w:rsid w:val="006844C8"/>
    <w:rsid w:val="00691023"/>
    <w:rsid w:val="0069210A"/>
    <w:rsid w:val="006A02FA"/>
    <w:rsid w:val="006A0FD9"/>
    <w:rsid w:val="006A73DD"/>
    <w:rsid w:val="006B04EC"/>
    <w:rsid w:val="006C09F1"/>
    <w:rsid w:val="006C4B3B"/>
    <w:rsid w:val="006C4F14"/>
    <w:rsid w:val="006D0801"/>
    <w:rsid w:val="006E4611"/>
    <w:rsid w:val="006E464B"/>
    <w:rsid w:val="006E5059"/>
    <w:rsid w:val="006F104D"/>
    <w:rsid w:val="006F32B5"/>
    <w:rsid w:val="006F3FC1"/>
    <w:rsid w:val="006F7170"/>
    <w:rsid w:val="0070122B"/>
    <w:rsid w:val="00702625"/>
    <w:rsid w:val="007046F8"/>
    <w:rsid w:val="00705B4D"/>
    <w:rsid w:val="0071211E"/>
    <w:rsid w:val="007141B8"/>
    <w:rsid w:val="00721700"/>
    <w:rsid w:val="00722E1C"/>
    <w:rsid w:val="007260B3"/>
    <w:rsid w:val="00732359"/>
    <w:rsid w:val="0073272F"/>
    <w:rsid w:val="007335A7"/>
    <w:rsid w:val="00733D7B"/>
    <w:rsid w:val="007417C5"/>
    <w:rsid w:val="00742766"/>
    <w:rsid w:val="007427C4"/>
    <w:rsid w:val="00755275"/>
    <w:rsid w:val="007633BC"/>
    <w:rsid w:val="00763B5F"/>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D64F5"/>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84D6F"/>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34FCF"/>
    <w:rsid w:val="009471C6"/>
    <w:rsid w:val="00950FF9"/>
    <w:rsid w:val="00952071"/>
    <w:rsid w:val="00953149"/>
    <w:rsid w:val="00956872"/>
    <w:rsid w:val="0096001C"/>
    <w:rsid w:val="0096059F"/>
    <w:rsid w:val="00963B59"/>
    <w:rsid w:val="00965447"/>
    <w:rsid w:val="00975E47"/>
    <w:rsid w:val="00990623"/>
    <w:rsid w:val="009974BF"/>
    <w:rsid w:val="009A17C7"/>
    <w:rsid w:val="009A27E0"/>
    <w:rsid w:val="009A5B86"/>
    <w:rsid w:val="009B737B"/>
    <w:rsid w:val="009C07E5"/>
    <w:rsid w:val="009C156C"/>
    <w:rsid w:val="009C1F76"/>
    <w:rsid w:val="009C7BEB"/>
    <w:rsid w:val="009C7C25"/>
    <w:rsid w:val="009D04C3"/>
    <w:rsid w:val="009D1E52"/>
    <w:rsid w:val="009D6CCB"/>
    <w:rsid w:val="009E3313"/>
    <w:rsid w:val="009F16B8"/>
    <w:rsid w:val="009F2A71"/>
    <w:rsid w:val="009F57F3"/>
    <w:rsid w:val="00A04472"/>
    <w:rsid w:val="00A06F50"/>
    <w:rsid w:val="00A147DA"/>
    <w:rsid w:val="00A1577F"/>
    <w:rsid w:val="00A20357"/>
    <w:rsid w:val="00A2609D"/>
    <w:rsid w:val="00A26D30"/>
    <w:rsid w:val="00A55650"/>
    <w:rsid w:val="00A55982"/>
    <w:rsid w:val="00A6017D"/>
    <w:rsid w:val="00A612D6"/>
    <w:rsid w:val="00A62762"/>
    <w:rsid w:val="00A71A33"/>
    <w:rsid w:val="00A71C29"/>
    <w:rsid w:val="00A82451"/>
    <w:rsid w:val="00A86424"/>
    <w:rsid w:val="00A943D2"/>
    <w:rsid w:val="00A97540"/>
    <w:rsid w:val="00A97A43"/>
    <w:rsid w:val="00AA0EBA"/>
    <w:rsid w:val="00AA1FA7"/>
    <w:rsid w:val="00AA2E2B"/>
    <w:rsid w:val="00AB20BF"/>
    <w:rsid w:val="00AB2C1E"/>
    <w:rsid w:val="00AB39D6"/>
    <w:rsid w:val="00AB4D36"/>
    <w:rsid w:val="00AE348A"/>
    <w:rsid w:val="00AE4C50"/>
    <w:rsid w:val="00AE4D49"/>
    <w:rsid w:val="00B03C90"/>
    <w:rsid w:val="00B11932"/>
    <w:rsid w:val="00B1587B"/>
    <w:rsid w:val="00B15B61"/>
    <w:rsid w:val="00B16607"/>
    <w:rsid w:val="00B176CB"/>
    <w:rsid w:val="00B206A6"/>
    <w:rsid w:val="00B20F52"/>
    <w:rsid w:val="00B24CFD"/>
    <w:rsid w:val="00B30228"/>
    <w:rsid w:val="00B361E9"/>
    <w:rsid w:val="00B413D0"/>
    <w:rsid w:val="00B428B2"/>
    <w:rsid w:val="00B44019"/>
    <w:rsid w:val="00B4520E"/>
    <w:rsid w:val="00B57DF4"/>
    <w:rsid w:val="00B600D7"/>
    <w:rsid w:val="00B86039"/>
    <w:rsid w:val="00B863A1"/>
    <w:rsid w:val="00B93ADC"/>
    <w:rsid w:val="00BA19E8"/>
    <w:rsid w:val="00BA67A2"/>
    <w:rsid w:val="00BB1574"/>
    <w:rsid w:val="00BC311F"/>
    <w:rsid w:val="00BC37E5"/>
    <w:rsid w:val="00BC4B3B"/>
    <w:rsid w:val="00BD3871"/>
    <w:rsid w:val="00BD5DE2"/>
    <w:rsid w:val="00BD6590"/>
    <w:rsid w:val="00BD6D5C"/>
    <w:rsid w:val="00BE040C"/>
    <w:rsid w:val="00BE3010"/>
    <w:rsid w:val="00BF15D0"/>
    <w:rsid w:val="00BF378C"/>
    <w:rsid w:val="00BF5BA7"/>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06C4"/>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54A7B"/>
    <w:rsid w:val="00D601A2"/>
    <w:rsid w:val="00D71C5D"/>
    <w:rsid w:val="00D720B5"/>
    <w:rsid w:val="00D76398"/>
    <w:rsid w:val="00D86841"/>
    <w:rsid w:val="00D9070B"/>
    <w:rsid w:val="00D93B69"/>
    <w:rsid w:val="00D95172"/>
    <w:rsid w:val="00DA15B9"/>
    <w:rsid w:val="00DA3C62"/>
    <w:rsid w:val="00DB7342"/>
    <w:rsid w:val="00DB7C0D"/>
    <w:rsid w:val="00DC2EB8"/>
    <w:rsid w:val="00DD517A"/>
    <w:rsid w:val="00DE03C3"/>
    <w:rsid w:val="00DE19E4"/>
    <w:rsid w:val="00DE431B"/>
    <w:rsid w:val="00E07F6F"/>
    <w:rsid w:val="00E12508"/>
    <w:rsid w:val="00E2791B"/>
    <w:rsid w:val="00E34FC9"/>
    <w:rsid w:val="00E4100F"/>
    <w:rsid w:val="00E50B5B"/>
    <w:rsid w:val="00E55C5A"/>
    <w:rsid w:val="00E64B25"/>
    <w:rsid w:val="00E6743B"/>
    <w:rsid w:val="00E70806"/>
    <w:rsid w:val="00E77751"/>
    <w:rsid w:val="00E860A7"/>
    <w:rsid w:val="00E930D7"/>
    <w:rsid w:val="00E96CC9"/>
    <w:rsid w:val="00EA4BAF"/>
    <w:rsid w:val="00EB4790"/>
    <w:rsid w:val="00EC3678"/>
    <w:rsid w:val="00EC6E1F"/>
    <w:rsid w:val="00EC6F22"/>
    <w:rsid w:val="00ED3A49"/>
    <w:rsid w:val="00EE0741"/>
    <w:rsid w:val="00EE37A5"/>
    <w:rsid w:val="00EE7C48"/>
    <w:rsid w:val="00EF020A"/>
    <w:rsid w:val="00EF4052"/>
    <w:rsid w:val="00EF6ED0"/>
    <w:rsid w:val="00F02CAB"/>
    <w:rsid w:val="00F04668"/>
    <w:rsid w:val="00F1101E"/>
    <w:rsid w:val="00F13D22"/>
    <w:rsid w:val="00F14B29"/>
    <w:rsid w:val="00F14E51"/>
    <w:rsid w:val="00F1519D"/>
    <w:rsid w:val="00F15AC9"/>
    <w:rsid w:val="00F160E6"/>
    <w:rsid w:val="00F1683A"/>
    <w:rsid w:val="00F17D3E"/>
    <w:rsid w:val="00F247FC"/>
    <w:rsid w:val="00F270D5"/>
    <w:rsid w:val="00F27397"/>
    <w:rsid w:val="00F3182E"/>
    <w:rsid w:val="00F36922"/>
    <w:rsid w:val="00F46829"/>
    <w:rsid w:val="00F50DA1"/>
    <w:rsid w:val="00F53E51"/>
    <w:rsid w:val="00F54BDE"/>
    <w:rsid w:val="00F57365"/>
    <w:rsid w:val="00F67286"/>
    <w:rsid w:val="00F704F4"/>
    <w:rsid w:val="00F840E2"/>
    <w:rsid w:val="00F92BD1"/>
    <w:rsid w:val="00F92E24"/>
    <w:rsid w:val="00F95909"/>
    <w:rsid w:val="00FA43B0"/>
    <w:rsid w:val="00FA6B99"/>
    <w:rsid w:val="00FB35DD"/>
    <w:rsid w:val="00FC0558"/>
    <w:rsid w:val="00FC2569"/>
    <w:rsid w:val="00FC3F18"/>
    <w:rsid w:val="00FD309E"/>
    <w:rsid w:val="00FD6B2B"/>
    <w:rsid w:val="00FE006E"/>
    <w:rsid w:val="00FE1890"/>
    <w:rsid w:val="00FE3E99"/>
    <w:rsid w:val="00FF10E3"/>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2275773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1790863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9C96E-9502-4EC1-B5D5-0C661758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1810</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9</cp:revision>
  <cp:lastPrinted>2025-02-14T08:59:00Z</cp:lastPrinted>
  <dcterms:created xsi:type="dcterms:W3CDTF">2025-11-10T07:17:00Z</dcterms:created>
  <dcterms:modified xsi:type="dcterms:W3CDTF">2025-11-11T04:10:00Z</dcterms:modified>
</cp:coreProperties>
</file>