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60F6B5AE" w:rsidR="00733D7B" w:rsidRPr="00480776" w:rsidRDefault="00000000" w:rsidP="00474A2F">
      <w:pPr>
        <w:spacing w:after="0" w:line="240" w:lineRule="auto"/>
        <w:ind w:right="-25" w:firstLine="720"/>
        <w:rPr>
          <w:rFonts w:ascii="Times New Roman" w:eastAsia="Times New Roman" w:hAnsi="Times New Roman"/>
          <w:sz w:val="24"/>
          <w:szCs w:val="24"/>
          <w:lang w:eastAsia="en-US"/>
        </w:rPr>
      </w:pPr>
      <w:r>
        <w:pict w14:anchorId="38A1B7F5">
          <v:rect id="Rectangle 689670034" o:spid="_x0000_s2050" style="width:11.25pt;height:11.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EC5BC0" w:rsidRPr="004D234E">
        <w:rPr>
          <w:rFonts w:ascii="Times New Roman" w:hAnsi="Times New Roman"/>
          <w:noProof/>
          <w:sz w:val="24"/>
          <w:szCs w:val="24"/>
        </w:rPr>
        <w:drawing>
          <wp:inline distT="0" distB="0" distL="0" distR="0" wp14:anchorId="242BE9F8" wp14:editId="4DFF4B32">
            <wp:extent cx="6988609" cy="1284605"/>
            <wp:effectExtent l="0" t="0" r="0" b="0"/>
            <wp:docPr id="1289177020"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89522" cy="1284773"/>
                    </a:xfrm>
                    <a:prstGeom prst="rect">
                      <a:avLst/>
                    </a:prstGeom>
                  </pic:spPr>
                </pic:pic>
              </a:graphicData>
            </a:graphic>
          </wp:inline>
        </w:drawing>
      </w:r>
    </w:p>
    <w:p w14:paraId="22BB5EDE" w14:textId="62FFAC18" w:rsidR="001156A9" w:rsidRPr="001156A9" w:rsidRDefault="001156A9" w:rsidP="001156A9">
      <w:pPr>
        <w:spacing w:before="100" w:beforeAutospacing="1" w:after="100" w:afterAutospacing="1" w:line="240" w:lineRule="auto"/>
        <w:rPr>
          <w:rFonts w:ascii="Times New Roman" w:eastAsia="Times New Roman" w:hAnsi="Times New Roman"/>
          <w:sz w:val="24"/>
          <w:szCs w:val="24"/>
        </w:rPr>
      </w:pPr>
      <w:r w:rsidRPr="001156A9">
        <w:rPr>
          <w:rFonts w:ascii="Times New Roman" w:eastAsia="Times New Roman" w:hAnsi="Times New Roman"/>
          <w:noProof/>
          <w:sz w:val="24"/>
          <w:szCs w:val="24"/>
        </w:rPr>
        <w:drawing>
          <wp:inline distT="0" distB="0" distL="0" distR="0" wp14:anchorId="68CD301B" wp14:editId="521E9A71">
            <wp:extent cx="7005320" cy="15106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005320" cy="1510665"/>
                    </a:xfrm>
                    <a:prstGeom prst="rect">
                      <a:avLst/>
                    </a:prstGeom>
                    <a:noFill/>
                    <a:ln>
                      <a:noFill/>
                    </a:ln>
                  </pic:spPr>
                </pic:pic>
              </a:graphicData>
            </a:graphic>
          </wp:inline>
        </w:drawing>
      </w:r>
    </w:p>
    <w:p w14:paraId="4D8D7C5A" w14:textId="0CFF50D8" w:rsidR="001156A9" w:rsidRPr="001156A9" w:rsidRDefault="001156A9" w:rsidP="001156A9">
      <w:pPr>
        <w:spacing w:before="100" w:beforeAutospacing="1" w:after="100" w:afterAutospacing="1" w:line="240" w:lineRule="auto"/>
        <w:rPr>
          <w:rFonts w:ascii="Times New Roman" w:eastAsia="Times New Roman" w:hAnsi="Times New Roman"/>
          <w:sz w:val="24"/>
          <w:szCs w:val="24"/>
        </w:rPr>
      </w:pPr>
      <w:r w:rsidRPr="001156A9">
        <w:rPr>
          <w:rFonts w:ascii="Times New Roman" w:eastAsia="Times New Roman" w:hAnsi="Times New Roman"/>
          <w:noProof/>
          <w:sz w:val="24"/>
          <w:szCs w:val="24"/>
        </w:rPr>
        <w:drawing>
          <wp:inline distT="0" distB="0" distL="0" distR="0" wp14:anchorId="2DB9D783" wp14:editId="192C434D">
            <wp:extent cx="7005320" cy="41605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7005320" cy="4160520"/>
                    </a:xfrm>
                    <a:prstGeom prst="rect">
                      <a:avLst/>
                    </a:prstGeom>
                    <a:noFill/>
                    <a:ln>
                      <a:noFill/>
                    </a:ln>
                  </pic:spPr>
                </pic:pic>
              </a:graphicData>
            </a:graphic>
          </wp:inline>
        </w:drawing>
      </w:r>
    </w:p>
    <w:p w14:paraId="0E46F113" w14:textId="037632A1" w:rsidR="00636819" w:rsidRPr="008B4F63" w:rsidRDefault="003D67AE" w:rsidP="008B4F63">
      <w:pPr>
        <w:pStyle w:val="ListParagraph"/>
        <w:numPr>
          <w:ilvl w:val="0"/>
          <w:numId w:val="22"/>
        </w:numPr>
        <w:spacing w:before="100" w:beforeAutospacing="1" w:after="100" w:afterAutospacing="1" w:line="240" w:lineRule="auto"/>
        <w:ind w:right="-25"/>
        <w:rPr>
          <w:rFonts w:ascii="Times New Roman" w:hAnsi="Times New Roman"/>
          <w:b/>
          <w:bCs/>
          <w:color w:val="FF0000"/>
          <w:sz w:val="36"/>
          <w:szCs w:val="36"/>
          <w:lang w:val="vi-VN"/>
        </w:rPr>
      </w:pPr>
      <w:r w:rsidRPr="008B4F63">
        <w:rPr>
          <w:rFonts w:ascii="Times New Roman" w:hAnsi="Times New Roman"/>
          <w:b/>
          <w:bCs/>
          <w:color w:val="FF0000"/>
          <w:sz w:val="28"/>
          <w:szCs w:val="28"/>
          <w:lang w:val="vi-VN"/>
        </w:rPr>
        <w:t>Visa Trung Quốc cực kỳ đơn giản chỉ Hộ chiếu scan và hình</w:t>
      </w:r>
      <w:r w:rsidR="00636819" w:rsidRPr="008B4F63">
        <w:rPr>
          <w:rFonts w:ascii="Times New Roman" w:hAnsi="Times New Roman"/>
          <w:b/>
          <w:bCs/>
          <w:color w:val="FF0000"/>
          <w:sz w:val="28"/>
          <w:szCs w:val="28"/>
          <w:lang w:val="vi-VN"/>
        </w:rPr>
        <w:t>.</w:t>
      </w:r>
    </w:p>
    <w:p w14:paraId="38470ED7" w14:textId="2D56177B" w:rsidR="005B585C" w:rsidRPr="00636819" w:rsidRDefault="003D67AE" w:rsidP="00E571BB">
      <w:pPr>
        <w:pStyle w:val="ListParagraph"/>
        <w:numPr>
          <w:ilvl w:val="0"/>
          <w:numId w:val="22"/>
        </w:numPr>
        <w:tabs>
          <w:tab w:val="left" w:pos="284"/>
        </w:tabs>
        <w:spacing w:after="160" w:line="240" w:lineRule="auto"/>
        <w:ind w:right="-25"/>
        <w:jc w:val="both"/>
        <w:rPr>
          <w:rFonts w:ascii="Times New Roman" w:hAnsi="Times New Roman"/>
          <w:b/>
          <w:bCs/>
          <w:color w:val="FF0000"/>
          <w:sz w:val="36"/>
          <w:szCs w:val="36"/>
          <w:lang w:val="vi-VN"/>
        </w:rPr>
      </w:pPr>
      <w:r w:rsidRPr="00636819">
        <w:rPr>
          <w:rFonts w:ascii="Times New Roman" w:hAnsi="Times New Roman"/>
          <w:b/>
          <w:bCs/>
          <w:color w:val="FF0000"/>
          <w:sz w:val="28"/>
          <w:szCs w:val="28"/>
          <w:lang w:val="vi-VN"/>
        </w:rPr>
        <w:t xml:space="preserve">Chương trình hấp dẫn với khách sạn </w:t>
      </w:r>
      <w:r w:rsidR="009A58DC">
        <w:rPr>
          <w:rFonts w:ascii="Times New Roman" w:hAnsi="Times New Roman"/>
          <w:b/>
          <w:bCs/>
          <w:color w:val="FF0000"/>
          <w:sz w:val="28"/>
          <w:szCs w:val="28"/>
          <w:lang w:val="vi-VN"/>
        </w:rPr>
        <w:t>4*</w:t>
      </w:r>
      <w:r w:rsidR="00636819" w:rsidRPr="00636819">
        <w:rPr>
          <w:rFonts w:ascii="Times New Roman" w:hAnsi="Times New Roman"/>
          <w:b/>
          <w:bCs/>
          <w:color w:val="FF0000"/>
          <w:sz w:val="28"/>
          <w:szCs w:val="28"/>
          <w:lang w:val="vi-VN"/>
        </w:rPr>
        <w:t>địa phương.</w:t>
      </w:r>
    </w:p>
    <w:tbl>
      <w:tblPr>
        <w:tblW w:w="2185" w:type="pct"/>
        <w:jc w:val="center"/>
        <w:tblLook w:val="04A0" w:firstRow="1" w:lastRow="0" w:firstColumn="1" w:lastColumn="0" w:noHBand="0" w:noVBand="1"/>
      </w:tblPr>
      <w:tblGrid>
        <w:gridCol w:w="3883"/>
        <w:gridCol w:w="7149"/>
      </w:tblGrid>
      <w:tr w:rsidR="00431D39" w:rsidRPr="009F16B8" w14:paraId="59F94313" w14:textId="77777777" w:rsidTr="00E837D0">
        <w:trPr>
          <w:trHeight w:val="366"/>
          <w:jc w:val="center"/>
        </w:trPr>
        <w:tc>
          <w:tcPr>
            <w:tcW w:w="1752" w:type="pct"/>
            <w:shd w:val="clear" w:color="auto" w:fill="3DC12F"/>
            <w:vAlign w:val="center"/>
          </w:tcPr>
          <w:p w14:paraId="1EDA2D60" w14:textId="77777777" w:rsidR="00431D39" w:rsidRPr="009F16B8" w:rsidRDefault="00431D39" w:rsidP="00891C03">
            <w:pPr>
              <w:pStyle w:val="Default"/>
              <w:ind w:right="-25"/>
              <w:rPr>
                <w:b/>
                <w:iCs/>
                <w:color w:val="FFFFFF"/>
              </w:rPr>
            </w:pPr>
            <w:r w:rsidRPr="00BD6590">
              <w:rPr>
                <w:rFonts w:eastAsia="SimSun"/>
                <w:color w:val="FFFFFF"/>
                <w:lang w:val="vi-VN" w:eastAsia="zh-CN"/>
              </w:rPr>
              <w:br w:type="page"/>
            </w:r>
            <w:r w:rsidRPr="009F16B8">
              <w:rPr>
                <w:b/>
                <w:color w:val="FFFFFF"/>
              </w:rPr>
              <w:t>NGÀY 1:</w:t>
            </w:r>
          </w:p>
        </w:tc>
        <w:tc>
          <w:tcPr>
            <w:tcW w:w="3248" w:type="pct"/>
            <w:shd w:val="clear" w:color="auto" w:fill="3DC12F"/>
            <w:vAlign w:val="center"/>
          </w:tcPr>
          <w:p w14:paraId="330B77A2" w14:textId="7901F873" w:rsidR="00431D39" w:rsidRPr="009F16B8" w:rsidRDefault="00431D39" w:rsidP="00891C03">
            <w:pPr>
              <w:pStyle w:val="Default"/>
              <w:ind w:right="-25"/>
              <w:rPr>
                <w:b/>
                <w:iCs/>
                <w:color w:val="FFFFFF"/>
              </w:rPr>
            </w:pPr>
            <w:proofErr w:type="gramStart"/>
            <w:r w:rsidRPr="00463CF0">
              <w:rPr>
                <w:b/>
                <w:color w:val="FFFFFF"/>
              </w:rPr>
              <w:t xml:space="preserve">TP.HCM  </w:t>
            </w:r>
            <w:r w:rsidR="00051936">
              <w:rPr>
                <w:b/>
                <w:color w:val="FFFFFF"/>
              </w:rPr>
              <w:t>-</w:t>
            </w:r>
            <w:proofErr w:type="gramEnd"/>
            <w:r w:rsidRPr="00463CF0">
              <w:rPr>
                <w:b/>
                <w:color w:val="FFFFFF"/>
              </w:rPr>
              <w:t xml:space="preserve"> </w:t>
            </w:r>
            <w:r w:rsidR="00B93C5B">
              <w:rPr>
                <w:b/>
                <w:color w:val="FFFFFF"/>
              </w:rPr>
              <w:t xml:space="preserve"> </w:t>
            </w:r>
            <w:r w:rsidR="00051936">
              <w:rPr>
                <w:b/>
                <w:color w:val="FFFFFF"/>
              </w:rPr>
              <w:t>HÀ NỘI</w:t>
            </w:r>
            <w:r w:rsidR="00E07BD2">
              <w:rPr>
                <w:b/>
                <w:color w:val="FFFFFF"/>
                <w:lang w:val="vi-VN"/>
              </w:rPr>
              <w:t xml:space="preserve"> </w:t>
            </w:r>
            <w:r w:rsidR="00051936">
              <w:rPr>
                <w:b/>
                <w:color w:val="FFFFFF"/>
              </w:rPr>
              <w:t>-</w:t>
            </w:r>
            <w:r w:rsidR="00E07BD2">
              <w:rPr>
                <w:b/>
                <w:color w:val="FFFFFF"/>
                <w:lang w:val="vi-VN"/>
              </w:rPr>
              <w:t xml:space="preserve"> </w:t>
            </w:r>
            <w:r w:rsidR="00051936">
              <w:rPr>
                <w:b/>
                <w:color w:val="FFFFFF"/>
              </w:rPr>
              <w:t>ĐÔN HOÀNG</w:t>
            </w:r>
            <w:r w:rsidRPr="00463CF0">
              <w:rPr>
                <w:b/>
                <w:color w:val="FFFFFF"/>
              </w:rPr>
              <w:t xml:space="preserve">                                   </w:t>
            </w:r>
            <w:r>
              <w:rPr>
                <w:b/>
                <w:color w:val="FFFFFF"/>
              </w:rPr>
              <w:t xml:space="preserve">                  </w:t>
            </w:r>
            <w:r w:rsidRPr="00463CF0">
              <w:rPr>
                <w:b/>
                <w:color w:val="FFFFFF"/>
              </w:rPr>
              <w:t xml:space="preserve">              </w:t>
            </w:r>
            <w:r w:rsidR="00E07BD2">
              <w:rPr>
                <w:b/>
                <w:color w:val="FFFFFF"/>
                <w:lang w:val="vi-VN"/>
              </w:rPr>
              <w:t xml:space="preserve">  </w:t>
            </w:r>
            <w:r w:rsidRPr="00463CF0">
              <w:rPr>
                <w:b/>
                <w:color w:val="FFFFFF"/>
              </w:rPr>
              <w:t xml:space="preserve"> </w:t>
            </w:r>
          </w:p>
        </w:tc>
      </w:tr>
      <w:tr w:rsidR="0036608E" w:rsidRPr="00E837D0" w14:paraId="39773800" w14:textId="77777777" w:rsidTr="00E837D0">
        <w:trPr>
          <w:trHeight w:val="116"/>
          <w:jc w:val="center"/>
        </w:trPr>
        <w:tc>
          <w:tcPr>
            <w:tcW w:w="5000" w:type="pct"/>
            <w:gridSpan w:val="2"/>
          </w:tcPr>
          <w:p w14:paraId="35C85495" w14:textId="05FE1723" w:rsidR="00431D39" w:rsidRPr="00557C68" w:rsidRDefault="00431D39" w:rsidP="008037D2">
            <w:pPr>
              <w:pStyle w:val="NoSpacing"/>
              <w:numPr>
                <w:ilvl w:val="0"/>
                <w:numId w:val="17"/>
              </w:numPr>
              <w:tabs>
                <w:tab w:val="left" w:pos="270"/>
              </w:tabs>
              <w:ind w:left="0" w:right="-25" w:firstLine="0"/>
              <w:rPr>
                <w:rFonts w:ascii="Times New Roman" w:hAnsi="Times New Roman"/>
                <w:b/>
                <w:color w:val="FF0000"/>
                <w:sz w:val="24"/>
                <w:szCs w:val="24"/>
                <w:lang w:val="vi-VN"/>
              </w:rPr>
            </w:pPr>
            <w:r w:rsidRPr="00557C68">
              <w:rPr>
                <w:rFonts w:ascii="Times New Roman" w:hAnsi="Times New Roman"/>
                <w:sz w:val="24"/>
                <w:szCs w:val="24"/>
                <w:lang w:val="vi-VN"/>
              </w:rPr>
              <w:t xml:space="preserve">Trưởng đoàn đón Quý khách tại sân bay </w:t>
            </w:r>
            <w:proofErr w:type="spellStart"/>
            <w:r w:rsidR="00557C68" w:rsidRPr="00557C68">
              <w:rPr>
                <w:rFonts w:ascii="Times New Roman" w:hAnsi="Times New Roman"/>
                <w:b/>
                <w:color w:val="FF0000"/>
                <w:sz w:val="24"/>
                <w:szCs w:val="24"/>
              </w:rPr>
              <w:t>Nội</w:t>
            </w:r>
            <w:proofErr w:type="spellEnd"/>
            <w:r w:rsidR="00557C68" w:rsidRPr="00557C68">
              <w:rPr>
                <w:rFonts w:ascii="Times New Roman" w:hAnsi="Times New Roman"/>
                <w:b/>
                <w:color w:val="FF0000"/>
                <w:sz w:val="24"/>
                <w:szCs w:val="24"/>
              </w:rPr>
              <w:t xml:space="preserve"> </w:t>
            </w:r>
            <w:proofErr w:type="spellStart"/>
            <w:r w:rsidR="00557C68" w:rsidRPr="00557C68">
              <w:rPr>
                <w:rFonts w:ascii="Times New Roman" w:hAnsi="Times New Roman"/>
                <w:b/>
                <w:color w:val="FF0000"/>
                <w:sz w:val="24"/>
                <w:szCs w:val="24"/>
              </w:rPr>
              <w:t>Bài</w:t>
            </w:r>
            <w:proofErr w:type="spellEnd"/>
            <w:r w:rsidRPr="00557C68">
              <w:rPr>
                <w:rFonts w:ascii="Times New Roman" w:hAnsi="Times New Roman"/>
                <w:b/>
                <w:color w:val="FF0000"/>
                <w:sz w:val="24"/>
                <w:szCs w:val="24"/>
              </w:rPr>
              <w:t xml:space="preserve"> </w:t>
            </w:r>
            <w:proofErr w:type="spellStart"/>
            <w:r w:rsidRPr="00557C68">
              <w:rPr>
                <w:rFonts w:ascii="Times New Roman" w:hAnsi="Times New Roman"/>
                <w:sz w:val="24"/>
                <w:szCs w:val="24"/>
              </w:rPr>
              <w:t>để</w:t>
            </w:r>
            <w:proofErr w:type="spellEnd"/>
            <w:r w:rsidRPr="00557C68">
              <w:rPr>
                <w:rFonts w:ascii="Times New Roman" w:hAnsi="Times New Roman"/>
                <w:sz w:val="24"/>
                <w:szCs w:val="24"/>
                <w:lang w:val="vi-VN"/>
              </w:rPr>
              <w:t xml:space="preserve"> làm thủ tục check</w:t>
            </w:r>
            <w:r w:rsidRPr="00557C68">
              <w:rPr>
                <w:rFonts w:ascii="Times New Roman" w:hAnsi="Times New Roman"/>
                <w:sz w:val="24"/>
                <w:szCs w:val="24"/>
              </w:rPr>
              <w:t>-</w:t>
            </w:r>
            <w:r w:rsidRPr="00557C68">
              <w:rPr>
                <w:rFonts w:ascii="Times New Roman" w:hAnsi="Times New Roman"/>
                <w:sz w:val="24"/>
                <w:szCs w:val="24"/>
                <w:lang w:val="vi-VN"/>
              </w:rPr>
              <w:t>in đáp chuyến bay</w:t>
            </w:r>
            <w:r w:rsidR="00E07BD2" w:rsidRPr="00557C68">
              <w:rPr>
                <w:rFonts w:ascii="Times New Roman" w:hAnsi="Times New Roman"/>
                <w:sz w:val="24"/>
                <w:szCs w:val="24"/>
                <w:lang w:val="vi-VN"/>
              </w:rPr>
              <w:t xml:space="preserve"> </w:t>
            </w:r>
            <w:r w:rsidR="00051936" w:rsidRPr="00557C68">
              <w:rPr>
                <w:rFonts w:ascii="Times New Roman" w:hAnsi="Times New Roman"/>
                <w:b/>
                <w:color w:val="FF0000"/>
                <w:sz w:val="24"/>
                <w:szCs w:val="24"/>
                <w:lang w:val="vi-VN"/>
              </w:rPr>
              <w:t xml:space="preserve">QH610 </w:t>
            </w:r>
            <w:r w:rsidR="006059B7" w:rsidRPr="00557C68">
              <w:rPr>
                <w:rFonts w:ascii="Times New Roman" w:hAnsi="Times New Roman" w:hint="eastAsia"/>
                <w:b/>
                <w:color w:val="FF0000"/>
                <w:sz w:val="24"/>
                <w:szCs w:val="24"/>
                <w:lang w:val="vi-VN" w:eastAsia="zh-CN"/>
              </w:rPr>
              <w:t xml:space="preserve">HAN-DNH </w:t>
            </w:r>
            <w:r w:rsidR="00051936" w:rsidRPr="00557C68">
              <w:rPr>
                <w:rFonts w:ascii="Times New Roman" w:hAnsi="Times New Roman"/>
                <w:b/>
                <w:color w:val="FF0000"/>
                <w:sz w:val="24"/>
                <w:szCs w:val="24"/>
                <w:lang w:val="vi-VN"/>
              </w:rPr>
              <w:t xml:space="preserve">(16:15-21:30) </w:t>
            </w:r>
            <w:r w:rsidR="00E07BD2" w:rsidRPr="00557C68">
              <w:rPr>
                <w:rFonts w:ascii="Times New Roman" w:hAnsi="Times New Roman"/>
                <w:sz w:val="24"/>
                <w:szCs w:val="24"/>
                <w:lang w:val="vi-VN"/>
              </w:rPr>
              <w:t>đến</w:t>
            </w:r>
            <w:r w:rsidR="00E07BD2" w:rsidRPr="00557C68">
              <w:rPr>
                <w:rFonts w:ascii="Times New Roman" w:hAnsi="Times New Roman"/>
                <w:color w:val="FF0000"/>
                <w:sz w:val="24"/>
                <w:szCs w:val="24"/>
                <w:lang w:val="vi-VN"/>
              </w:rPr>
              <w:t xml:space="preserve"> </w:t>
            </w:r>
            <w:r w:rsidR="00051936" w:rsidRPr="00557C68">
              <w:rPr>
                <w:rFonts w:ascii="Times New Roman" w:hAnsi="Times New Roman"/>
                <w:b/>
                <w:color w:val="00B050"/>
                <w:sz w:val="24"/>
                <w:szCs w:val="24"/>
                <w:lang w:val="vi-VN"/>
              </w:rPr>
              <w:t>sân bay Cam Túc- Đôn Hoàng</w:t>
            </w:r>
            <w:r w:rsidR="00E07BD2" w:rsidRPr="00557C68">
              <w:rPr>
                <w:rFonts w:ascii="Times New Roman" w:hAnsi="Times New Roman"/>
                <w:b/>
                <w:color w:val="00B050"/>
                <w:sz w:val="24"/>
                <w:szCs w:val="24"/>
                <w:lang w:val="vi-VN"/>
              </w:rPr>
              <w:t>.</w:t>
            </w:r>
          </w:p>
          <w:p w14:paraId="6161B15E" w14:textId="1BA4DA62" w:rsidR="00431D39" w:rsidRDefault="00E07BD2" w:rsidP="00891C03">
            <w:pPr>
              <w:pStyle w:val="NoSpacing"/>
              <w:numPr>
                <w:ilvl w:val="0"/>
                <w:numId w:val="17"/>
              </w:numPr>
              <w:tabs>
                <w:tab w:val="left" w:pos="270"/>
              </w:tabs>
              <w:ind w:left="0" w:right="-25" w:firstLine="0"/>
              <w:rPr>
                <w:rFonts w:ascii="Times New Roman" w:hAnsi="Times New Roman"/>
                <w:sz w:val="24"/>
                <w:szCs w:val="24"/>
                <w:lang w:val="vi-VN"/>
              </w:rPr>
            </w:pPr>
            <w:r w:rsidRPr="00E07BD2">
              <w:rPr>
                <w:rFonts w:ascii="Times New Roman" w:hAnsi="Times New Roman"/>
                <w:sz w:val="24"/>
                <w:szCs w:val="24"/>
                <w:lang w:val="vi-VN"/>
              </w:rPr>
              <w:t xml:space="preserve">Đến </w:t>
            </w:r>
            <w:r>
              <w:rPr>
                <w:rFonts w:ascii="Times New Roman" w:hAnsi="Times New Roman"/>
                <w:sz w:val="24"/>
                <w:szCs w:val="24"/>
                <w:lang w:val="vi-VN"/>
              </w:rPr>
              <w:t xml:space="preserve">nơi, quý khách làm thủ tục nhập cảnh. Hướng dẫn viên chào đòn đoàn đến </w:t>
            </w:r>
            <w:r w:rsidR="00051936" w:rsidRPr="00051936">
              <w:rPr>
                <w:rFonts w:ascii="Times New Roman" w:hAnsi="Times New Roman"/>
                <w:sz w:val="24"/>
                <w:szCs w:val="24"/>
                <w:lang w:val="vi-VN"/>
              </w:rPr>
              <w:t>Đôn Hoàng</w:t>
            </w:r>
            <w:r>
              <w:rPr>
                <w:rFonts w:ascii="Times New Roman" w:hAnsi="Times New Roman"/>
                <w:sz w:val="24"/>
                <w:szCs w:val="24"/>
                <w:lang w:val="vi-VN"/>
              </w:rPr>
              <w:t>.</w:t>
            </w:r>
          </w:p>
          <w:p w14:paraId="62FDB0DF" w14:textId="1E5AA69D" w:rsidR="005B585C" w:rsidRPr="00E07BD2"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463CF0">
              <w:rPr>
                <w:rFonts w:ascii="Times New Roman" w:hAnsi="Times New Roman"/>
                <w:sz w:val="24"/>
                <w:szCs w:val="24"/>
                <w:lang w:val="vi-VN"/>
              </w:rPr>
              <w:t xml:space="preserve">Quý </w:t>
            </w:r>
            <w:r w:rsidRPr="00A04998">
              <w:rPr>
                <w:rFonts w:ascii="Times New Roman" w:hAnsi="Times New Roman"/>
                <w:sz w:val="24"/>
                <w:szCs w:val="24"/>
                <w:lang w:val="vi-VN"/>
              </w:rPr>
              <w:t>khách về khách sạn nghỉ ngơi.</w:t>
            </w:r>
          </w:p>
        </w:tc>
      </w:tr>
      <w:tr w:rsidR="00431D39" w:rsidRPr="009F16B8" w14:paraId="68FEBC5F" w14:textId="77777777" w:rsidTr="00E837D0">
        <w:trPr>
          <w:trHeight w:val="339"/>
          <w:jc w:val="center"/>
        </w:trPr>
        <w:tc>
          <w:tcPr>
            <w:tcW w:w="1752" w:type="pct"/>
            <w:shd w:val="clear" w:color="auto" w:fill="3DC12F"/>
            <w:vAlign w:val="center"/>
          </w:tcPr>
          <w:p w14:paraId="2DAC1B70" w14:textId="77777777" w:rsidR="00431D39" w:rsidRPr="009F16B8" w:rsidRDefault="00431D39" w:rsidP="00891C03">
            <w:pPr>
              <w:pStyle w:val="Default"/>
              <w:ind w:right="-25"/>
              <w:rPr>
                <w:b/>
                <w:color w:val="FFFFFF"/>
              </w:rPr>
            </w:pPr>
            <w:r w:rsidRPr="009F16B8">
              <w:rPr>
                <w:b/>
                <w:color w:val="FFFFFF"/>
              </w:rPr>
              <w:t>NGÀY 2:</w:t>
            </w:r>
          </w:p>
        </w:tc>
        <w:tc>
          <w:tcPr>
            <w:tcW w:w="3248" w:type="pct"/>
            <w:shd w:val="clear" w:color="auto" w:fill="3DC12F"/>
            <w:vAlign w:val="center"/>
          </w:tcPr>
          <w:p w14:paraId="3EA55D72" w14:textId="409E0907" w:rsidR="00431D39" w:rsidRPr="009F16B8" w:rsidRDefault="00051936" w:rsidP="00891C03">
            <w:pPr>
              <w:pStyle w:val="Default"/>
              <w:ind w:right="-25"/>
              <w:rPr>
                <w:b/>
                <w:color w:val="FFFFFF"/>
              </w:rPr>
            </w:pPr>
            <w:r>
              <w:rPr>
                <w:b/>
                <w:color w:val="FFFFFF"/>
              </w:rPr>
              <w:t xml:space="preserve">ĐÔN </w:t>
            </w:r>
            <w:proofErr w:type="gramStart"/>
            <w:r>
              <w:rPr>
                <w:b/>
                <w:color w:val="FFFFFF"/>
              </w:rPr>
              <w:t xml:space="preserve">HOÀNG </w:t>
            </w:r>
            <w:r w:rsidR="00B93C5B">
              <w:rPr>
                <w:b/>
                <w:color w:val="FFFFFF"/>
              </w:rPr>
              <w:t xml:space="preserve"> </w:t>
            </w:r>
            <w:r>
              <w:rPr>
                <w:b/>
                <w:color w:val="FFFFFF"/>
              </w:rPr>
              <w:t>–</w:t>
            </w:r>
            <w:proofErr w:type="gramEnd"/>
            <w:r w:rsidR="00B93C5B">
              <w:rPr>
                <w:b/>
                <w:color w:val="FFFFFF"/>
              </w:rPr>
              <w:t xml:space="preserve"> </w:t>
            </w:r>
            <w:r>
              <w:rPr>
                <w:b/>
                <w:color w:val="FFFFFF"/>
              </w:rPr>
              <w:t xml:space="preserve"> GIA DỤC QUAN</w:t>
            </w:r>
            <w:r w:rsidR="00431D39" w:rsidRPr="00463CF0">
              <w:rPr>
                <w:b/>
                <w:color w:val="FFFFFF"/>
              </w:rPr>
              <w:t xml:space="preserve">                                                                </w:t>
            </w:r>
            <w:proofErr w:type="gramStart"/>
            <w:r w:rsidR="00431D39" w:rsidRPr="00463CF0">
              <w:rPr>
                <w:b/>
                <w:color w:val="FFFFFF"/>
              </w:rPr>
              <w:t xml:space="preserve">   (</w:t>
            </w:r>
            <w:proofErr w:type="spellStart"/>
            <w:proofErr w:type="gramEnd"/>
            <w:r w:rsidR="00431D39" w:rsidRPr="00463CF0">
              <w:rPr>
                <w:b/>
                <w:color w:val="FFFFFF"/>
              </w:rPr>
              <w:t>Ăn</w:t>
            </w:r>
            <w:proofErr w:type="spellEnd"/>
            <w:r w:rsidR="00431D39" w:rsidRPr="00463CF0">
              <w:rPr>
                <w:b/>
                <w:color w:val="FFFFFF"/>
              </w:rPr>
              <w:t xml:space="preserve"> 3 </w:t>
            </w:r>
            <w:proofErr w:type="spellStart"/>
            <w:proofErr w:type="gramStart"/>
            <w:r w:rsidR="00431D39" w:rsidRPr="00463CF0">
              <w:rPr>
                <w:b/>
                <w:color w:val="FFFFFF"/>
              </w:rPr>
              <w:t>Bữa</w:t>
            </w:r>
            <w:proofErr w:type="spellEnd"/>
            <w:r w:rsidR="00431D39" w:rsidRPr="00463CF0">
              <w:rPr>
                <w:b/>
                <w:color w:val="FFFFFF"/>
              </w:rPr>
              <w:t>)</w:t>
            </w:r>
            <w:r w:rsidR="00431D39" w:rsidRPr="00A04998">
              <w:rPr>
                <w:b/>
                <w:color w:val="008000"/>
              </w:rPr>
              <w:t xml:space="preserve">   </w:t>
            </w:r>
            <w:proofErr w:type="gramEnd"/>
            <w:r w:rsidR="00431D39" w:rsidRPr="00A04998">
              <w:rPr>
                <w:b/>
                <w:color w:val="008000"/>
              </w:rPr>
              <w:t xml:space="preserve">               </w:t>
            </w:r>
          </w:p>
        </w:tc>
      </w:tr>
      <w:tr w:rsidR="004C3903" w:rsidRPr="001156A9" w14:paraId="63CB0561" w14:textId="77777777" w:rsidTr="00E837D0">
        <w:trPr>
          <w:trHeight w:val="339"/>
          <w:jc w:val="center"/>
        </w:trPr>
        <w:tc>
          <w:tcPr>
            <w:tcW w:w="5000" w:type="pct"/>
            <w:gridSpan w:val="2"/>
            <w:shd w:val="clear" w:color="auto" w:fill="auto"/>
            <w:vAlign w:val="center"/>
          </w:tcPr>
          <w:p w14:paraId="22960B4B" w14:textId="635D0468" w:rsidR="004C3903" w:rsidRPr="00B93C5B" w:rsidRDefault="004C3903" w:rsidP="00B93C5B">
            <w:pPr>
              <w:pStyle w:val="ListParagraph"/>
              <w:widowControl w:val="0"/>
              <w:numPr>
                <w:ilvl w:val="0"/>
                <w:numId w:val="7"/>
              </w:numPr>
              <w:tabs>
                <w:tab w:val="left" w:pos="0"/>
                <w:tab w:val="left" w:pos="284"/>
              </w:tabs>
              <w:autoSpaceDE w:val="0"/>
              <w:autoSpaceDN w:val="0"/>
              <w:spacing w:after="0" w:line="240" w:lineRule="auto"/>
              <w:ind w:left="-15" w:right="-25" w:firstLine="0"/>
              <w:jc w:val="both"/>
              <w:rPr>
                <w:rFonts w:ascii="Times New Roman" w:hAnsi="Times New Roman"/>
                <w:sz w:val="24"/>
                <w:szCs w:val="24"/>
                <w:lang w:val="vi-VN"/>
              </w:rPr>
            </w:pPr>
            <w:r w:rsidRPr="00B93C5B">
              <w:rPr>
                <w:rFonts w:ascii="Times New Roman" w:hAnsi="Times New Roman"/>
                <w:sz w:val="24"/>
                <w:szCs w:val="24"/>
              </w:rPr>
              <w:t xml:space="preserve">Quý </w:t>
            </w:r>
            <w:r w:rsidRPr="00B93C5B">
              <w:rPr>
                <w:rFonts w:ascii="Times New Roman" w:hAnsi="Times New Roman"/>
                <w:sz w:val="24"/>
                <w:lang w:val="vi-VN"/>
              </w:rPr>
              <w:t>khách ăn sáng tại khách sạn</w:t>
            </w:r>
            <w:r w:rsidRPr="00B93C5B">
              <w:rPr>
                <w:rFonts w:ascii="Times New Roman" w:hAnsi="Times New Roman"/>
                <w:sz w:val="24"/>
              </w:rPr>
              <w:t xml:space="preserve">. </w:t>
            </w:r>
            <w:r w:rsidRPr="00B93C5B">
              <w:rPr>
                <w:rFonts w:ascii="Times New Roman" w:hAnsi="Times New Roman"/>
                <w:sz w:val="24"/>
                <w:lang w:val="vi-VN"/>
              </w:rPr>
              <w:t xml:space="preserve">Sau đó đoàn tham quan </w:t>
            </w:r>
            <w:r w:rsidR="00B93C5B" w:rsidRPr="00B93C5B">
              <w:rPr>
                <w:rFonts w:ascii="Times New Roman" w:hAnsi="Times New Roman"/>
                <w:b/>
                <w:color w:val="00B050"/>
                <w:sz w:val="24"/>
              </w:rPr>
              <w:t>Minh Sa Sơn</w:t>
            </w:r>
            <w:r w:rsidRPr="00B93C5B">
              <w:rPr>
                <w:rFonts w:ascii="Times New Roman" w:hAnsi="Times New Roman"/>
                <w:color w:val="00B050"/>
                <w:sz w:val="24"/>
                <w:lang w:val="vi-VN"/>
              </w:rPr>
              <w:t xml:space="preserve"> </w:t>
            </w:r>
            <w:r w:rsidRPr="00B93C5B">
              <w:rPr>
                <w:rFonts w:ascii="Times New Roman" w:hAnsi="Times New Roman"/>
                <w:sz w:val="24"/>
                <w:lang w:val="vi-VN"/>
              </w:rPr>
              <w:t xml:space="preserve">– </w:t>
            </w:r>
            <w:r w:rsidR="00B93C5B" w:rsidRPr="00B93C5B">
              <w:rPr>
                <w:rFonts w:ascii="Times New Roman" w:hAnsi="Times New Roman"/>
                <w:sz w:val="24"/>
                <w:lang w:val="vi-VN"/>
              </w:rPr>
              <w:t>được ví như phong cảnh Quan Ngoại đệ nhất, nơi đón số</w:t>
            </w:r>
            <w:r w:rsidR="00B93C5B" w:rsidRPr="00B93C5B">
              <w:rPr>
                <w:rFonts w:ascii="Times New Roman" w:hAnsi="Times New Roman"/>
                <w:sz w:val="24"/>
              </w:rPr>
              <w:t xml:space="preserve"> </w:t>
            </w:r>
            <w:r w:rsidR="00B93C5B" w:rsidRPr="00B93C5B">
              <w:rPr>
                <w:rFonts w:ascii="Times New Roman" w:hAnsi="Times New Roman"/>
                <w:sz w:val="24"/>
                <w:lang w:val="vi-VN"/>
              </w:rPr>
              <w:t>lượng du khách đông gấp 40 lần dân số địa phương. Minh Sa có nghĩa</w:t>
            </w:r>
            <w:r w:rsidR="00B93C5B" w:rsidRPr="001156A9">
              <w:rPr>
                <w:rFonts w:ascii="Times New Roman" w:hAnsi="Times New Roman"/>
                <w:sz w:val="24"/>
                <w:lang w:val="vi-VN"/>
              </w:rPr>
              <w:t xml:space="preserve"> </w:t>
            </w:r>
            <w:r w:rsidR="00B93C5B" w:rsidRPr="00B93C5B">
              <w:rPr>
                <w:rFonts w:ascii="Times New Roman" w:hAnsi="Times New Roman"/>
                <w:sz w:val="24"/>
                <w:lang w:val="vi-VN"/>
              </w:rPr>
              <w:t xml:space="preserve">là cát kêu. Cát nơi đây hình hạt gạo, sắc vàng. Trải nghiệm cưỡi Lạc Đà trên sa mạc. </w:t>
            </w:r>
            <w:r w:rsidR="00B93C5B" w:rsidRPr="00B93C5B">
              <w:rPr>
                <w:rFonts w:ascii="Times New Roman" w:hAnsi="Times New Roman"/>
                <w:b/>
                <w:color w:val="00B050"/>
                <w:sz w:val="24"/>
                <w:lang w:val="vi-VN"/>
              </w:rPr>
              <w:t>Nguyệt Nha Tuyền (hay Hồ Bán Nguyệt)</w:t>
            </w:r>
            <w:r w:rsidR="00B93C5B" w:rsidRPr="00B93C5B">
              <w:rPr>
                <w:rFonts w:ascii="Times New Roman" w:hAnsi="Times New Roman"/>
                <w:sz w:val="24"/>
                <w:lang w:val="vi-VN"/>
              </w:rPr>
              <w:t xml:space="preserve"> tồn tại ít nhất 2000 năm, một trong tám cảnh đẹp của Đôn Hoàng nhưng đang dần biến mất do sự phát triển quá mức của nông nghiệp. Ốc đảo này nổi tiếng với một bề dày văn hóa khá lâu đời: đây là điểm dừng chân không thể bỏ qua </w:t>
            </w:r>
            <w:r w:rsidR="00B93C5B" w:rsidRPr="00B93C5B">
              <w:rPr>
                <w:rFonts w:ascii="Times New Roman" w:hAnsi="Times New Roman"/>
                <w:sz w:val="24"/>
                <w:lang w:val="vi-VN"/>
              </w:rPr>
              <w:lastRenderedPageBreak/>
              <w:t>của các thương nhân Ả Rập trên Con Đường Tơ Lụa huyền thoại. Đồng thời, nó cũng nằm trên tuyến hành trình về với cõi Phật của các tín đồ Phật giáo từ khắp nơi.Với người Trung Hoa cổ đại, ốc đảo này được mệnh danh là cửa ngõ phía Tây của Trung Quốc. Đến đây, du khách sẽ có dịp chiêm ngưỡng vẻ đẹp của những công trình kiến trúc mang đặc trưng phong kiến xưa, không khác gì một cung điện giữa sa mạc hoang vu. Dọc theo bờ hồ Nguyệt Nha Tuyền là một ngôi chùa mang kiến trúc truyền thống Trung Hoa, được xây dựng từ thời nhà Hán.</w:t>
            </w:r>
          </w:p>
          <w:p w14:paraId="4B35CE88" w14:textId="77777777" w:rsidR="00093A83" w:rsidRPr="00093A83" w:rsidRDefault="004C3903" w:rsidP="009E1899">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bCs/>
                <w:sz w:val="24"/>
                <w:lang w:val="vi-VN"/>
              </w:rPr>
            </w:pPr>
            <w:r w:rsidRPr="00B93C5B">
              <w:rPr>
                <w:rFonts w:ascii="Times New Roman" w:hAnsi="Times New Roman"/>
                <w:sz w:val="24"/>
                <w:szCs w:val="24"/>
                <w:lang w:val="vi-VN"/>
              </w:rPr>
              <w:t xml:space="preserve">Sau bữa trưa, đoàn tiếp tục di chuyển tham quan </w:t>
            </w:r>
            <w:r w:rsidR="00093A83" w:rsidRPr="00093A83">
              <w:rPr>
                <w:rFonts w:ascii="Times New Roman" w:hAnsi="Times New Roman"/>
                <w:b/>
                <w:color w:val="00B050"/>
                <w:sz w:val="24"/>
                <w:lang w:val="vi-VN"/>
              </w:rPr>
              <w:t xml:space="preserve">Đại địa chi tử </w:t>
            </w:r>
            <w:r w:rsidR="00093A83" w:rsidRPr="00093A83">
              <w:rPr>
                <w:rFonts w:ascii="Times New Roman" w:hAnsi="Times New Roman"/>
                <w:bCs/>
                <w:sz w:val="24"/>
                <w:lang w:val="vi-VN"/>
              </w:rPr>
              <w:t>là bức tượng với hình ảnh một đứa trẻ khổng lồ, đang úp mặt ngủ say giữa khung cảnh hoang sơ của sa mạc Gobi. Đại địa chi tử, hay còn được biết đến với cái tên “Con của Trái Đất” mang ý nghĩa về bảo vệ môi trường; hình ảnh đứa trẻ tượng trưng cho sự trong sáng, vô tư lự của con người và mối quan hệ mật thiết giữa con người với thiên nhiên.</w:t>
            </w:r>
          </w:p>
          <w:p w14:paraId="6A411AAF" w14:textId="77777777" w:rsidR="00093A83" w:rsidRPr="00093A83" w:rsidRDefault="00093A83" w:rsidP="009E1899">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bCs/>
                <w:sz w:val="24"/>
                <w:lang w:val="vi-VN"/>
              </w:rPr>
            </w:pPr>
            <w:r w:rsidRPr="00093A83">
              <w:rPr>
                <w:rFonts w:ascii="Times New Roman" w:hAnsi="Times New Roman"/>
                <w:b/>
                <w:color w:val="00B050"/>
                <w:sz w:val="24"/>
                <w:lang w:val="vi-VN"/>
              </w:rPr>
              <w:t xml:space="preserve">Vô Giới - </w:t>
            </w:r>
            <w:r w:rsidRPr="00093A83">
              <w:rPr>
                <w:rFonts w:ascii="Times New Roman" w:hAnsi="Times New Roman"/>
                <w:bCs/>
                <w:sz w:val="24"/>
                <w:lang w:val="vi-VN"/>
              </w:rPr>
              <w:t>công trình nghệ thuật hiện đại, thể hiện tinh thần kết nối giữa các nền văn hóa và sự giao thoa Đông – Tây trên Con Đường Tơ Lụa.</w:t>
            </w:r>
          </w:p>
          <w:p w14:paraId="7D8CDEE3" w14:textId="77777777" w:rsidR="00093A83" w:rsidRDefault="00093A83" w:rsidP="009E1899">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lang w:val="vi-VN"/>
              </w:rPr>
            </w:pPr>
            <w:r w:rsidRPr="00093A83">
              <w:rPr>
                <w:rFonts w:ascii="Times New Roman" w:hAnsi="Times New Roman"/>
                <w:b/>
                <w:color w:val="00B050"/>
                <w:sz w:val="24"/>
                <w:lang w:val="vi-VN"/>
              </w:rPr>
              <w:t xml:space="preserve">Tượng Hán Vũ Đế </w:t>
            </w:r>
            <w:r w:rsidRPr="00093A83">
              <w:rPr>
                <w:rFonts w:ascii="Times New Roman" w:hAnsi="Times New Roman"/>
                <w:bCs/>
                <w:sz w:val="24"/>
                <w:lang w:val="vi-VN"/>
              </w:rPr>
              <w:t>sừng sững giữa sa mạc Gobi toát lên vẻ uy nghiêm, quyền lực của một vị hoàng đế vĩ đại của nhà Hán. Bức tượng Hán Vũ Đế không chỉ là một tác phẩm nghệ thuật mà còn là biểu tượng của sức mạnh và sự trường tồn của một đế chế hùng mạnh.</w:t>
            </w:r>
          </w:p>
          <w:p w14:paraId="2D40CBF4" w14:textId="77777777" w:rsidR="004C3903" w:rsidRDefault="004C3903" w:rsidP="009E1899">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lang w:val="vi-VN"/>
              </w:rPr>
            </w:pPr>
            <w:r w:rsidRPr="0086031C">
              <w:rPr>
                <w:rFonts w:ascii="Times New Roman" w:hAnsi="Times New Roman"/>
                <w:sz w:val="24"/>
                <w:lang w:val="vi-VN"/>
              </w:rPr>
              <w:t>Quý khách dùng cơm tối, về khách sạn nghỉ ngơi.</w:t>
            </w:r>
          </w:p>
          <w:p w14:paraId="3F20AE49" w14:textId="761062CB" w:rsidR="00E163F4" w:rsidRPr="00E163F4" w:rsidRDefault="00E163F4" w:rsidP="00E163F4">
            <w:pPr>
              <w:spacing w:before="100" w:beforeAutospacing="1" w:after="100" w:afterAutospacing="1" w:line="240" w:lineRule="auto"/>
              <w:rPr>
                <w:rFonts w:ascii="Times New Roman" w:eastAsia="Times New Roman" w:hAnsi="Times New Roman"/>
                <w:sz w:val="24"/>
                <w:szCs w:val="24"/>
              </w:rPr>
            </w:pPr>
            <w:r w:rsidRPr="00E163F4">
              <w:rPr>
                <w:rFonts w:ascii="Times New Roman" w:eastAsia="Times New Roman" w:hAnsi="Times New Roman"/>
                <w:noProof/>
                <w:sz w:val="24"/>
                <w:szCs w:val="24"/>
              </w:rPr>
              <w:drawing>
                <wp:inline distT="0" distB="0" distL="0" distR="0" wp14:anchorId="2ADFCBCD" wp14:editId="66E5CE67">
                  <wp:extent cx="7005320" cy="16389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005320" cy="1638935"/>
                          </a:xfrm>
                          <a:prstGeom prst="rect">
                            <a:avLst/>
                          </a:prstGeom>
                          <a:ln>
                            <a:noFill/>
                          </a:ln>
                          <a:effectLst>
                            <a:softEdge rad="112500"/>
                          </a:effectLst>
                        </pic:spPr>
                      </pic:pic>
                    </a:graphicData>
                  </a:graphic>
                </wp:inline>
              </w:drawing>
            </w:r>
          </w:p>
        </w:tc>
      </w:tr>
      <w:tr w:rsidR="00431D39" w:rsidRPr="009F16B8" w14:paraId="10E0AA99" w14:textId="77777777" w:rsidTr="00E837D0">
        <w:trPr>
          <w:trHeight w:val="369"/>
          <w:jc w:val="center"/>
        </w:trPr>
        <w:tc>
          <w:tcPr>
            <w:tcW w:w="1752" w:type="pct"/>
            <w:shd w:val="clear" w:color="auto" w:fill="3DC12F"/>
            <w:vAlign w:val="center"/>
          </w:tcPr>
          <w:p w14:paraId="41161BD0" w14:textId="77777777" w:rsidR="00431D39" w:rsidRPr="009F16B8" w:rsidRDefault="00431D39" w:rsidP="00891C03">
            <w:pPr>
              <w:pStyle w:val="Default"/>
              <w:ind w:right="-25"/>
              <w:rPr>
                <w:b/>
                <w:iCs/>
                <w:color w:val="FFFFFF"/>
              </w:rPr>
            </w:pPr>
            <w:r w:rsidRPr="009F16B8">
              <w:rPr>
                <w:b/>
                <w:color w:val="FFFFFF"/>
              </w:rPr>
              <w:lastRenderedPageBreak/>
              <w:t>NGÀY 3:</w:t>
            </w:r>
          </w:p>
        </w:tc>
        <w:tc>
          <w:tcPr>
            <w:tcW w:w="3248" w:type="pct"/>
            <w:shd w:val="clear" w:color="auto" w:fill="3DC12F"/>
            <w:vAlign w:val="center"/>
          </w:tcPr>
          <w:p w14:paraId="0835BEAD" w14:textId="7B13F835" w:rsidR="00431D39" w:rsidRPr="009F16B8" w:rsidRDefault="00431D39" w:rsidP="00891C03">
            <w:pPr>
              <w:pStyle w:val="Default"/>
              <w:ind w:right="-25"/>
              <w:rPr>
                <w:b/>
                <w:iCs/>
                <w:color w:val="FFFFFF"/>
              </w:rPr>
            </w:pPr>
            <w:r w:rsidRPr="00463CF0">
              <w:rPr>
                <w:b/>
                <w:color w:val="FFFFFF"/>
              </w:rPr>
              <w:t xml:space="preserve"> </w:t>
            </w:r>
            <w:r w:rsidR="00B93C5B">
              <w:rPr>
                <w:b/>
                <w:color w:val="FFFFFF"/>
              </w:rPr>
              <w:t>GIA D</w:t>
            </w:r>
            <w:r w:rsidR="00741ABB">
              <w:rPr>
                <w:b/>
                <w:color w:val="FFFFFF"/>
              </w:rPr>
              <w:t>Ụ</w:t>
            </w:r>
            <w:r w:rsidR="00B93C5B">
              <w:rPr>
                <w:b/>
                <w:color w:val="FFFFFF"/>
              </w:rPr>
              <w:t>C QUAN</w:t>
            </w:r>
            <w:r w:rsidRPr="00463CF0">
              <w:rPr>
                <w:b/>
                <w:color w:val="FFFFFF"/>
              </w:rPr>
              <w:t xml:space="preserve"> </w:t>
            </w:r>
            <w:proofErr w:type="gramStart"/>
            <w:r w:rsidR="0086031C">
              <w:rPr>
                <w:b/>
                <w:color w:val="FFFFFF"/>
                <w:lang w:val="vi-VN"/>
              </w:rPr>
              <w:t>–</w:t>
            </w:r>
            <w:r w:rsidRPr="00463CF0">
              <w:rPr>
                <w:b/>
                <w:color w:val="FFFFFF"/>
              </w:rPr>
              <w:t xml:space="preserve"> </w:t>
            </w:r>
            <w:r w:rsidR="00B93C5B">
              <w:rPr>
                <w:b/>
                <w:color w:val="FFFFFF"/>
              </w:rPr>
              <w:t xml:space="preserve"> TÚC</w:t>
            </w:r>
            <w:proofErr w:type="gramEnd"/>
            <w:r w:rsidR="00B93C5B">
              <w:rPr>
                <w:b/>
                <w:color w:val="FFFFFF"/>
              </w:rPr>
              <w:t xml:space="preserve"> NAM – TRƯƠNG DỊCH</w:t>
            </w:r>
            <w:r w:rsidRPr="00463CF0">
              <w:rPr>
                <w:b/>
                <w:color w:val="FFFFFF"/>
              </w:rPr>
              <w:t xml:space="preserve">     </w:t>
            </w:r>
            <w:r>
              <w:rPr>
                <w:b/>
                <w:color w:val="FFFFFF"/>
              </w:rPr>
              <w:t xml:space="preserve">                 </w:t>
            </w:r>
            <w:r w:rsidRPr="00463CF0">
              <w:rPr>
                <w:b/>
                <w:color w:val="FFFFFF"/>
              </w:rPr>
              <w:t xml:space="preserve">             </w:t>
            </w:r>
            <w:proofErr w:type="gramStart"/>
            <w:r w:rsidRPr="00463CF0">
              <w:rPr>
                <w:b/>
                <w:color w:val="FFFFFF"/>
              </w:rPr>
              <w:t xml:space="preserve">   (</w:t>
            </w:r>
            <w:proofErr w:type="spellStart"/>
            <w:proofErr w:type="gramEnd"/>
            <w:r w:rsidRPr="00463CF0">
              <w:rPr>
                <w:b/>
                <w:color w:val="FFFFFF"/>
              </w:rPr>
              <w:t>Ăn</w:t>
            </w:r>
            <w:proofErr w:type="spellEnd"/>
            <w:r w:rsidRPr="00463CF0">
              <w:rPr>
                <w:b/>
                <w:color w:val="FFFFFF"/>
              </w:rPr>
              <w:t xml:space="preserve"> </w:t>
            </w:r>
            <w:r w:rsidR="00A22288">
              <w:rPr>
                <w:b/>
                <w:color w:val="FFFFFF"/>
              </w:rPr>
              <w:t>2</w:t>
            </w:r>
            <w:r w:rsidRPr="00463CF0">
              <w:rPr>
                <w:b/>
                <w:color w:val="FFFFFF"/>
              </w:rPr>
              <w:t xml:space="preserve"> </w:t>
            </w:r>
            <w:proofErr w:type="spellStart"/>
            <w:proofErr w:type="gramStart"/>
            <w:r w:rsidRPr="00463CF0">
              <w:rPr>
                <w:b/>
                <w:color w:val="FFFFFF"/>
              </w:rPr>
              <w:t>Bữa</w:t>
            </w:r>
            <w:proofErr w:type="spellEnd"/>
            <w:r w:rsidRPr="00463CF0">
              <w:rPr>
                <w:b/>
                <w:color w:val="FFFFFF"/>
              </w:rPr>
              <w:t xml:space="preserve">)   </w:t>
            </w:r>
            <w:proofErr w:type="gramEnd"/>
            <w:r w:rsidRPr="00463CF0">
              <w:rPr>
                <w:b/>
                <w:color w:val="FFFFFF"/>
              </w:rPr>
              <w:t xml:space="preserve">                     </w:t>
            </w:r>
          </w:p>
        </w:tc>
      </w:tr>
      <w:tr w:rsidR="009E1899" w:rsidRPr="001156A9" w14:paraId="199545C4" w14:textId="77777777" w:rsidTr="00E837D0">
        <w:trPr>
          <w:trHeight w:val="369"/>
          <w:jc w:val="center"/>
        </w:trPr>
        <w:tc>
          <w:tcPr>
            <w:tcW w:w="5000" w:type="pct"/>
            <w:gridSpan w:val="2"/>
            <w:shd w:val="clear" w:color="auto" w:fill="auto"/>
          </w:tcPr>
          <w:p w14:paraId="6A9A86B2" w14:textId="77777777" w:rsidR="009E1899" w:rsidRPr="0086031C" w:rsidRDefault="009E1899" w:rsidP="009E1899">
            <w:pPr>
              <w:pStyle w:val="ListParagraph"/>
              <w:numPr>
                <w:ilvl w:val="0"/>
                <w:numId w:val="6"/>
              </w:numPr>
              <w:tabs>
                <w:tab w:val="left" w:pos="0"/>
                <w:tab w:val="left" w:pos="345"/>
              </w:tabs>
              <w:spacing w:before="8" w:after="0" w:line="259" w:lineRule="auto"/>
              <w:ind w:left="0" w:right="-25" w:firstLine="0"/>
              <w:jc w:val="both"/>
              <w:rPr>
                <w:rFonts w:ascii="Times New Roman" w:hAnsi="Times New Roman"/>
                <w:sz w:val="24"/>
                <w:szCs w:val="24"/>
                <w:lang w:val="vi-VN"/>
              </w:rPr>
            </w:pPr>
            <w:r>
              <w:rPr>
                <w:rFonts w:ascii="Times New Roman" w:hAnsi="Times New Roman"/>
                <w:sz w:val="24"/>
              </w:rPr>
              <w:t xml:space="preserve">Quý </w:t>
            </w:r>
            <w:proofErr w:type="spellStart"/>
            <w:r w:rsidRPr="00A04998">
              <w:rPr>
                <w:rFonts w:ascii="Times New Roman" w:hAnsi="Times New Roman"/>
                <w:sz w:val="24"/>
              </w:rPr>
              <w:t>khách</w:t>
            </w:r>
            <w:proofErr w:type="spellEnd"/>
            <w:r w:rsidRPr="00A04998">
              <w:rPr>
                <w:rFonts w:ascii="Times New Roman" w:hAnsi="Times New Roman"/>
                <w:sz w:val="24"/>
              </w:rPr>
              <w:t xml:space="preserve"> </w:t>
            </w:r>
            <w:proofErr w:type="spellStart"/>
            <w:r w:rsidRPr="00A04998">
              <w:rPr>
                <w:rFonts w:ascii="Times New Roman" w:hAnsi="Times New Roman"/>
                <w:sz w:val="24"/>
              </w:rPr>
              <w:t>ăn</w:t>
            </w:r>
            <w:proofErr w:type="spellEnd"/>
            <w:r w:rsidRPr="00A04998">
              <w:rPr>
                <w:rFonts w:ascii="Times New Roman" w:hAnsi="Times New Roman"/>
                <w:sz w:val="24"/>
              </w:rPr>
              <w:t xml:space="preserve"> </w:t>
            </w:r>
            <w:proofErr w:type="spellStart"/>
            <w:r w:rsidRPr="00A04998">
              <w:rPr>
                <w:rFonts w:ascii="Times New Roman" w:hAnsi="Times New Roman"/>
                <w:sz w:val="24"/>
              </w:rPr>
              <w:t>sáng</w:t>
            </w:r>
            <w:proofErr w:type="spellEnd"/>
            <w:r w:rsidRPr="00A04998">
              <w:rPr>
                <w:rFonts w:ascii="Times New Roman" w:hAnsi="Times New Roman"/>
                <w:sz w:val="24"/>
              </w:rPr>
              <w:t xml:space="preserve"> </w:t>
            </w:r>
            <w:proofErr w:type="spellStart"/>
            <w:r w:rsidRPr="00A04998">
              <w:rPr>
                <w:rFonts w:ascii="Times New Roman" w:hAnsi="Times New Roman"/>
                <w:sz w:val="24"/>
              </w:rPr>
              <w:t>tại</w:t>
            </w:r>
            <w:proofErr w:type="spellEnd"/>
            <w:r w:rsidRPr="00A04998">
              <w:rPr>
                <w:rFonts w:ascii="Times New Roman" w:hAnsi="Times New Roman"/>
                <w:sz w:val="24"/>
              </w:rPr>
              <w:t xml:space="preserve"> </w:t>
            </w:r>
            <w:proofErr w:type="spellStart"/>
            <w:r w:rsidRPr="00A04998">
              <w:rPr>
                <w:rFonts w:ascii="Times New Roman" w:hAnsi="Times New Roman"/>
                <w:sz w:val="24"/>
              </w:rPr>
              <w:t>khách</w:t>
            </w:r>
            <w:proofErr w:type="spellEnd"/>
            <w:r w:rsidRPr="00A04998">
              <w:rPr>
                <w:rFonts w:ascii="Times New Roman" w:hAnsi="Times New Roman"/>
                <w:sz w:val="24"/>
              </w:rPr>
              <w:t xml:space="preserve"> </w:t>
            </w:r>
            <w:proofErr w:type="spellStart"/>
            <w:r w:rsidRPr="00A04998">
              <w:rPr>
                <w:rFonts w:ascii="Times New Roman" w:hAnsi="Times New Roman"/>
                <w:sz w:val="24"/>
              </w:rPr>
              <w:t>sạn</w:t>
            </w:r>
            <w:proofErr w:type="spellEnd"/>
            <w:r w:rsidRPr="00A04998">
              <w:rPr>
                <w:rFonts w:ascii="Times New Roman" w:hAnsi="Times New Roman"/>
                <w:sz w:val="24"/>
              </w:rPr>
              <w:t xml:space="preserve">, </w:t>
            </w:r>
            <w:proofErr w:type="spellStart"/>
            <w:r w:rsidRPr="00A04998">
              <w:rPr>
                <w:rFonts w:ascii="Times New Roman" w:hAnsi="Times New Roman"/>
                <w:sz w:val="24"/>
              </w:rPr>
              <w:t>làm</w:t>
            </w:r>
            <w:proofErr w:type="spellEnd"/>
            <w:r w:rsidRPr="00A04998">
              <w:rPr>
                <w:rFonts w:ascii="Times New Roman" w:hAnsi="Times New Roman"/>
                <w:sz w:val="24"/>
              </w:rPr>
              <w:t xml:space="preserve"> </w:t>
            </w:r>
            <w:proofErr w:type="spellStart"/>
            <w:r w:rsidRPr="00A04998">
              <w:rPr>
                <w:rFonts w:ascii="Times New Roman" w:hAnsi="Times New Roman"/>
                <w:sz w:val="24"/>
              </w:rPr>
              <w:t>thủ</w:t>
            </w:r>
            <w:proofErr w:type="spellEnd"/>
            <w:r w:rsidRPr="00A04998">
              <w:rPr>
                <w:rFonts w:ascii="Times New Roman" w:hAnsi="Times New Roman"/>
                <w:sz w:val="24"/>
              </w:rPr>
              <w:t xml:space="preserve"> </w:t>
            </w:r>
            <w:proofErr w:type="spellStart"/>
            <w:r w:rsidRPr="00A04998">
              <w:rPr>
                <w:rFonts w:ascii="Times New Roman" w:hAnsi="Times New Roman"/>
                <w:sz w:val="24"/>
              </w:rPr>
              <w:t>tục</w:t>
            </w:r>
            <w:proofErr w:type="spellEnd"/>
            <w:r w:rsidRPr="00A04998">
              <w:rPr>
                <w:rFonts w:ascii="Times New Roman" w:hAnsi="Times New Roman"/>
                <w:sz w:val="24"/>
              </w:rPr>
              <w:t xml:space="preserve"> </w:t>
            </w:r>
            <w:proofErr w:type="spellStart"/>
            <w:r w:rsidRPr="00A04998">
              <w:rPr>
                <w:rFonts w:ascii="Times New Roman" w:hAnsi="Times New Roman"/>
                <w:sz w:val="24"/>
              </w:rPr>
              <w:t>trả</w:t>
            </w:r>
            <w:proofErr w:type="spellEnd"/>
            <w:r w:rsidRPr="00A04998">
              <w:rPr>
                <w:rFonts w:ascii="Times New Roman" w:hAnsi="Times New Roman"/>
                <w:sz w:val="24"/>
              </w:rPr>
              <w:t xml:space="preserve"> </w:t>
            </w:r>
            <w:proofErr w:type="spellStart"/>
            <w:r w:rsidRPr="00A04998">
              <w:rPr>
                <w:rFonts w:ascii="Times New Roman" w:hAnsi="Times New Roman"/>
                <w:sz w:val="24"/>
              </w:rPr>
              <w:t>phòng</w:t>
            </w:r>
            <w:proofErr w:type="spellEnd"/>
            <w:r w:rsidRPr="00A04998">
              <w:rPr>
                <w:rFonts w:ascii="Times New Roman" w:hAnsi="Times New Roman"/>
                <w:sz w:val="24"/>
              </w:rPr>
              <w:t xml:space="preserve">. Sau </w:t>
            </w:r>
            <w:proofErr w:type="spellStart"/>
            <w:r w:rsidRPr="00A04998">
              <w:rPr>
                <w:rFonts w:ascii="Times New Roman" w:hAnsi="Times New Roman"/>
                <w:sz w:val="24"/>
              </w:rPr>
              <w:t>đó</w:t>
            </w:r>
            <w:proofErr w:type="spellEnd"/>
            <w:r w:rsidRPr="00A04998">
              <w:rPr>
                <w:rFonts w:ascii="Times New Roman" w:hAnsi="Times New Roman"/>
                <w:sz w:val="24"/>
              </w:rPr>
              <w:t xml:space="preserve"> </w:t>
            </w:r>
            <w:proofErr w:type="spellStart"/>
            <w:r w:rsidRPr="00A04998">
              <w:rPr>
                <w:rFonts w:ascii="Times New Roman" w:hAnsi="Times New Roman"/>
                <w:sz w:val="24"/>
              </w:rPr>
              <w:t>đoà</w:t>
            </w:r>
            <w:proofErr w:type="spellEnd"/>
            <w:r w:rsidRPr="00A04998">
              <w:rPr>
                <w:rFonts w:ascii="Times New Roman" w:hAnsi="Times New Roman"/>
                <w:sz w:val="24"/>
                <w:lang w:val="vi-VN"/>
              </w:rPr>
              <w:t>n</w:t>
            </w:r>
            <w:r>
              <w:rPr>
                <w:rFonts w:ascii="Times New Roman" w:hAnsi="Times New Roman"/>
                <w:sz w:val="24"/>
                <w:lang w:val="vi-VN"/>
              </w:rPr>
              <w:t xml:space="preserve"> khởi hành </w:t>
            </w:r>
            <w:r w:rsidRPr="0086031C">
              <w:rPr>
                <w:rFonts w:ascii="Times New Roman" w:hAnsi="Times New Roman"/>
                <w:sz w:val="24"/>
                <w:lang w:val="vi-VN"/>
              </w:rPr>
              <w:t xml:space="preserve">đi </w:t>
            </w:r>
            <w:proofErr w:type="spellStart"/>
            <w:r>
              <w:rPr>
                <w:rFonts w:ascii="Times New Roman" w:hAnsi="Times New Roman"/>
                <w:sz w:val="24"/>
              </w:rPr>
              <w:t>tham</w:t>
            </w:r>
            <w:proofErr w:type="spellEnd"/>
            <w:r>
              <w:rPr>
                <w:rFonts w:ascii="Times New Roman" w:hAnsi="Times New Roman"/>
                <w:sz w:val="24"/>
              </w:rPr>
              <w:t xml:space="preserve"> </w:t>
            </w:r>
            <w:proofErr w:type="spellStart"/>
            <w:r>
              <w:rPr>
                <w:rFonts w:ascii="Times New Roman" w:hAnsi="Times New Roman"/>
                <w:sz w:val="24"/>
              </w:rPr>
              <w:t>quan</w:t>
            </w:r>
            <w:proofErr w:type="spellEnd"/>
            <w:r>
              <w:rPr>
                <w:rFonts w:ascii="Times New Roman" w:hAnsi="Times New Roman"/>
                <w:sz w:val="24"/>
              </w:rPr>
              <w:t xml:space="preserve"> </w:t>
            </w:r>
            <w:proofErr w:type="spellStart"/>
            <w:r>
              <w:rPr>
                <w:rFonts w:ascii="Times New Roman" w:hAnsi="Times New Roman"/>
                <w:b/>
                <w:bCs/>
                <w:color w:val="00B050"/>
                <w:sz w:val="24"/>
                <w:szCs w:val="24"/>
              </w:rPr>
              <w:t>Tháp</w:t>
            </w:r>
            <w:proofErr w:type="spellEnd"/>
            <w:r>
              <w:rPr>
                <w:rFonts w:ascii="Times New Roman" w:hAnsi="Times New Roman"/>
                <w:b/>
                <w:bCs/>
                <w:color w:val="00B050"/>
                <w:sz w:val="24"/>
                <w:szCs w:val="24"/>
              </w:rPr>
              <w:t xml:space="preserve"> Kinh </w:t>
            </w:r>
            <w:proofErr w:type="spellStart"/>
            <w:r>
              <w:rPr>
                <w:rFonts w:ascii="Times New Roman" w:hAnsi="Times New Roman"/>
                <w:b/>
                <w:bCs/>
                <w:color w:val="00B050"/>
                <w:sz w:val="24"/>
                <w:szCs w:val="24"/>
              </w:rPr>
              <w:t>luân</w:t>
            </w:r>
            <w:proofErr w:type="spellEnd"/>
            <w:r>
              <w:rPr>
                <w:rFonts w:ascii="Times New Roman" w:hAnsi="Times New Roman"/>
                <w:b/>
                <w:bCs/>
                <w:color w:val="00B050"/>
                <w:sz w:val="24"/>
                <w:szCs w:val="24"/>
              </w:rPr>
              <w:t xml:space="preserve"> </w:t>
            </w:r>
            <w:proofErr w:type="spellStart"/>
            <w:r>
              <w:rPr>
                <w:rFonts w:ascii="Times New Roman" w:hAnsi="Times New Roman"/>
                <w:b/>
                <w:bCs/>
                <w:color w:val="00B050"/>
                <w:sz w:val="24"/>
                <w:szCs w:val="24"/>
              </w:rPr>
              <w:t>Túc</w:t>
            </w:r>
            <w:proofErr w:type="spellEnd"/>
            <w:r>
              <w:rPr>
                <w:rFonts w:ascii="Times New Roman" w:hAnsi="Times New Roman"/>
                <w:b/>
                <w:bCs/>
                <w:color w:val="00B050"/>
                <w:sz w:val="24"/>
                <w:szCs w:val="24"/>
              </w:rPr>
              <w:t xml:space="preserve"> Nam</w:t>
            </w:r>
            <w:r w:rsidRPr="0086031C">
              <w:rPr>
                <w:rFonts w:ascii="Times New Roman" w:hAnsi="Times New Roman"/>
                <w:sz w:val="24"/>
                <w:lang w:val="vi-VN"/>
              </w:rPr>
              <w:t xml:space="preserve"> </w:t>
            </w:r>
            <w:r w:rsidRPr="00093A83">
              <w:rPr>
                <w:rFonts w:ascii="Times New Roman" w:hAnsi="Times New Roman"/>
                <w:sz w:val="24"/>
                <w:lang w:val="vi-VN"/>
              </w:rPr>
              <w:t>là một công trình Phật giáo nổi bật, phản ánh sự giao thoa văn hóa giữa dân tộc Tạng và Mông Cổ tại Túc Bắc, Cam Túc. Đây là tháp kinh luân lớn, mang ý nghĩa tâm linh sâu sắc trong văn hóa Phật giáo Tây Tạng. Tháp được thiết kế đồ sộ, trang trí họa tiết tinh xảo, thu hút rất nhiều du khách đến chiêm bái, quay kinh luân để cầu nguyện bình an, phước lành.</w:t>
            </w:r>
          </w:p>
          <w:p w14:paraId="452E4104" w14:textId="2381ED76" w:rsidR="009E1899" w:rsidRDefault="009E1899" w:rsidP="009E1899">
            <w:pPr>
              <w:pStyle w:val="ListParagraph"/>
              <w:numPr>
                <w:ilvl w:val="0"/>
                <w:numId w:val="6"/>
              </w:numPr>
              <w:tabs>
                <w:tab w:val="left" w:pos="0"/>
                <w:tab w:val="left" w:pos="345"/>
              </w:tabs>
              <w:spacing w:before="8" w:after="0" w:line="259" w:lineRule="auto"/>
              <w:ind w:left="0" w:right="-25" w:firstLine="0"/>
              <w:jc w:val="both"/>
              <w:rPr>
                <w:rFonts w:ascii="Times New Roman" w:hAnsi="Times New Roman"/>
                <w:sz w:val="24"/>
                <w:szCs w:val="24"/>
                <w:lang w:val="vi-VN"/>
              </w:rPr>
            </w:pPr>
            <w:r w:rsidRPr="003B72F6">
              <w:rPr>
                <w:rFonts w:ascii="Times New Roman" w:hAnsi="Times New Roman"/>
                <w:sz w:val="24"/>
                <w:szCs w:val="24"/>
                <w:lang w:val="vi-VN"/>
              </w:rPr>
              <w:t xml:space="preserve">Sau bữa trưa, quý khách tiếp tục tham quan </w:t>
            </w:r>
            <w:r w:rsidRPr="003B72F6">
              <w:rPr>
                <w:rFonts w:ascii="Times New Roman" w:hAnsi="Times New Roman"/>
                <w:b/>
                <w:bCs/>
                <w:sz w:val="24"/>
                <w:szCs w:val="24"/>
                <w:lang w:val="vi-VN"/>
              </w:rPr>
              <w:t>Trung tâm triển lãm văn hoá nghệ thuật dân tộc Uyghur (Ngữ Cố)</w:t>
            </w:r>
            <w:r w:rsidRPr="00093A83">
              <w:rPr>
                <w:lang w:val="vi-VN"/>
              </w:rPr>
              <w:t xml:space="preserve"> </w:t>
            </w:r>
            <w:r w:rsidRPr="00093A83">
              <w:rPr>
                <w:rFonts w:ascii="Times New Roman" w:hAnsi="Times New Roman"/>
                <w:b/>
                <w:bCs/>
                <w:sz w:val="24"/>
                <w:szCs w:val="24"/>
                <w:lang w:val="vi-VN"/>
              </w:rPr>
              <w:t xml:space="preserve">- </w:t>
            </w:r>
            <w:r w:rsidRPr="009E1899">
              <w:rPr>
                <w:rFonts w:ascii="Times New Roman" w:hAnsi="Times New Roman"/>
                <w:sz w:val="24"/>
                <w:szCs w:val="24"/>
                <w:lang w:val="vi-VN"/>
              </w:rPr>
              <w:t xml:space="preserve">nơi trưng bày và bảo tồn văn hóa, nghệ thuật của người Uyghur, một trong những dân tộc thiểu số quan trọng ở Trung Quốc. Tại đây, Quý khách có thể khám phá và tìm hiểu về nét đẹp độc đáo của văn hóa Uyghur. </w:t>
            </w:r>
            <w:r w:rsidRPr="003B72F6">
              <w:rPr>
                <w:rFonts w:ascii="Times New Roman" w:hAnsi="Times New Roman"/>
                <w:b/>
                <w:bCs/>
                <w:sz w:val="24"/>
                <w:szCs w:val="24"/>
                <w:lang w:val="vi-VN"/>
              </w:rPr>
              <w:t xml:space="preserve">Huyền </w:t>
            </w:r>
            <w:r w:rsidR="00E163F4">
              <w:rPr>
                <w:rFonts w:ascii="Times New Roman" w:hAnsi="Times New Roman"/>
                <w:b/>
                <w:bCs/>
                <w:sz w:val="24"/>
                <w:szCs w:val="24"/>
                <w:lang w:val="vi-VN"/>
              </w:rPr>
              <w:t>L</w:t>
            </w:r>
            <w:r w:rsidRPr="003B72F6">
              <w:rPr>
                <w:rFonts w:ascii="Times New Roman" w:hAnsi="Times New Roman"/>
                <w:b/>
                <w:bCs/>
                <w:sz w:val="24"/>
                <w:szCs w:val="24"/>
                <w:lang w:val="vi-VN"/>
              </w:rPr>
              <w:t>ý Trường Thành</w:t>
            </w:r>
            <w:r w:rsidRPr="009E1899">
              <w:rPr>
                <w:rFonts w:ascii="Times New Roman" w:hAnsi="Times New Roman"/>
                <w:b/>
                <w:bCs/>
                <w:sz w:val="24"/>
                <w:szCs w:val="24"/>
                <w:lang w:val="vi-VN"/>
              </w:rPr>
              <w:t xml:space="preserve"> </w:t>
            </w:r>
            <w:r w:rsidRPr="009E1899">
              <w:rPr>
                <w:rFonts w:ascii="Times New Roman" w:hAnsi="Times New Roman"/>
                <w:sz w:val="24"/>
                <w:szCs w:val="24"/>
                <w:lang w:val="vi-VN"/>
              </w:rPr>
              <w:t>là một đoạn Trường Thành nằm ở tỉnh Cam Túc, được xây dựng từ thời Minh. Đoạn tường thành này bám chặt vào sườn núi dốc đứng, trông như một cánh tay vươn ra giữa không trung. Công trình này không chỉ có giá trị quân sự trong quá khứ, mà ngày nay còn là điểm tham quan ngoạn mục để du khách đến tham quan và khám phá.</w:t>
            </w:r>
          </w:p>
          <w:p w14:paraId="794D3F7E" w14:textId="1393E4F3" w:rsidR="00794701" w:rsidRPr="003B72F6" w:rsidRDefault="00794701" w:rsidP="00794701">
            <w:pPr>
              <w:pStyle w:val="ListParagraph"/>
              <w:numPr>
                <w:ilvl w:val="0"/>
                <w:numId w:val="6"/>
              </w:numPr>
              <w:tabs>
                <w:tab w:val="left" w:pos="0"/>
                <w:tab w:val="left" w:pos="345"/>
              </w:tabs>
              <w:spacing w:before="8" w:after="0" w:line="259" w:lineRule="auto"/>
              <w:ind w:left="-15" w:right="-25" w:firstLine="15"/>
              <w:jc w:val="both"/>
              <w:rPr>
                <w:rFonts w:ascii="Times New Roman" w:hAnsi="Times New Roman"/>
                <w:sz w:val="24"/>
                <w:szCs w:val="24"/>
                <w:lang w:val="vi-VN"/>
              </w:rPr>
            </w:pPr>
            <w:r w:rsidRPr="00FF3EF1">
              <w:rPr>
                <w:rFonts w:ascii="Times New Roman" w:hAnsi="Times New Roman"/>
                <w:b/>
                <w:bCs/>
                <w:sz w:val="24"/>
                <w:szCs w:val="24"/>
                <w:lang w:val="vi-VN"/>
              </w:rPr>
              <w:t>Quý khách có thể đăng ký tham quan</w:t>
            </w:r>
            <w:r w:rsidRPr="003B72F6">
              <w:rPr>
                <w:rFonts w:ascii="Times New Roman" w:hAnsi="Times New Roman"/>
                <w:sz w:val="24"/>
                <w:szCs w:val="24"/>
                <w:lang w:val="vi-VN"/>
              </w:rPr>
              <w:t xml:space="preserve"> </w:t>
            </w:r>
            <w:r w:rsidRPr="003B72F6">
              <w:rPr>
                <w:rFonts w:ascii="Times New Roman" w:hAnsi="Times New Roman"/>
                <w:b/>
                <w:bCs/>
                <w:color w:val="00B050"/>
                <w:sz w:val="24"/>
                <w:szCs w:val="24"/>
                <w:lang w:val="vi-VN"/>
              </w:rPr>
              <w:t>Gia Dục Quan Thành Lầu</w:t>
            </w:r>
            <w:r w:rsidRPr="003B72F6">
              <w:rPr>
                <w:rFonts w:ascii="Times New Roman" w:hAnsi="Times New Roman"/>
                <w:color w:val="00B050"/>
                <w:sz w:val="24"/>
                <w:szCs w:val="24"/>
                <w:lang w:val="vi-VN"/>
              </w:rPr>
              <w:t xml:space="preserve"> </w:t>
            </w:r>
            <w:r w:rsidRPr="003B72F6">
              <w:rPr>
                <w:rFonts w:ascii="Times New Roman" w:hAnsi="Times New Roman"/>
                <w:sz w:val="24"/>
                <w:szCs w:val="24"/>
                <w:lang w:val="vi-VN"/>
              </w:rPr>
              <w:t xml:space="preserve">(di sản Thế Giới) – đó là đoạn hiểm yếu nhất phía cực Tây của Vạn Lý Trường Thành, là đoạn trường thành được bảo quản toàn vẹn nhất, được mệnh danh là ‘Thiên hạ đệ nhất hùng quan”. Gia Dục Quan, khởi điểm phía tây của Trường Thành nằm trên địa bàn thành phố Gia Dục Quan, tỉnh Cam Túc, được xây dựng vào năm thứ 5 Hồng Vũ (1372). Ngoài ra còn có tên gọi là Hòa Bình Quan, vì nơi đây chưa từng có chiến loạn. Một truyền thuyết nổi tiếng đã kể lại tỉ mỉ kế hoạch xây dựng cửa ải. Theo đó, khi Gia Dục quan được lên kế hoạch, quan phụ trách đã yêu cầu người phác thảo ước lượng chính xác số gạch cần đến và người phác thảo đã cho ông một con số. Vị quan nghi ngờ ước tính của ông, hỏi vậy liệu có đủ không, người phác thảo đã thêm một viên gạch. Khi Gia Dục quan hoàn thành, có một viên gạch còn sót lại, được đặt lỏng lẻo trên một cổng và nó vẫn còn lại cho đến </w:t>
            </w:r>
            <w:r w:rsidRPr="00FF3EF1">
              <w:rPr>
                <w:rFonts w:ascii="Times New Roman" w:hAnsi="Times New Roman"/>
                <w:sz w:val="24"/>
                <w:szCs w:val="24"/>
                <w:lang w:val="vi-VN"/>
              </w:rPr>
              <w:t>nay</w:t>
            </w:r>
            <w:r w:rsidR="00E837D0" w:rsidRPr="00FF3EF1">
              <w:rPr>
                <w:rFonts w:ascii="Times New Roman" w:hAnsi="Times New Roman"/>
                <w:b/>
                <w:bCs/>
                <w:sz w:val="24"/>
                <w:szCs w:val="24"/>
                <w:lang w:val="vi-VN"/>
              </w:rPr>
              <w:t>.(Chi phí</w:t>
            </w:r>
            <w:r w:rsidR="00E837D0">
              <w:rPr>
                <w:rFonts w:ascii="Times New Roman" w:hAnsi="Times New Roman" w:hint="eastAsia"/>
                <w:b/>
                <w:bCs/>
                <w:sz w:val="24"/>
                <w:szCs w:val="24"/>
                <w:lang w:val="vi-VN"/>
              </w:rPr>
              <w:t xml:space="preserve"> </w:t>
            </w:r>
            <w:r w:rsidR="00E837D0" w:rsidRPr="00FF3EF1">
              <w:rPr>
                <w:rFonts w:ascii="Times New Roman" w:hAnsi="Times New Roman"/>
                <w:b/>
                <w:bCs/>
                <w:sz w:val="24"/>
                <w:szCs w:val="24"/>
                <w:lang w:val="vi-VN"/>
              </w:rPr>
              <w:t>tham khảo 1.100.</w:t>
            </w:r>
            <w:r w:rsidR="00E837D0" w:rsidRPr="00DD2F85">
              <w:rPr>
                <w:rFonts w:ascii="Times New Roman" w:hAnsi="Times New Roman"/>
                <w:b/>
                <w:bCs/>
                <w:sz w:val="24"/>
                <w:szCs w:val="24"/>
                <w:lang w:val="vi-VN"/>
              </w:rPr>
              <w:t>000VNĐ/người)</w:t>
            </w:r>
          </w:p>
          <w:p w14:paraId="7F91C33C" w14:textId="77777777" w:rsidR="009E1899" w:rsidRPr="00A53E44" w:rsidRDefault="009E1899" w:rsidP="009E1899">
            <w:pPr>
              <w:pStyle w:val="ListParagraph"/>
              <w:numPr>
                <w:ilvl w:val="0"/>
                <w:numId w:val="6"/>
              </w:numPr>
              <w:tabs>
                <w:tab w:val="left" w:pos="0"/>
                <w:tab w:val="left" w:pos="345"/>
              </w:tabs>
              <w:spacing w:before="8" w:after="0" w:line="259" w:lineRule="auto"/>
              <w:ind w:left="0" w:right="-25" w:firstLine="0"/>
              <w:jc w:val="both"/>
              <w:rPr>
                <w:b/>
                <w:color w:val="FFFFFF"/>
                <w:lang w:val="vi-VN"/>
              </w:rPr>
            </w:pPr>
            <w:r w:rsidRPr="003B72F6">
              <w:rPr>
                <w:rFonts w:ascii="Times New Roman" w:hAnsi="Times New Roman"/>
                <w:sz w:val="24"/>
                <w:szCs w:val="24"/>
                <w:lang w:val="vi-VN"/>
              </w:rPr>
              <w:t>Q</w:t>
            </w:r>
            <w:r>
              <w:rPr>
                <w:rFonts w:ascii="Times New Roman" w:hAnsi="Times New Roman"/>
                <w:sz w:val="24"/>
                <w:szCs w:val="24"/>
                <w:lang w:val="vi-VN"/>
              </w:rPr>
              <w:t xml:space="preserve">uý khách </w:t>
            </w:r>
            <w:r w:rsidRPr="003B72F6">
              <w:rPr>
                <w:rFonts w:ascii="Times New Roman" w:hAnsi="Times New Roman"/>
                <w:sz w:val="24"/>
                <w:szCs w:val="24"/>
                <w:lang w:val="vi-VN"/>
              </w:rPr>
              <w:t>tự túc ăn tối tại chợ đêm Trương Dịch. Nghỉ đêm tại Trương Dịch</w:t>
            </w:r>
          </w:p>
          <w:p w14:paraId="5EDB2E8A" w14:textId="373B6091" w:rsidR="00A53E44" w:rsidRPr="00A53E44" w:rsidRDefault="00A5180C" w:rsidP="00A5180C">
            <w:pPr>
              <w:spacing w:before="100" w:beforeAutospacing="1" w:after="100" w:afterAutospacing="1" w:line="240" w:lineRule="auto"/>
              <w:rPr>
                <w:rFonts w:ascii="Times New Roman" w:eastAsia="Times New Roman" w:hAnsi="Times New Roman"/>
                <w:sz w:val="24"/>
                <w:szCs w:val="24"/>
              </w:rPr>
            </w:pPr>
            <w:r w:rsidRPr="00A5180C">
              <w:rPr>
                <w:rFonts w:ascii="Times New Roman" w:eastAsia="Times New Roman" w:hAnsi="Times New Roman"/>
                <w:noProof/>
                <w:sz w:val="24"/>
                <w:szCs w:val="24"/>
              </w:rPr>
              <w:lastRenderedPageBreak/>
              <w:drawing>
                <wp:inline distT="0" distB="0" distL="0" distR="0" wp14:anchorId="7936732C" wp14:editId="5224153B">
                  <wp:extent cx="7005320" cy="162133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008133" cy="1621982"/>
                          </a:xfrm>
                          <a:prstGeom prst="rect">
                            <a:avLst/>
                          </a:prstGeom>
                          <a:ln>
                            <a:noFill/>
                          </a:ln>
                          <a:effectLst>
                            <a:softEdge rad="112500"/>
                          </a:effectLst>
                        </pic:spPr>
                      </pic:pic>
                    </a:graphicData>
                  </a:graphic>
                </wp:inline>
              </w:drawing>
            </w:r>
          </w:p>
        </w:tc>
      </w:tr>
      <w:tr w:rsidR="009E1899" w:rsidRPr="009F16B8" w14:paraId="509B4429" w14:textId="77777777" w:rsidTr="00E837D0">
        <w:trPr>
          <w:trHeight w:val="369"/>
          <w:jc w:val="center"/>
        </w:trPr>
        <w:tc>
          <w:tcPr>
            <w:tcW w:w="1752" w:type="pct"/>
            <w:shd w:val="clear" w:color="auto" w:fill="3DC12F"/>
            <w:vAlign w:val="center"/>
          </w:tcPr>
          <w:p w14:paraId="665B7844" w14:textId="77777777" w:rsidR="009E1899" w:rsidRPr="009F16B8" w:rsidRDefault="009E1899" w:rsidP="009E1899">
            <w:pPr>
              <w:pStyle w:val="Default"/>
              <w:ind w:right="-25"/>
              <w:rPr>
                <w:b/>
                <w:iCs/>
                <w:color w:val="FFFFFF"/>
              </w:rPr>
            </w:pPr>
            <w:r w:rsidRPr="009F16B8">
              <w:rPr>
                <w:b/>
                <w:color w:val="FFFFFF"/>
              </w:rPr>
              <w:lastRenderedPageBreak/>
              <w:t>NGÀY 4:</w:t>
            </w:r>
          </w:p>
        </w:tc>
        <w:tc>
          <w:tcPr>
            <w:tcW w:w="3248" w:type="pct"/>
            <w:shd w:val="clear" w:color="auto" w:fill="3DC12F"/>
            <w:vAlign w:val="center"/>
          </w:tcPr>
          <w:p w14:paraId="5E21C54F" w14:textId="72747C5D" w:rsidR="009E1899" w:rsidRPr="009F16B8" w:rsidRDefault="009E1899" w:rsidP="009E1899">
            <w:pPr>
              <w:pStyle w:val="Default"/>
              <w:ind w:right="-25"/>
              <w:rPr>
                <w:b/>
                <w:iCs/>
                <w:color w:val="FFFFFF"/>
              </w:rPr>
            </w:pPr>
            <w:r>
              <w:rPr>
                <w:b/>
                <w:color w:val="FFFFFF"/>
              </w:rPr>
              <w:t>TRƯƠNG D</w:t>
            </w:r>
            <w:r w:rsidR="003839E4">
              <w:rPr>
                <w:b/>
                <w:color w:val="FFFFFF"/>
              </w:rPr>
              <w:t>Ị</w:t>
            </w:r>
            <w:r w:rsidR="00741ABB">
              <w:rPr>
                <w:b/>
                <w:color w:val="FFFFFF"/>
              </w:rPr>
              <w:t>C</w:t>
            </w:r>
            <w:r w:rsidR="003839E4">
              <w:rPr>
                <w:b/>
                <w:color w:val="FFFFFF"/>
              </w:rPr>
              <w:t>H</w:t>
            </w:r>
            <w:r>
              <w:rPr>
                <w:b/>
                <w:color w:val="FFFFFF"/>
                <w:lang w:val="vi-VN"/>
              </w:rPr>
              <w:t xml:space="preserve"> – </w:t>
            </w:r>
            <w:r>
              <w:rPr>
                <w:b/>
                <w:color w:val="FFFFFF"/>
              </w:rPr>
              <w:t>TỬU TUYỀN</w:t>
            </w:r>
            <w:r w:rsidRPr="008531BE">
              <w:rPr>
                <w:b/>
                <w:color w:val="FFFFFF"/>
              </w:rPr>
              <w:t xml:space="preserve">                                              </w:t>
            </w:r>
            <w:r>
              <w:rPr>
                <w:b/>
                <w:color w:val="FFFFFF"/>
              </w:rPr>
              <w:t xml:space="preserve">               </w:t>
            </w:r>
            <w:r w:rsidRPr="008531BE">
              <w:rPr>
                <w:b/>
                <w:color w:val="FFFFFF"/>
              </w:rPr>
              <w:t xml:space="preserve">       </w:t>
            </w:r>
            <w:proofErr w:type="gramStart"/>
            <w:r w:rsidRPr="008531BE">
              <w:rPr>
                <w:b/>
                <w:color w:val="FFFFFF"/>
              </w:rPr>
              <w:t xml:space="preserve">   (</w:t>
            </w:r>
            <w:proofErr w:type="gramEnd"/>
            <w:r w:rsidRPr="008531BE">
              <w:rPr>
                <w:b/>
                <w:color w:val="FFFFFF"/>
              </w:rPr>
              <w:t xml:space="preserve"> </w:t>
            </w:r>
            <w:proofErr w:type="spellStart"/>
            <w:r w:rsidRPr="008531BE">
              <w:rPr>
                <w:b/>
                <w:color w:val="FFFFFF"/>
              </w:rPr>
              <w:t>Ăn</w:t>
            </w:r>
            <w:proofErr w:type="spellEnd"/>
            <w:r w:rsidRPr="008531BE">
              <w:rPr>
                <w:b/>
                <w:color w:val="FFFFFF"/>
              </w:rPr>
              <w:t xml:space="preserve"> 3 </w:t>
            </w:r>
            <w:proofErr w:type="spellStart"/>
            <w:proofErr w:type="gramStart"/>
            <w:r w:rsidRPr="008531BE">
              <w:rPr>
                <w:b/>
                <w:color w:val="FFFFFF"/>
              </w:rPr>
              <w:t>Bữa</w:t>
            </w:r>
            <w:proofErr w:type="spellEnd"/>
            <w:r w:rsidRPr="008531BE">
              <w:rPr>
                <w:b/>
                <w:color w:val="FFFFFF"/>
              </w:rPr>
              <w:t xml:space="preserve">)   </w:t>
            </w:r>
            <w:proofErr w:type="gramEnd"/>
            <w:r w:rsidRPr="008531BE">
              <w:rPr>
                <w:b/>
                <w:color w:val="FFFFFF"/>
              </w:rPr>
              <w:t xml:space="preserve">                    </w:t>
            </w:r>
          </w:p>
        </w:tc>
      </w:tr>
      <w:tr w:rsidR="009E1899" w:rsidRPr="001156A9" w14:paraId="5D501A26" w14:textId="77777777" w:rsidTr="00E837D0">
        <w:trPr>
          <w:trHeight w:val="369"/>
          <w:jc w:val="center"/>
        </w:trPr>
        <w:tc>
          <w:tcPr>
            <w:tcW w:w="5000" w:type="pct"/>
            <w:gridSpan w:val="2"/>
            <w:shd w:val="clear" w:color="auto" w:fill="auto"/>
            <w:vAlign w:val="center"/>
          </w:tcPr>
          <w:p w14:paraId="7CE283F4" w14:textId="04AEB612" w:rsidR="009E1899" w:rsidRPr="00E50D93" w:rsidRDefault="009E1899" w:rsidP="009E1899">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E50D93">
              <w:rPr>
                <w:rFonts w:ascii="Times New Roman" w:hAnsi="Times New Roman"/>
                <w:sz w:val="24"/>
                <w:szCs w:val="24"/>
                <w:lang w:val="vi-VN"/>
              </w:rPr>
              <w:t xml:space="preserve">Sau khi ăn sáng, làm thủ tục trả phòng. Đoàn di chuyển tham quan </w:t>
            </w:r>
            <w:r w:rsidRPr="00E50D93">
              <w:rPr>
                <w:rFonts w:ascii="Times New Roman" w:hAnsi="Times New Roman"/>
                <w:b/>
                <w:bCs/>
                <w:color w:val="00B050"/>
                <w:sz w:val="24"/>
                <w:szCs w:val="24"/>
                <w:lang w:val="vi-VN"/>
              </w:rPr>
              <w:t>Công viên địa chất Đan H</w:t>
            </w:r>
            <w:r w:rsidR="0037790B" w:rsidRPr="0037790B">
              <w:rPr>
                <w:rFonts w:ascii="Times New Roman" w:hAnsi="Times New Roman"/>
                <w:b/>
                <w:bCs/>
                <w:color w:val="00B050"/>
                <w:sz w:val="24"/>
                <w:szCs w:val="24"/>
                <w:lang w:val="vi-VN"/>
              </w:rPr>
              <w:t>à</w:t>
            </w:r>
            <w:r w:rsidRPr="00E50D93">
              <w:rPr>
                <w:rFonts w:ascii="Times New Roman" w:hAnsi="Times New Roman"/>
                <w:b/>
                <w:bCs/>
                <w:color w:val="00B050"/>
                <w:sz w:val="24"/>
                <w:szCs w:val="24"/>
                <w:lang w:val="vi-VN"/>
              </w:rPr>
              <w:t xml:space="preserve"> </w:t>
            </w:r>
            <w:r w:rsidRPr="00E50D93">
              <w:rPr>
                <w:rFonts w:ascii="Times New Roman" w:hAnsi="Times New Roman"/>
                <w:sz w:val="24"/>
                <w:szCs w:val="24"/>
                <w:lang w:val="vi-VN"/>
              </w:rPr>
              <w:t xml:space="preserve">- Với những ngọn núi đa sắc màu đan xen nhau (núi đá 7 màu) như bức tranh. Công viên có diện tích 510 km vuông và được mệnh danh là nơi có vẻ đẹp siêu thực, nơi mà những ngọn núi 7 màu vô cùng sặc sỡ, mẹ thiên nhiên phải mất 24 triệu năm để hình thành nên những dãy núi đá kỳ diệu này. Nơi đây vô số ngọn đồi và thung lũng, tuyệt đẹp trong màu đỏ, vàng, cam, xanh lá cây, trắng, xám nhạt, xám và các màu sắc khác nữa, tạo ra cảm giác về một nơi có vẻ đẹp hiếm hoi, chỉ tồn tại trong chuyện cổ tích. Công viên địa chất quốc gia này được nhiều cơ quan truyền thông Trung Quốc bình chọn là một trong những khu vực địa mạo đẹp nhất ở Trung Quốc. (Bao gồm xe điện) </w:t>
            </w:r>
            <w:r>
              <w:rPr>
                <w:rFonts w:ascii="Times New Roman" w:hAnsi="Times New Roman"/>
                <w:sz w:val="24"/>
                <w:szCs w:val="24"/>
              </w:rPr>
              <w:t>.</w:t>
            </w:r>
          </w:p>
          <w:p w14:paraId="6651C83D" w14:textId="08247798" w:rsidR="009E1899" w:rsidRDefault="009E1899" w:rsidP="009E1899">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E50D93">
              <w:rPr>
                <w:rFonts w:ascii="Times New Roman" w:hAnsi="Times New Roman"/>
                <w:sz w:val="24"/>
                <w:szCs w:val="24"/>
                <w:lang w:val="vi-VN"/>
              </w:rPr>
              <w:t>Sau khi dùng bữa trưa, quý khách tiếp tục tham quan</w:t>
            </w:r>
            <w:r w:rsidRPr="00A22288">
              <w:rPr>
                <w:rFonts w:ascii="Times New Roman" w:hAnsi="Times New Roman"/>
                <w:sz w:val="24"/>
                <w:szCs w:val="24"/>
                <w:lang w:val="vi-VN"/>
              </w:rPr>
              <w:t xml:space="preserve"> </w:t>
            </w:r>
            <w:r w:rsidRPr="00A22288">
              <w:rPr>
                <w:rFonts w:ascii="Times New Roman" w:hAnsi="Times New Roman"/>
                <w:b/>
                <w:bCs/>
                <w:color w:val="00B050"/>
                <w:sz w:val="24"/>
                <w:szCs w:val="24"/>
                <w:lang w:val="vi-VN"/>
              </w:rPr>
              <w:t>Tây Hán Thắng Tích</w:t>
            </w:r>
            <w:r w:rsidRPr="00A22288">
              <w:rPr>
                <w:rFonts w:ascii="Times New Roman" w:hAnsi="Times New Roman"/>
                <w:color w:val="00B050"/>
                <w:sz w:val="24"/>
                <w:szCs w:val="24"/>
                <w:lang w:val="vi-VN"/>
              </w:rPr>
              <w:t xml:space="preserve"> </w:t>
            </w:r>
            <w:r w:rsidRPr="00A22288">
              <w:rPr>
                <w:rFonts w:ascii="Times New Roman" w:hAnsi="Times New Roman"/>
                <w:sz w:val="24"/>
                <w:szCs w:val="24"/>
                <w:lang w:val="vi-VN"/>
              </w:rPr>
              <w:t>– di tích lịch sử từ thời Tây Hán, gắn liền với Con Đường Tơ Lụa. Đây là quần thể kiến trúc cổ, gồm thành lũy, tháp canh và di chỉ khảo cổ, phản ánh vai trò quan trọng của Đôn Hoàng trong giao thương Á – Âu. Nơi này mang giá trị văn hóa và lịch sử đặc sắc, thu hút du khách khám phá dấu ấn huy hoàng của triều đại Tây Hán.</w:t>
            </w:r>
          </w:p>
          <w:p w14:paraId="3B215A72" w14:textId="77777777" w:rsidR="009E1899" w:rsidRPr="00A53E44" w:rsidRDefault="009E1899" w:rsidP="009E1899">
            <w:pPr>
              <w:pStyle w:val="Default"/>
              <w:numPr>
                <w:ilvl w:val="0"/>
                <w:numId w:val="11"/>
              </w:numPr>
              <w:tabs>
                <w:tab w:val="left" w:pos="255"/>
              </w:tabs>
              <w:ind w:left="0" w:right="-25" w:firstLine="0"/>
              <w:rPr>
                <w:b/>
                <w:color w:val="008000"/>
                <w:lang w:val="vi-VN"/>
              </w:rPr>
            </w:pPr>
            <w:r>
              <w:rPr>
                <w:color w:val="auto"/>
                <w:lang w:val="vi-VN" w:eastAsia="zh-CN"/>
              </w:rPr>
              <w:t xml:space="preserve">Đoàn dùng bữa tối, sau đó trở về khách sạn nghỉ ngơi. </w:t>
            </w:r>
          </w:p>
          <w:p w14:paraId="0D1E452A" w14:textId="6B9C9F77" w:rsidR="00A53E44" w:rsidRPr="00A53E44" w:rsidRDefault="00A53E44" w:rsidP="00A53E44">
            <w:pPr>
              <w:spacing w:before="100" w:beforeAutospacing="1" w:after="100" w:afterAutospacing="1" w:line="240" w:lineRule="auto"/>
              <w:rPr>
                <w:rFonts w:ascii="Times New Roman" w:eastAsia="Times New Roman" w:hAnsi="Times New Roman"/>
                <w:sz w:val="24"/>
                <w:szCs w:val="24"/>
              </w:rPr>
            </w:pPr>
            <w:r w:rsidRPr="00A53E44">
              <w:rPr>
                <w:rFonts w:ascii="Times New Roman" w:eastAsia="Times New Roman" w:hAnsi="Times New Roman"/>
                <w:noProof/>
                <w:sz w:val="24"/>
                <w:szCs w:val="24"/>
              </w:rPr>
              <w:drawing>
                <wp:inline distT="0" distB="0" distL="0" distR="0" wp14:anchorId="25517171" wp14:editId="7B17C71A">
                  <wp:extent cx="7005320" cy="1612265"/>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005320" cy="1612265"/>
                          </a:xfrm>
                          <a:prstGeom prst="rect">
                            <a:avLst/>
                          </a:prstGeom>
                          <a:ln>
                            <a:noFill/>
                          </a:ln>
                          <a:effectLst>
                            <a:softEdge rad="112500"/>
                          </a:effectLst>
                        </pic:spPr>
                      </pic:pic>
                    </a:graphicData>
                  </a:graphic>
                </wp:inline>
              </w:drawing>
            </w:r>
          </w:p>
        </w:tc>
      </w:tr>
      <w:tr w:rsidR="009E1899" w:rsidRPr="009F16B8" w14:paraId="067A27B1" w14:textId="77777777" w:rsidTr="00E837D0">
        <w:trPr>
          <w:trHeight w:val="369"/>
          <w:jc w:val="center"/>
        </w:trPr>
        <w:tc>
          <w:tcPr>
            <w:tcW w:w="1752" w:type="pct"/>
            <w:shd w:val="clear" w:color="auto" w:fill="3DC12F"/>
            <w:vAlign w:val="center"/>
          </w:tcPr>
          <w:p w14:paraId="5100C101" w14:textId="62874D87" w:rsidR="009E1899" w:rsidRPr="009F16B8" w:rsidRDefault="009E1899" w:rsidP="009E1899">
            <w:pPr>
              <w:pStyle w:val="Default"/>
              <w:ind w:right="-25"/>
              <w:rPr>
                <w:b/>
                <w:iCs/>
                <w:color w:val="FFFFFF"/>
              </w:rPr>
            </w:pPr>
            <w:r w:rsidRPr="009F16B8">
              <w:rPr>
                <w:b/>
                <w:color w:val="FFFFFF"/>
              </w:rPr>
              <w:t xml:space="preserve">NGÀY </w:t>
            </w:r>
            <w:r>
              <w:rPr>
                <w:b/>
                <w:color w:val="FFFFFF"/>
              </w:rPr>
              <w:t>5</w:t>
            </w:r>
            <w:r w:rsidRPr="009F16B8">
              <w:rPr>
                <w:b/>
                <w:color w:val="FFFFFF"/>
              </w:rPr>
              <w:t>:</w:t>
            </w:r>
          </w:p>
        </w:tc>
        <w:tc>
          <w:tcPr>
            <w:tcW w:w="3248" w:type="pct"/>
            <w:shd w:val="clear" w:color="auto" w:fill="3DC12F"/>
            <w:vAlign w:val="center"/>
          </w:tcPr>
          <w:p w14:paraId="24F92E83" w14:textId="72AEA8D4" w:rsidR="009E1899" w:rsidRPr="009F16B8" w:rsidRDefault="009E1899" w:rsidP="009E1899">
            <w:pPr>
              <w:pStyle w:val="Default"/>
              <w:ind w:right="-25"/>
              <w:rPr>
                <w:b/>
                <w:iCs/>
                <w:color w:val="FFFFFF"/>
              </w:rPr>
            </w:pPr>
            <w:r w:rsidRPr="00A04998">
              <w:rPr>
                <w:b/>
                <w:color w:val="008000"/>
              </w:rPr>
              <w:t xml:space="preserve"> </w:t>
            </w:r>
            <w:r>
              <w:rPr>
                <w:b/>
                <w:color w:val="FFFFFF"/>
              </w:rPr>
              <w:t>TỬU TUYỀN</w:t>
            </w:r>
            <w:r w:rsidRPr="008531BE">
              <w:rPr>
                <w:b/>
                <w:color w:val="FFFFFF"/>
              </w:rPr>
              <w:t xml:space="preserve"> </w:t>
            </w:r>
            <w:r>
              <w:rPr>
                <w:b/>
                <w:color w:val="FFFFFF"/>
                <w:lang w:val="vi-VN"/>
              </w:rPr>
              <w:t xml:space="preserve">– </w:t>
            </w:r>
            <w:r>
              <w:rPr>
                <w:b/>
                <w:color w:val="FFFFFF"/>
              </w:rPr>
              <w:t>ĐÔN HOÀNG</w:t>
            </w:r>
            <w:r w:rsidRPr="008531BE">
              <w:rPr>
                <w:b/>
                <w:color w:val="FFFFFF"/>
              </w:rPr>
              <w:t xml:space="preserve">                                   </w:t>
            </w:r>
            <w:r>
              <w:rPr>
                <w:b/>
                <w:color w:val="FFFFFF"/>
                <w:lang w:val="vi-VN"/>
              </w:rPr>
              <w:t xml:space="preserve">       </w:t>
            </w:r>
            <w:r w:rsidRPr="008531BE">
              <w:rPr>
                <w:b/>
                <w:color w:val="FFFFFF"/>
              </w:rPr>
              <w:t xml:space="preserve">             </w:t>
            </w:r>
            <w:r>
              <w:rPr>
                <w:b/>
                <w:color w:val="FFFFFF"/>
              </w:rPr>
              <w:t xml:space="preserve">              </w:t>
            </w:r>
            <w:r w:rsidRPr="008531BE">
              <w:rPr>
                <w:b/>
                <w:color w:val="FFFFFF"/>
              </w:rPr>
              <w:t xml:space="preserve">  </w:t>
            </w:r>
            <w:proofErr w:type="gramStart"/>
            <w:r w:rsidRPr="008531BE">
              <w:rPr>
                <w:b/>
                <w:color w:val="FFFFFF"/>
              </w:rPr>
              <w:t xml:space="preserve">   (</w:t>
            </w:r>
            <w:proofErr w:type="spellStart"/>
            <w:proofErr w:type="gramEnd"/>
            <w:r w:rsidRPr="008531BE">
              <w:rPr>
                <w:b/>
                <w:color w:val="FFFFFF"/>
              </w:rPr>
              <w:t>Ăn</w:t>
            </w:r>
            <w:proofErr w:type="spellEnd"/>
            <w:r w:rsidRPr="008531BE">
              <w:rPr>
                <w:b/>
                <w:color w:val="FFFFFF"/>
              </w:rPr>
              <w:t xml:space="preserve"> </w:t>
            </w:r>
            <w:r w:rsidR="00741ABB">
              <w:rPr>
                <w:b/>
                <w:color w:val="FFFFFF"/>
              </w:rPr>
              <w:t>2</w:t>
            </w:r>
            <w:r w:rsidRPr="008531BE">
              <w:rPr>
                <w:b/>
                <w:color w:val="FFFFFF"/>
              </w:rPr>
              <w:t xml:space="preserve"> </w:t>
            </w:r>
            <w:proofErr w:type="spellStart"/>
            <w:proofErr w:type="gramStart"/>
            <w:r w:rsidRPr="008531BE">
              <w:rPr>
                <w:b/>
                <w:color w:val="FFFFFF"/>
              </w:rPr>
              <w:t>Bữa</w:t>
            </w:r>
            <w:proofErr w:type="spellEnd"/>
            <w:r w:rsidRPr="008531BE">
              <w:rPr>
                <w:b/>
                <w:color w:val="FFFFFF"/>
              </w:rPr>
              <w:t>)</w:t>
            </w:r>
            <w:r w:rsidRPr="00A04998">
              <w:rPr>
                <w:b/>
                <w:color w:val="008000"/>
              </w:rPr>
              <w:t xml:space="preserve">   </w:t>
            </w:r>
            <w:proofErr w:type="gramEnd"/>
            <w:r w:rsidRPr="00A04998">
              <w:rPr>
                <w:b/>
                <w:color w:val="008000"/>
              </w:rPr>
              <w:t xml:space="preserve">                     </w:t>
            </w:r>
          </w:p>
        </w:tc>
      </w:tr>
      <w:tr w:rsidR="009E1899" w:rsidRPr="001156A9" w14:paraId="174CC854" w14:textId="77777777" w:rsidTr="00E837D0">
        <w:trPr>
          <w:trHeight w:val="369"/>
          <w:jc w:val="center"/>
        </w:trPr>
        <w:tc>
          <w:tcPr>
            <w:tcW w:w="5000" w:type="pct"/>
            <w:gridSpan w:val="2"/>
            <w:shd w:val="clear" w:color="auto" w:fill="auto"/>
            <w:vAlign w:val="center"/>
          </w:tcPr>
          <w:p w14:paraId="76F202FD" w14:textId="00C04A4E" w:rsidR="009E1899" w:rsidRPr="00A22288" w:rsidRDefault="009E1899" w:rsidP="00741ABB">
            <w:pPr>
              <w:pStyle w:val="Default"/>
              <w:numPr>
                <w:ilvl w:val="0"/>
                <w:numId w:val="21"/>
              </w:numPr>
              <w:tabs>
                <w:tab w:val="left" w:pos="255"/>
              </w:tabs>
              <w:ind w:left="-15" w:right="-25" w:firstLine="15"/>
              <w:jc w:val="both"/>
              <w:rPr>
                <w:rFonts w:eastAsia="SimSun"/>
                <w:color w:val="auto"/>
                <w:lang w:val="vi-VN" w:eastAsia="zh-CN"/>
              </w:rPr>
            </w:pPr>
            <w:r w:rsidRPr="00A22288">
              <w:rPr>
                <w:rFonts w:eastAsia="SimSun"/>
                <w:color w:val="auto"/>
                <w:lang w:val="vi-VN" w:eastAsia="zh-CN"/>
              </w:rPr>
              <w:t>Quý khách dùng bữa sáng, trả phòng khách sạn; sau đó xe đưa đoàn tham quan</w:t>
            </w:r>
            <w:r>
              <w:rPr>
                <w:rFonts w:eastAsia="SimSun"/>
                <w:color w:val="auto"/>
                <w:lang w:eastAsia="zh-CN"/>
              </w:rPr>
              <w:t xml:space="preserve"> </w:t>
            </w:r>
            <w:r w:rsidRPr="00093A83">
              <w:rPr>
                <w:rFonts w:eastAsia="SimSun"/>
                <w:b/>
                <w:bCs/>
                <w:color w:val="00B050"/>
                <w:lang w:val="vi-VN" w:eastAsia="zh-CN"/>
              </w:rPr>
              <w:t>Trang viên rượu vang Tử Hiên</w:t>
            </w:r>
            <w:r w:rsidRPr="00A22288">
              <w:rPr>
                <w:rFonts w:eastAsia="SimSun"/>
                <w:color w:val="auto"/>
                <w:lang w:val="vi-VN" w:eastAsia="zh-CN"/>
              </w:rPr>
              <w:t xml:space="preserve"> với kiến trúc kết hợp giữa châu Âu cổ điển và nét văn hóa Trung Hoa; nơi đây không chỉ là nơi sản xuất rượu vang mà còn là điểm tham quan hấp dẫn để du khách tìm hiểu nghệ thuật làm rượu vang địa phương (Bao gồm tham quan hầm rượu và thưởng thức 01 ly rượu vang/ khách).</w:t>
            </w:r>
          </w:p>
          <w:p w14:paraId="6F132DA4" w14:textId="55336746" w:rsidR="00794701" w:rsidRPr="00A22288" w:rsidRDefault="00794701" w:rsidP="00794701">
            <w:pPr>
              <w:pStyle w:val="Default"/>
              <w:numPr>
                <w:ilvl w:val="0"/>
                <w:numId w:val="21"/>
              </w:numPr>
              <w:tabs>
                <w:tab w:val="left" w:pos="255"/>
              </w:tabs>
              <w:ind w:left="-15" w:right="-25" w:firstLine="15"/>
              <w:jc w:val="both"/>
              <w:rPr>
                <w:rFonts w:eastAsia="SimSun"/>
                <w:color w:val="auto"/>
                <w:lang w:val="vi-VN" w:eastAsia="zh-CN"/>
              </w:rPr>
            </w:pPr>
            <w:r w:rsidRPr="00A22288">
              <w:rPr>
                <w:rFonts w:eastAsia="SimSun"/>
                <w:color w:val="auto"/>
                <w:lang w:val="vi-VN" w:eastAsia="zh-CN"/>
              </w:rPr>
              <w:t xml:space="preserve">Đoàn dùng bữa trưa với món mỳ thịt lừa. Buổi </w:t>
            </w:r>
            <w:r w:rsidRPr="00FF3EF1">
              <w:rPr>
                <w:rFonts w:eastAsia="SimSun"/>
                <w:color w:val="auto"/>
                <w:lang w:val="vi-VN" w:eastAsia="zh-CN"/>
              </w:rPr>
              <w:t xml:space="preserve">chiều Quý khách có thể </w:t>
            </w:r>
            <w:r w:rsidRPr="00FF3EF1">
              <w:rPr>
                <w:rFonts w:eastAsia="SimSun"/>
                <w:b/>
                <w:bCs/>
                <w:color w:val="auto"/>
                <w:lang w:val="vi-VN" w:eastAsia="zh-CN"/>
              </w:rPr>
              <w:t>tự phí</w:t>
            </w:r>
            <w:r>
              <w:rPr>
                <w:rFonts w:eastAsia="SimSun" w:hint="eastAsia"/>
                <w:color w:val="auto"/>
                <w:lang w:val="vi-VN" w:eastAsia="zh-CN"/>
              </w:rPr>
              <w:t xml:space="preserve"> </w:t>
            </w:r>
            <w:r w:rsidRPr="00FF3EF1">
              <w:rPr>
                <w:rFonts w:eastAsia="SimSun"/>
                <w:color w:val="auto"/>
                <w:lang w:val="vi-VN" w:eastAsia="zh-CN"/>
              </w:rPr>
              <w:t>tham</w:t>
            </w:r>
            <w:r w:rsidRPr="00A22288">
              <w:rPr>
                <w:rFonts w:eastAsia="SimSun"/>
                <w:color w:val="auto"/>
                <w:lang w:val="vi-VN" w:eastAsia="zh-CN"/>
              </w:rPr>
              <w:t xml:space="preserve"> quan:</w:t>
            </w:r>
            <w:r w:rsidRPr="00093A83">
              <w:rPr>
                <w:rFonts w:eastAsia="SimSun"/>
                <w:b/>
                <w:bCs/>
                <w:color w:val="00B050"/>
                <w:lang w:val="vi-VN" w:eastAsia="zh-CN"/>
              </w:rPr>
              <w:t>Hang Mạc Cao</w:t>
            </w:r>
            <w:r w:rsidRPr="00093A83">
              <w:rPr>
                <w:rFonts w:eastAsia="SimSun"/>
                <w:color w:val="00B050"/>
                <w:lang w:val="vi-VN" w:eastAsia="zh-CN"/>
              </w:rPr>
              <w:t xml:space="preserve"> </w:t>
            </w:r>
            <w:r w:rsidRPr="00A22288">
              <w:rPr>
                <w:rFonts w:eastAsia="SimSun"/>
                <w:color w:val="auto"/>
                <w:lang w:val="vi-VN" w:eastAsia="zh-CN"/>
              </w:rPr>
              <w:t>là quần thể hang động Phật giáo nổi tiếng, được mệnh danh là “kho tàng nghệ thuật trên Con Đường Tơ Lụa.” Được tạo dựng từ thế kỷ IV, nơi đây lưu giữ hơn 700 hang động chạm khắc, hàng nghìn bức bích họa và tượng Phật, phản ánh sự giao thoa văn hóa Đông – Tây suốt hơn một thiên niên kỷ. Với giá trị lịch sử, nghệ thuật và tôn giáo to lớn, Hang Mạc Cao đã được UNESCO công nhận là Di sản Thế giới</w:t>
            </w:r>
            <w:r w:rsidR="00E837D0" w:rsidRPr="00FF3EF1">
              <w:rPr>
                <w:rFonts w:eastAsia="SimSun"/>
                <w:b/>
                <w:bCs/>
                <w:color w:val="auto"/>
                <w:lang w:val="vi-VN" w:eastAsia="zh-CN"/>
              </w:rPr>
              <w:t>.(Giá tham khảo 1.500.</w:t>
            </w:r>
            <w:r w:rsidR="00E837D0" w:rsidRPr="00DD2F85">
              <w:rPr>
                <w:rFonts w:eastAsia="SimSun"/>
                <w:b/>
                <w:bCs/>
                <w:color w:val="auto"/>
                <w:lang w:val="vi-VN" w:eastAsia="zh-CN"/>
              </w:rPr>
              <w:t>000VNĐ/người)</w:t>
            </w:r>
          </w:p>
          <w:p w14:paraId="7FC3F80E" w14:textId="3483DDE1" w:rsidR="009E1899" w:rsidRPr="00A22288" w:rsidRDefault="009E1899" w:rsidP="00741ABB">
            <w:pPr>
              <w:pStyle w:val="Default"/>
              <w:numPr>
                <w:ilvl w:val="0"/>
                <w:numId w:val="21"/>
              </w:numPr>
              <w:tabs>
                <w:tab w:val="left" w:pos="255"/>
              </w:tabs>
              <w:ind w:left="-15" w:right="-25" w:firstLine="15"/>
              <w:jc w:val="both"/>
              <w:rPr>
                <w:rFonts w:eastAsia="SimSun"/>
                <w:color w:val="auto"/>
                <w:lang w:val="vi-VN" w:eastAsia="zh-CN"/>
              </w:rPr>
            </w:pPr>
            <w:r w:rsidRPr="00A22288">
              <w:rPr>
                <w:rFonts w:eastAsia="SimSun"/>
                <w:color w:val="auto"/>
                <w:lang w:val="vi-VN" w:eastAsia="zh-CN"/>
              </w:rPr>
              <w:t xml:space="preserve">Sau đó, đoàn sẽ tham quan </w:t>
            </w:r>
            <w:r w:rsidRPr="00093A83">
              <w:rPr>
                <w:rFonts w:eastAsia="SimSun"/>
                <w:b/>
                <w:bCs/>
                <w:color w:val="00B050"/>
                <w:lang w:val="vi-VN" w:eastAsia="zh-CN"/>
              </w:rPr>
              <w:t>Chợ đêm Châu Sa</w:t>
            </w:r>
            <w:r w:rsidRPr="00093A83">
              <w:rPr>
                <w:rFonts w:eastAsia="SimSun"/>
                <w:color w:val="00B050"/>
                <w:lang w:val="vi-VN" w:eastAsia="zh-CN"/>
              </w:rPr>
              <w:t xml:space="preserve"> </w:t>
            </w:r>
            <w:r w:rsidRPr="00A22288">
              <w:rPr>
                <w:rFonts w:eastAsia="SimSun"/>
                <w:color w:val="auto"/>
                <w:lang w:val="vi-VN" w:eastAsia="zh-CN"/>
              </w:rPr>
              <w:t>– môt khu chợ sầm uất ở Đôn Hoàng, bày bán đa dạng các món ăn đặc sản như thịt cừu xiên nướng, mì kéo Lan Châu, bánh bột ngô nướng, cùng các món ăn truyền thống của người Hồi và Uyghur.</w:t>
            </w:r>
          </w:p>
          <w:p w14:paraId="58BEC220" w14:textId="77777777" w:rsidR="009E1899" w:rsidRPr="00A5180C" w:rsidRDefault="009E1899" w:rsidP="00741ABB">
            <w:pPr>
              <w:pStyle w:val="Default"/>
              <w:numPr>
                <w:ilvl w:val="0"/>
                <w:numId w:val="21"/>
              </w:numPr>
              <w:tabs>
                <w:tab w:val="left" w:pos="255"/>
              </w:tabs>
              <w:ind w:left="-15" w:right="-25" w:firstLine="15"/>
              <w:jc w:val="both"/>
              <w:rPr>
                <w:b/>
                <w:color w:val="008000"/>
                <w:lang w:val="vi-VN"/>
              </w:rPr>
            </w:pPr>
            <w:r w:rsidRPr="00A22288">
              <w:rPr>
                <w:rFonts w:eastAsia="SimSun"/>
                <w:color w:val="auto"/>
                <w:lang w:val="vi-VN" w:eastAsia="zh-CN"/>
              </w:rPr>
              <w:t>Quý khách tự túc dùng bữa tối với các món ăn tại đây.</w:t>
            </w:r>
          </w:p>
          <w:p w14:paraId="7271EAE2" w14:textId="50AA56CC" w:rsidR="00A5180C" w:rsidRPr="00A5180C" w:rsidRDefault="00A5180C" w:rsidP="00A5180C">
            <w:pPr>
              <w:spacing w:before="100" w:beforeAutospacing="1" w:after="100" w:afterAutospacing="1" w:line="240" w:lineRule="auto"/>
              <w:rPr>
                <w:rFonts w:ascii="Times New Roman" w:eastAsia="Times New Roman" w:hAnsi="Times New Roman"/>
                <w:sz w:val="24"/>
                <w:szCs w:val="24"/>
              </w:rPr>
            </w:pPr>
            <w:r w:rsidRPr="00A5180C">
              <w:rPr>
                <w:rFonts w:ascii="Times New Roman" w:eastAsia="Times New Roman" w:hAnsi="Times New Roman"/>
                <w:noProof/>
                <w:sz w:val="24"/>
                <w:szCs w:val="24"/>
              </w:rPr>
              <w:lastRenderedPageBreak/>
              <w:drawing>
                <wp:inline distT="0" distB="0" distL="0" distR="0" wp14:anchorId="2728B290" wp14:editId="3D8B71CF">
                  <wp:extent cx="7005320" cy="159004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005320" cy="1590040"/>
                          </a:xfrm>
                          <a:prstGeom prst="rect">
                            <a:avLst/>
                          </a:prstGeom>
                          <a:ln>
                            <a:noFill/>
                          </a:ln>
                          <a:effectLst>
                            <a:softEdge rad="112500"/>
                          </a:effectLst>
                        </pic:spPr>
                      </pic:pic>
                    </a:graphicData>
                  </a:graphic>
                </wp:inline>
              </w:drawing>
            </w:r>
          </w:p>
        </w:tc>
      </w:tr>
      <w:tr w:rsidR="009E1899" w:rsidRPr="009F16B8" w14:paraId="525239B3" w14:textId="77777777" w:rsidTr="00E837D0">
        <w:trPr>
          <w:trHeight w:val="369"/>
          <w:jc w:val="center"/>
        </w:trPr>
        <w:tc>
          <w:tcPr>
            <w:tcW w:w="1752" w:type="pct"/>
            <w:shd w:val="clear" w:color="auto" w:fill="3DC12F"/>
            <w:vAlign w:val="center"/>
          </w:tcPr>
          <w:p w14:paraId="020AC80A" w14:textId="537D9EE6" w:rsidR="009E1899" w:rsidRPr="009F16B8" w:rsidRDefault="009E1899" w:rsidP="009E1899">
            <w:pPr>
              <w:pStyle w:val="Default"/>
              <w:ind w:right="-25"/>
              <w:rPr>
                <w:b/>
                <w:iCs/>
                <w:color w:val="FFFFFF"/>
              </w:rPr>
            </w:pPr>
            <w:r w:rsidRPr="009F16B8">
              <w:rPr>
                <w:b/>
                <w:color w:val="FFFFFF"/>
              </w:rPr>
              <w:lastRenderedPageBreak/>
              <w:t xml:space="preserve">NGÀY </w:t>
            </w:r>
            <w:r>
              <w:rPr>
                <w:b/>
                <w:color w:val="FFFFFF"/>
              </w:rPr>
              <w:t>6</w:t>
            </w:r>
            <w:r w:rsidRPr="009F16B8">
              <w:rPr>
                <w:b/>
                <w:color w:val="FFFFFF"/>
              </w:rPr>
              <w:t>:</w:t>
            </w:r>
          </w:p>
        </w:tc>
        <w:tc>
          <w:tcPr>
            <w:tcW w:w="3248" w:type="pct"/>
            <w:shd w:val="clear" w:color="auto" w:fill="3DC12F"/>
            <w:vAlign w:val="center"/>
          </w:tcPr>
          <w:p w14:paraId="72A8D722" w14:textId="0264AE63" w:rsidR="009E1899" w:rsidRPr="009F16B8" w:rsidRDefault="009E1899" w:rsidP="009E1899">
            <w:pPr>
              <w:pStyle w:val="Default"/>
              <w:ind w:right="-25"/>
              <w:rPr>
                <w:b/>
                <w:iCs/>
                <w:color w:val="FFFFFF"/>
              </w:rPr>
            </w:pPr>
            <w:r w:rsidRPr="00A04998">
              <w:rPr>
                <w:b/>
                <w:color w:val="008000"/>
              </w:rPr>
              <w:t xml:space="preserve"> </w:t>
            </w:r>
            <w:r w:rsidRPr="00A22288">
              <w:rPr>
                <w:b/>
                <w:color w:val="FFFFFF" w:themeColor="background1"/>
              </w:rPr>
              <w:t xml:space="preserve">ĐÔN HOÀNG – </w:t>
            </w:r>
            <w:r>
              <w:rPr>
                <w:b/>
                <w:color w:val="FFFFFF"/>
              </w:rPr>
              <w:t>HÀ NỘI</w:t>
            </w:r>
            <w:r>
              <w:rPr>
                <w:b/>
                <w:color w:val="FFFFFF"/>
                <w:lang w:val="vi-VN"/>
              </w:rPr>
              <w:t xml:space="preserve"> </w:t>
            </w:r>
            <w:r>
              <w:rPr>
                <w:b/>
                <w:color w:val="FFFFFF"/>
              </w:rPr>
              <w:t>-</w:t>
            </w:r>
            <w:r>
              <w:rPr>
                <w:b/>
                <w:color w:val="FFFFFF"/>
                <w:lang w:val="vi-VN"/>
              </w:rPr>
              <w:t xml:space="preserve"> TPHCM</w:t>
            </w:r>
            <w:r w:rsidRPr="008531BE">
              <w:rPr>
                <w:b/>
                <w:color w:val="FFFFFF"/>
              </w:rPr>
              <w:t xml:space="preserve">                                             </w:t>
            </w:r>
            <w:r>
              <w:rPr>
                <w:b/>
                <w:color w:val="FFFFFF"/>
              </w:rPr>
              <w:t xml:space="preserve">                 </w:t>
            </w:r>
            <w:r w:rsidRPr="008531BE">
              <w:rPr>
                <w:b/>
                <w:color w:val="FFFFFF"/>
              </w:rPr>
              <w:t xml:space="preserve">  </w:t>
            </w:r>
            <w:proofErr w:type="gramStart"/>
            <w:r w:rsidRPr="008531BE">
              <w:rPr>
                <w:b/>
                <w:color w:val="FFFFFF"/>
              </w:rPr>
              <w:t xml:space="preserve">   (</w:t>
            </w:r>
            <w:proofErr w:type="spellStart"/>
            <w:proofErr w:type="gramEnd"/>
            <w:r w:rsidRPr="008531BE">
              <w:rPr>
                <w:b/>
                <w:color w:val="FFFFFF"/>
              </w:rPr>
              <w:t>Ăn</w:t>
            </w:r>
            <w:proofErr w:type="spellEnd"/>
            <w:r w:rsidRPr="008531BE">
              <w:rPr>
                <w:b/>
                <w:color w:val="FFFFFF"/>
              </w:rPr>
              <w:t xml:space="preserve"> </w:t>
            </w:r>
            <w:r>
              <w:rPr>
                <w:b/>
                <w:color w:val="FFFFFF"/>
              </w:rPr>
              <w:t>2</w:t>
            </w:r>
            <w:r w:rsidRPr="008531BE">
              <w:rPr>
                <w:b/>
                <w:color w:val="FFFFFF"/>
              </w:rPr>
              <w:t xml:space="preserve"> </w:t>
            </w:r>
            <w:proofErr w:type="spellStart"/>
            <w:proofErr w:type="gramStart"/>
            <w:r w:rsidRPr="008531BE">
              <w:rPr>
                <w:b/>
                <w:color w:val="FFFFFF"/>
              </w:rPr>
              <w:t>Bữa</w:t>
            </w:r>
            <w:proofErr w:type="spellEnd"/>
            <w:r w:rsidRPr="008531BE">
              <w:rPr>
                <w:b/>
                <w:color w:val="FFFFFF"/>
              </w:rPr>
              <w:t>)</w:t>
            </w:r>
            <w:r w:rsidRPr="00A04998">
              <w:rPr>
                <w:b/>
                <w:color w:val="008000"/>
              </w:rPr>
              <w:t xml:space="preserve">   </w:t>
            </w:r>
            <w:proofErr w:type="gramEnd"/>
            <w:r w:rsidRPr="00A04998">
              <w:rPr>
                <w:b/>
                <w:color w:val="008000"/>
              </w:rPr>
              <w:t xml:space="preserve">                     </w:t>
            </w:r>
          </w:p>
        </w:tc>
      </w:tr>
      <w:tr w:rsidR="009E1899" w:rsidRPr="00E837D0" w14:paraId="7441D190" w14:textId="77777777" w:rsidTr="00E837D0">
        <w:trPr>
          <w:trHeight w:val="369"/>
          <w:jc w:val="center"/>
        </w:trPr>
        <w:tc>
          <w:tcPr>
            <w:tcW w:w="5000" w:type="pct"/>
            <w:gridSpan w:val="2"/>
            <w:shd w:val="clear" w:color="auto" w:fill="auto"/>
            <w:vAlign w:val="center"/>
          </w:tcPr>
          <w:p w14:paraId="1CB8D350" w14:textId="77777777" w:rsidR="009E1899" w:rsidRPr="00A22288" w:rsidRDefault="009E1899"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A22288">
              <w:rPr>
                <w:rFonts w:ascii="Times New Roman" w:hAnsi="Times New Roman"/>
                <w:sz w:val="24"/>
                <w:szCs w:val="24"/>
                <w:lang w:val="vi-VN"/>
              </w:rPr>
              <w:t>Đoàn dùng bữa sáng, trả phòng khách sạn và khởi hành tham quan:</w:t>
            </w:r>
          </w:p>
          <w:p w14:paraId="798F6732" w14:textId="77777777" w:rsidR="009E1899" w:rsidRPr="00A22288" w:rsidRDefault="009E1899"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093A83">
              <w:rPr>
                <w:rFonts w:ascii="Times New Roman" w:hAnsi="Times New Roman"/>
                <w:b/>
                <w:bCs/>
                <w:sz w:val="24"/>
                <w:szCs w:val="24"/>
                <w:lang w:val="vi-VN"/>
              </w:rPr>
              <w:t>Lôi Âm Tự</w:t>
            </w:r>
            <w:r w:rsidRPr="00A22288">
              <w:rPr>
                <w:rFonts w:ascii="Times New Roman" w:hAnsi="Times New Roman"/>
                <w:sz w:val="24"/>
                <w:szCs w:val="24"/>
                <w:lang w:val="vi-VN"/>
              </w:rPr>
              <w:t xml:space="preserve"> là một ngôi chùa Phật giáo nổi tiếng, mang phong cách kiến trúc Tây Tạng pha lẫn nét đặc trưng của Phật giáo Trung Hoa. Ngôi chùa gắn liền với truyền thuyết về sự hưng thịnh của Phật giáo trên Con Đường Tơ Lụa, thu hút nhiều du khách đến chiêm bái.</w:t>
            </w:r>
          </w:p>
          <w:p w14:paraId="0D76DFC7" w14:textId="77777777" w:rsidR="009E1899" w:rsidRPr="00A22288" w:rsidRDefault="009E1899"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093A83">
              <w:rPr>
                <w:rFonts w:ascii="Times New Roman" w:hAnsi="Times New Roman"/>
                <w:b/>
                <w:bCs/>
                <w:sz w:val="24"/>
                <w:szCs w:val="24"/>
                <w:lang w:val="vi-VN"/>
              </w:rPr>
              <w:t>Tháp Bạch Mã</w:t>
            </w:r>
            <w:r w:rsidRPr="00A22288">
              <w:rPr>
                <w:rFonts w:ascii="Times New Roman" w:hAnsi="Times New Roman"/>
                <w:sz w:val="24"/>
                <w:szCs w:val="24"/>
                <w:lang w:val="vi-VN"/>
              </w:rPr>
              <w:t xml:space="preserve"> - bảo tháp mang ý nghĩa tâm linh, gắn liền với câu chuyện về ngựa trắng – biểu tượng của sự truyền bá Phật pháp từ Ấn Độ sang Trung Quốc.</w:t>
            </w:r>
          </w:p>
          <w:p w14:paraId="24739D73" w14:textId="77777777" w:rsidR="009E1899" w:rsidRPr="00A22288" w:rsidRDefault="009E1899"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093A83">
              <w:rPr>
                <w:rFonts w:ascii="Times New Roman" w:hAnsi="Times New Roman"/>
                <w:b/>
                <w:bCs/>
                <w:sz w:val="24"/>
                <w:szCs w:val="24"/>
                <w:lang w:val="vi-VN"/>
              </w:rPr>
              <w:t>Đôn Hoàng Thư Cục</w:t>
            </w:r>
            <w:r w:rsidRPr="00A22288">
              <w:rPr>
                <w:rFonts w:ascii="Times New Roman" w:hAnsi="Times New Roman"/>
                <w:sz w:val="24"/>
                <w:szCs w:val="24"/>
                <w:lang w:val="vi-VN"/>
              </w:rPr>
              <w:t xml:space="preserve"> (Nhà xuất bản Đôn Hoàng), đây là một trung tâm chuyên xuất bản các tài liệu nghiên cứu về văn hóa, lịch sử và nghệ thuật Phật giáo tại Đôn Hoàng. Đôn Hoàng Thư Cục đóng vai trò quan trọng trong việc bảo tồn và truyền bá tri thức về di sản vùng đất này.</w:t>
            </w:r>
          </w:p>
          <w:p w14:paraId="026C1B8C" w14:textId="77777777" w:rsidR="009E1899" w:rsidRPr="00A22288" w:rsidRDefault="009E1899"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093A83">
              <w:rPr>
                <w:rFonts w:ascii="Times New Roman" w:hAnsi="Times New Roman"/>
                <w:b/>
                <w:bCs/>
                <w:sz w:val="24"/>
                <w:szCs w:val="24"/>
                <w:lang w:val="vi-VN"/>
              </w:rPr>
              <w:t>Đôn Hoàng Ấn Cục</w:t>
            </w:r>
            <w:r w:rsidRPr="00A22288">
              <w:rPr>
                <w:rFonts w:ascii="Times New Roman" w:hAnsi="Times New Roman"/>
                <w:sz w:val="24"/>
                <w:szCs w:val="24"/>
                <w:lang w:val="vi-VN"/>
              </w:rPr>
              <w:t xml:space="preserve"> (Xưởng in Đôn Hoàng) chuyên phục chế và in ấn các bản kinh Phật, thư pháp cổ và tranh vẽ Mogao theo phương pháp truyền thống. Đây là nơi bảo tồn kỹ thuật in ấn cổ xưa, góp phần giữ gìn tinh hoa văn hóa Phật giáo và nghệ thuật.</w:t>
            </w:r>
          </w:p>
          <w:p w14:paraId="08698A60" w14:textId="77777777" w:rsidR="009E1899" w:rsidRPr="003839E4" w:rsidRDefault="009E1899"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093A83">
              <w:rPr>
                <w:rFonts w:ascii="Times New Roman" w:hAnsi="Times New Roman"/>
                <w:b/>
                <w:bCs/>
                <w:sz w:val="24"/>
                <w:szCs w:val="24"/>
                <w:lang w:val="vi-VN"/>
              </w:rPr>
              <w:t>Nguyệt Tuyền tiểu trấn</w:t>
            </w:r>
            <w:r w:rsidRPr="00A22288">
              <w:rPr>
                <w:rFonts w:ascii="Times New Roman" w:hAnsi="Times New Roman"/>
                <w:sz w:val="24"/>
                <w:szCs w:val="24"/>
                <w:lang w:val="vi-VN"/>
              </w:rPr>
              <w:t xml:space="preserve"> với kiến trúc truyền thống, con đường lát đá và những dãy nhà gỗ đặc trưng, nơi đây tái hiện khung cảnh sầm uất của một trạm dừng chân trên Con Đường Tơ Lụa. Quý khách có thể trải nghiệm không gian văn hóa độc đáo, kết hợp giữa lịch sử và nét đẹp huyền bí của vùng sa mạc.</w:t>
            </w:r>
          </w:p>
          <w:p w14:paraId="42812389" w14:textId="39DA6430" w:rsidR="003839E4" w:rsidRPr="00A22288" w:rsidRDefault="003839E4" w:rsidP="003839E4">
            <w:pPr>
              <w:pStyle w:val="NoSpacing"/>
              <w:numPr>
                <w:ilvl w:val="0"/>
                <w:numId w:val="12"/>
              </w:numPr>
              <w:tabs>
                <w:tab w:val="left" w:pos="270"/>
              </w:tabs>
              <w:ind w:left="-15" w:right="-25" w:firstLine="0"/>
              <w:jc w:val="both"/>
              <w:rPr>
                <w:rFonts w:ascii="Times New Roman" w:hAnsi="Times New Roman"/>
                <w:sz w:val="24"/>
                <w:szCs w:val="24"/>
                <w:lang w:val="vi-VN"/>
              </w:rPr>
            </w:pPr>
            <w:r w:rsidRPr="009868CA">
              <w:rPr>
                <w:rFonts w:ascii="Times New Roman" w:hAnsi="Times New Roman"/>
                <w:sz w:val="24"/>
                <w:szCs w:val="24"/>
                <w:lang w:val="vi-VN"/>
              </w:rPr>
              <w:t>Bữa trưa quý khách thưởng thức gà đại mạc,</w:t>
            </w:r>
            <w:r w:rsidRPr="003839E4">
              <w:rPr>
                <w:rFonts w:ascii="Times New Roman" w:hAnsi="Times New Roman"/>
                <w:sz w:val="24"/>
                <w:szCs w:val="24"/>
                <w:lang w:val="vi-VN"/>
              </w:rPr>
              <w:t xml:space="preserve"> </w:t>
            </w:r>
            <w:r w:rsidRPr="009868CA">
              <w:rPr>
                <w:rFonts w:ascii="Times New Roman" w:hAnsi="Times New Roman"/>
                <w:sz w:val="24"/>
                <w:szCs w:val="24"/>
                <w:lang w:val="vi-VN"/>
              </w:rPr>
              <w:t>bữa tối tự túc.</w:t>
            </w:r>
          </w:p>
          <w:p w14:paraId="53EE476A" w14:textId="7E30C791" w:rsidR="009E1899" w:rsidRPr="00093A83" w:rsidRDefault="009E1899"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093A83">
              <w:rPr>
                <w:rFonts w:ascii="Times New Roman" w:hAnsi="Times New Roman"/>
                <w:sz w:val="24"/>
                <w:szCs w:val="24"/>
                <w:lang w:val="vi-VN"/>
              </w:rPr>
              <w:t>Gợi ý ngoài chương trình</w:t>
            </w:r>
            <w:r w:rsidR="00E837D0">
              <w:rPr>
                <w:rFonts w:ascii="Times New Roman" w:hAnsi="Times New Roman" w:hint="eastAsia"/>
                <w:sz w:val="24"/>
                <w:szCs w:val="24"/>
                <w:lang w:val="vi-VN" w:eastAsia="zh-CN"/>
              </w:rPr>
              <w:t>:</w:t>
            </w:r>
            <w:r w:rsidRPr="00093A83">
              <w:rPr>
                <w:rFonts w:ascii="Times New Roman" w:hAnsi="Times New Roman"/>
                <w:sz w:val="24"/>
                <w:szCs w:val="24"/>
                <w:lang w:val="vi-VN"/>
              </w:rPr>
              <w:t xml:space="preserve"> </w:t>
            </w:r>
            <w:r w:rsidR="00E837D0" w:rsidRPr="00093A83">
              <w:rPr>
                <w:rFonts w:ascii="Times New Roman" w:hAnsi="Times New Roman"/>
                <w:b/>
                <w:bCs/>
                <w:sz w:val="24"/>
                <w:szCs w:val="24"/>
                <w:lang w:val="vi-VN"/>
              </w:rPr>
              <w:t>Show Lạc Động Đôn Hoàng</w:t>
            </w:r>
            <w:r w:rsidR="00E837D0" w:rsidRPr="00093A83">
              <w:rPr>
                <w:rFonts w:ascii="Times New Roman" w:hAnsi="Times New Roman"/>
                <w:sz w:val="24"/>
                <w:szCs w:val="24"/>
                <w:lang w:val="vi-VN"/>
              </w:rPr>
              <w:t xml:space="preserve"> (</w:t>
            </w:r>
            <w:r w:rsidR="00E837D0" w:rsidRPr="00DD2F85">
              <w:rPr>
                <w:rFonts w:ascii="Times New Roman" w:hAnsi="Times New Roman"/>
                <w:sz w:val="24"/>
                <w:szCs w:val="24"/>
                <w:lang w:val="vi-VN"/>
              </w:rPr>
              <w:t xml:space="preserve">Chi phí tham khảo: </w:t>
            </w:r>
            <w:r w:rsidR="00E837D0" w:rsidRPr="00DD2F85">
              <w:rPr>
                <w:rFonts w:ascii="Times New Roman" w:hAnsi="Times New Roman"/>
                <w:b/>
                <w:bCs/>
                <w:lang w:val="vi-VN" w:eastAsia="zh-CN"/>
              </w:rPr>
              <w:t>1.500.000VNĐ</w:t>
            </w:r>
            <w:r w:rsidR="00E837D0" w:rsidRPr="00DD2F85">
              <w:rPr>
                <w:rFonts w:ascii="Times New Roman" w:hAnsi="Times New Roman"/>
                <w:sz w:val="24"/>
                <w:szCs w:val="24"/>
                <w:lang w:val="vi-VN"/>
              </w:rPr>
              <w:t>/người).</w:t>
            </w:r>
          </w:p>
          <w:p w14:paraId="7736835D" w14:textId="681403A0" w:rsidR="009E1899" w:rsidRPr="00557C68" w:rsidRDefault="009E1899"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A22288">
              <w:rPr>
                <w:rFonts w:ascii="Times New Roman" w:hAnsi="Times New Roman"/>
                <w:sz w:val="24"/>
                <w:szCs w:val="24"/>
                <w:lang w:val="vi-VN"/>
              </w:rPr>
              <w:t xml:space="preserve">Đến giờ hẹn, xe đưa Quý khách di chuyển đến sân bay làm thủ tục đáp chuyến bay </w:t>
            </w:r>
            <w:r w:rsidR="006059B7" w:rsidRPr="006059B7">
              <w:rPr>
                <w:rFonts w:ascii="Times New Roman" w:hAnsi="Times New Roman" w:hint="eastAsia"/>
                <w:b/>
                <w:bCs/>
                <w:color w:val="00B050"/>
                <w:sz w:val="24"/>
                <w:szCs w:val="24"/>
                <w:lang w:val="vi-VN" w:eastAsia="zh-CN"/>
              </w:rPr>
              <w:t>HO611 HAN-DNH 23:00-02:55+1</w:t>
            </w:r>
            <w:r w:rsidR="006059B7" w:rsidRPr="006059B7">
              <w:rPr>
                <w:rFonts w:ascii="Times New Roman" w:hAnsi="Times New Roman" w:hint="eastAsia"/>
                <w:color w:val="00B050"/>
                <w:sz w:val="24"/>
                <w:szCs w:val="24"/>
                <w:lang w:val="vi-VN" w:eastAsia="zh-CN"/>
              </w:rPr>
              <w:t xml:space="preserve"> </w:t>
            </w:r>
            <w:r w:rsidRPr="00A22288">
              <w:rPr>
                <w:rFonts w:ascii="Times New Roman" w:hAnsi="Times New Roman"/>
                <w:sz w:val="24"/>
                <w:szCs w:val="24"/>
                <w:lang w:val="vi-VN"/>
              </w:rPr>
              <w:t>về lại Việt Nam.</w:t>
            </w:r>
          </w:p>
          <w:p w14:paraId="5659C387" w14:textId="5D74A2AA" w:rsidR="00557C68" w:rsidRPr="00093A83" w:rsidRDefault="00557C68" w:rsidP="009E1899">
            <w:pPr>
              <w:pStyle w:val="NoSpacing"/>
              <w:numPr>
                <w:ilvl w:val="0"/>
                <w:numId w:val="12"/>
              </w:numPr>
              <w:tabs>
                <w:tab w:val="left" w:pos="270"/>
              </w:tabs>
              <w:ind w:left="-15" w:right="-25" w:firstLine="0"/>
              <w:jc w:val="both"/>
              <w:rPr>
                <w:rFonts w:ascii="Times New Roman" w:hAnsi="Times New Roman"/>
                <w:sz w:val="24"/>
                <w:szCs w:val="24"/>
                <w:lang w:val="vi-VN"/>
              </w:rPr>
            </w:pPr>
            <w:r w:rsidRPr="00557C68">
              <w:rPr>
                <w:rFonts w:ascii="Times New Roman" w:hAnsi="Times New Roman"/>
                <w:b/>
                <w:color w:val="00B050"/>
                <w:sz w:val="24"/>
                <w:lang w:val="vi-VN"/>
              </w:rPr>
              <w:t>Đến sân bay Nội Bài, Hà Nội</w:t>
            </w:r>
            <w:r w:rsidRPr="00A04998">
              <w:rPr>
                <w:rFonts w:ascii="Times New Roman" w:hAnsi="Times New Roman"/>
                <w:color w:val="00B050"/>
                <w:sz w:val="24"/>
                <w:lang w:val="vi-VN"/>
              </w:rPr>
              <w:t xml:space="preserve"> </w:t>
            </w:r>
            <w:r w:rsidRPr="00A04998">
              <w:rPr>
                <w:rFonts w:ascii="Times New Roman" w:hAnsi="Times New Roman"/>
                <w:b/>
                <w:color w:val="00B050"/>
                <w:sz w:val="24"/>
                <w:lang w:val="vi-VN"/>
              </w:rPr>
              <w:t>HDV chia tay đoàn. Hẹn gặp lại quý khách</w:t>
            </w:r>
            <w:r>
              <w:rPr>
                <w:rFonts w:ascii="Times New Roman" w:hAnsi="Times New Roman"/>
                <w:b/>
                <w:color w:val="00B050"/>
                <w:sz w:val="24"/>
                <w:lang w:val="vi-VN"/>
              </w:rPr>
              <w:t>.</w:t>
            </w:r>
          </w:p>
          <w:p w14:paraId="77FE5CFA" w14:textId="5E912EFB" w:rsidR="009E1899" w:rsidRPr="00093A83" w:rsidRDefault="009E1899" w:rsidP="00557C68">
            <w:pPr>
              <w:pStyle w:val="NoSpacing"/>
              <w:tabs>
                <w:tab w:val="left" w:pos="270"/>
              </w:tabs>
              <w:ind w:left="-15" w:right="-25"/>
              <w:jc w:val="both"/>
              <w:rPr>
                <w:rFonts w:ascii="Times New Roman" w:hAnsi="Times New Roman"/>
                <w:sz w:val="24"/>
                <w:szCs w:val="24"/>
                <w:lang w:val="vi-VN"/>
              </w:rPr>
            </w:pPr>
          </w:p>
        </w:tc>
      </w:tr>
      <w:tr w:rsidR="009E1899" w:rsidRPr="00605E75" w14:paraId="14C73713" w14:textId="77777777" w:rsidTr="00E837D0">
        <w:trPr>
          <w:trHeight w:val="720"/>
          <w:jc w:val="center"/>
        </w:trPr>
        <w:tc>
          <w:tcPr>
            <w:tcW w:w="5000" w:type="pct"/>
            <w:gridSpan w:val="2"/>
            <w:tcBorders>
              <w:bottom w:val="single" w:sz="4" w:space="0" w:color="auto"/>
            </w:tcBorders>
            <w:shd w:val="clear" w:color="auto" w:fill="FFFFFF"/>
            <w:vAlign w:val="center"/>
          </w:tcPr>
          <w:p w14:paraId="54458F58" w14:textId="77777777" w:rsidR="009E1899" w:rsidRPr="00652FD2" w:rsidRDefault="009E1899" w:rsidP="009E1899">
            <w:pPr>
              <w:tabs>
                <w:tab w:val="left" w:pos="284"/>
              </w:tabs>
              <w:spacing w:after="0"/>
              <w:ind w:right="-25"/>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6610BCC" w14:textId="77777777" w:rsidR="00605E75" w:rsidRPr="00652FD2" w:rsidRDefault="00605E75" w:rsidP="009E1899">
            <w:pPr>
              <w:tabs>
                <w:tab w:val="left" w:pos="284"/>
              </w:tabs>
              <w:spacing w:after="0"/>
              <w:ind w:right="-25"/>
              <w:rPr>
                <w:rFonts w:ascii="Times New Roman" w:hAnsi="Times New Roman"/>
                <w:bCs/>
                <w:color w:val="C00000"/>
                <w:sz w:val="24"/>
                <w:szCs w:val="24"/>
                <w:lang w:val="vi-VN"/>
              </w:rPr>
            </w:pPr>
          </w:p>
          <w:tbl>
            <w:tblPr>
              <w:tblW w:w="5000" w:type="pct"/>
              <w:jc w:val="center"/>
              <w:tblLook w:val="04A0" w:firstRow="1" w:lastRow="0" w:firstColumn="1" w:lastColumn="0" w:noHBand="0" w:noVBand="1"/>
            </w:tblPr>
            <w:tblGrid>
              <w:gridCol w:w="1975"/>
              <w:gridCol w:w="4134"/>
              <w:gridCol w:w="1576"/>
              <w:gridCol w:w="1824"/>
              <w:gridCol w:w="1297"/>
            </w:tblGrid>
            <w:tr w:rsidR="00605E75" w:rsidRPr="00E837D0" w14:paraId="3A1F1DCE" w14:textId="77777777" w:rsidTr="009B7828">
              <w:trPr>
                <w:trHeight w:val="368"/>
                <w:jc w:val="center"/>
              </w:trPr>
              <w:tc>
                <w:tcPr>
                  <w:tcW w:w="914"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540E53F2" w14:textId="77777777" w:rsidR="00605E75" w:rsidRDefault="00605E75" w:rsidP="00605E75">
                  <w:pPr>
                    <w:spacing w:line="240" w:lineRule="auto"/>
                    <w:contextualSpacing/>
                    <w:jc w:val="center"/>
                    <w:rPr>
                      <w:rFonts w:ascii="Times New Roman" w:hAnsi="Times New Roman"/>
                      <w:b/>
                      <w:bCs/>
                      <w:color w:val="FF0000"/>
                      <w:sz w:val="28"/>
                      <w:lang w:eastAsia="en-US"/>
                    </w:rPr>
                  </w:pPr>
                  <w:r>
                    <w:rPr>
                      <w:rFonts w:ascii="Times New Roman" w:hAnsi="Times New Roman"/>
                      <w:b/>
                      <w:bCs/>
                      <w:color w:val="FF0000"/>
                      <w:sz w:val="28"/>
                      <w:lang w:eastAsia="en-US"/>
                    </w:rPr>
                    <w:t>NGÀY</w:t>
                  </w:r>
                </w:p>
                <w:p w14:paraId="44B745A7" w14:textId="77777777" w:rsidR="00605E75" w:rsidRDefault="00605E75" w:rsidP="00605E75">
                  <w:pPr>
                    <w:pStyle w:val="ListParagraph"/>
                    <w:tabs>
                      <w:tab w:val="left" w:pos="270"/>
                      <w:tab w:val="left" w:pos="360"/>
                    </w:tabs>
                    <w:spacing w:after="0"/>
                    <w:ind w:left="0"/>
                    <w:jc w:val="center"/>
                    <w:rPr>
                      <w:rFonts w:ascii="Times New Roman" w:hAnsi="Times New Roman"/>
                      <w:color w:val="FF0000"/>
                      <w:sz w:val="21"/>
                      <w:szCs w:val="21"/>
                      <w:lang w:val="de-DE" w:eastAsia="en-US"/>
                    </w:rPr>
                  </w:pPr>
                  <w:r>
                    <w:rPr>
                      <w:rFonts w:ascii="Times New Roman" w:hAnsi="Times New Roman"/>
                      <w:b/>
                      <w:bCs/>
                      <w:color w:val="FF0000"/>
                      <w:sz w:val="28"/>
                      <w:lang w:eastAsia="en-US"/>
                    </w:rPr>
                    <w:t>KHỞI HÀNH</w:t>
                  </w:r>
                </w:p>
              </w:tc>
              <w:tc>
                <w:tcPr>
                  <w:tcW w:w="1913"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45F7F03C" w14:textId="77777777" w:rsidR="00605E75" w:rsidRDefault="00605E75" w:rsidP="00605E75">
                  <w:pPr>
                    <w:pStyle w:val="ListParagraph"/>
                    <w:tabs>
                      <w:tab w:val="left" w:pos="270"/>
                      <w:tab w:val="left" w:pos="360"/>
                    </w:tabs>
                    <w:spacing w:after="0"/>
                    <w:ind w:left="0"/>
                    <w:jc w:val="center"/>
                    <w:rPr>
                      <w:rFonts w:ascii="Times New Roman" w:hAnsi="Times New Roman"/>
                      <w:color w:val="FF0000"/>
                      <w:sz w:val="21"/>
                      <w:szCs w:val="21"/>
                      <w:lang w:val="de-DE" w:eastAsia="en-US"/>
                    </w:rPr>
                  </w:pPr>
                  <w:r>
                    <w:rPr>
                      <w:rFonts w:ascii="Times New Roman" w:hAnsi="Times New Roman"/>
                      <w:b/>
                      <w:color w:val="FF0000"/>
                      <w:sz w:val="36"/>
                      <w:lang w:eastAsia="en-US"/>
                    </w:rPr>
                    <w:t>CHUYẾN BAY</w:t>
                  </w:r>
                </w:p>
              </w:tc>
              <w:tc>
                <w:tcPr>
                  <w:tcW w:w="2173" w:type="pct"/>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14:paraId="53C7FC19" w14:textId="77777777" w:rsidR="00605E75" w:rsidRDefault="00605E75" w:rsidP="00605E75">
                  <w:pPr>
                    <w:pStyle w:val="ListParagraph"/>
                    <w:tabs>
                      <w:tab w:val="left" w:pos="270"/>
                      <w:tab w:val="left" w:pos="360"/>
                    </w:tabs>
                    <w:spacing w:after="0"/>
                    <w:ind w:left="0"/>
                    <w:jc w:val="center"/>
                    <w:rPr>
                      <w:rFonts w:ascii="Times New Roman" w:hAnsi="Times New Roman"/>
                      <w:color w:val="FF0000"/>
                      <w:sz w:val="24"/>
                      <w:szCs w:val="24"/>
                      <w:lang w:val="de-DE" w:eastAsia="en-US"/>
                    </w:rPr>
                  </w:pPr>
                  <w:r>
                    <w:rPr>
                      <w:rFonts w:ascii="Times New Roman" w:hAnsi="Times New Roman"/>
                      <w:b/>
                      <w:color w:val="FF0000"/>
                      <w:sz w:val="24"/>
                      <w:szCs w:val="24"/>
                      <w:lang w:val="de-DE" w:eastAsia="en-US"/>
                    </w:rPr>
                    <w:t>GIÁ KHÁCH LẺ GHÉP ĐOÀN (VNĐ)</w:t>
                  </w:r>
                </w:p>
              </w:tc>
            </w:tr>
            <w:tr w:rsidR="00605E75" w14:paraId="225AD60E" w14:textId="77777777" w:rsidTr="009B7828">
              <w:trPr>
                <w:trHeight w:val="530"/>
                <w:jc w:val="center"/>
              </w:trPr>
              <w:tc>
                <w:tcPr>
                  <w:tcW w:w="914" w:type="pct"/>
                  <w:vMerge/>
                  <w:tcBorders>
                    <w:top w:val="single" w:sz="4" w:space="0" w:color="auto"/>
                    <w:left w:val="single" w:sz="4" w:space="0" w:color="auto"/>
                    <w:bottom w:val="single" w:sz="4" w:space="0" w:color="auto"/>
                    <w:right w:val="single" w:sz="4" w:space="0" w:color="auto"/>
                  </w:tcBorders>
                  <w:vAlign w:val="center"/>
                  <w:hideMark/>
                </w:tcPr>
                <w:p w14:paraId="56C72FB1" w14:textId="77777777" w:rsidR="00605E75" w:rsidRDefault="00605E75" w:rsidP="00605E75">
                  <w:pPr>
                    <w:spacing w:after="0" w:line="240" w:lineRule="auto"/>
                    <w:rPr>
                      <w:rFonts w:ascii="Times New Roman" w:hAnsi="Times New Roman"/>
                      <w:color w:val="FF0000"/>
                      <w:sz w:val="21"/>
                      <w:szCs w:val="21"/>
                      <w:lang w:val="de-DE" w:eastAsia="en-US"/>
                    </w:rPr>
                  </w:pPr>
                </w:p>
              </w:tc>
              <w:tc>
                <w:tcPr>
                  <w:tcW w:w="1913" w:type="pct"/>
                  <w:vMerge/>
                  <w:tcBorders>
                    <w:top w:val="single" w:sz="4" w:space="0" w:color="auto"/>
                    <w:left w:val="single" w:sz="4" w:space="0" w:color="auto"/>
                    <w:bottom w:val="single" w:sz="4" w:space="0" w:color="auto"/>
                    <w:right w:val="single" w:sz="4" w:space="0" w:color="auto"/>
                  </w:tcBorders>
                  <w:vAlign w:val="center"/>
                  <w:hideMark/>
                </w:tcPr>
                <w:p w14:paraId="327D7A8F" w14:textId="77777777" w:rsidR="00605E75" w:rsidRDefault="00605E75" w:rsidP="00605E75">
                  <w:pPr>
                    <w:spacing w:after="0" w:line="240" w:lineRule="auto"/>
                    <w:rPr>
                      <w:rFonts w:ascii="Times New Roman" w:hAnsi="Times New Roman"/>
                      <w:color w:val="FF0000"/>
                      <w:sz w:val="21"/>
                      <w:szCs w:val="21"/>
                      <w:lang w:val="de-DE" w:eastAsia="en-US"/>
                    </w:rPr>
                  </w:pPr>
                </w:p>
              </w:tc>
              <w:tc>
                <w:tcPr>
                  <w:tcW w:w="729"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12D390F3" w14:textId="77777777" w:rsidR="00605E75" w:rsidRDefault="00605E75" w:rsidP="00605E75">
                  <w:pPr>
                    <w:pStyle w:val="ListParagraph"/>
                    <w:tabs>
                      <w:tab w:val="left" w:pos="270"/>
                      <w:tab w:val="left" w:pos="360"/>
                    </w:tabs>
                    <w:spacing w:after="0"/>
                    <w:ind w:left="0"/>
                    <w:jc w:val="center"/>
                    <w:rPr>
                      <w:rFonts w:ascii="Times New Roman" w:hAnsi="Times New Roman"/>
                      <w:color w:val="FF0000"/>
                      <w:sz w:val="21"/>
                      <w:szCs w:val="21"/>
                      <w:lang w:val="de-DE" w:eastAsia="en-US"/>
                    </w:rPr>
                  </w:pPr>
                  <w:r>
                    <w:rPr>
                      <w:rFonts w:ascii="Times New Roman" w:hAnsi="Times New Roman"/>
                      <w:b/>
                      <w:color w:val="FF0000"/>
                      <w:szCs w:val="20"/>
                      <w:lang w:eastAsia="en-US"/>
                    </w:rPr>
                    <w:t>NGƯỜI LỚN</w:t>
                  </w:r>
                </w:p>
              </w:tc>
              <w:tc>
                <w:tcPr>
                  <w:tcW w:w="844"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596C7B50" w14:textId="77777777" w:rsidR="00605E75" w:rsidRDefault="00605E75" w:rsidP="00605E75">
                  <w:pPr>
                    <w:tabs>
                      <w:tab w:val="left" w:pos="0"/>
                      <w:tab w:val="left" w:pos="270"/>
                      <w:tab w:val="left" w:pos="684"/>
                    </w:tabs>
                    <w:spacing w:after="0" w:line="240" w:lineRule="auto"/>
                    <w:ind w:left="15"/>
                    <w:contextualSpacing/>
                    <w:jc w:val="center"/>
                    <w:rPr>
                      <w:rFonts w:ascii="Times New Roman" w:hAnsi="Times New Roman"/>
                      <w:b/>
                      <w:color w:val="FF0000"/>
                      <w:szCs w:val="20"/>
                      <w:lang w:val="de-DE" w:eastAsia="en-US"/>
                    </w:rPr>
                  </w:pPr>
                  <w:r>
                    <w:rPr>
                      <w:rFonts w:ascii="Times New Roman" w:hAnsi="Times New Roman"/>
                      <w:b/>
                      <w:color w:val="FF0000"/>
                      <w:szCs w:val="20"/>
                      <w:lang w:val="de-DE" w:eastAsia="en-US"/>
                    </w:rPr>
                    <w:t>TRẺ EM</w:t>
                  </w:r>
                </w:p>
                <w:p w14:paraId="31C39F61" w14:textId="77777777" w:rsidR="00605E75" w:rsidRDefault="00605E75" w:rsidP="00605E75">
                  <w:pPr>
                    <w:pStyle w:val="ListParagraph"/>
                    <w:tabs>
                      <w:tab w:val="left" w:pos="270"/>
                      <w:tab w:val="left" w:pos="360"/>
                    </w:tabs>
                    <w:spacing w:after="0"/>
                    <w:ind w:left="-120" w:right="-90"/>
                    <w:jc w:val="center"/>
                    <w:rPr>
                      <w:rFonts w:ascii="Times New Roman" w:hAnsi="Times New Roman"/>
                      <w:sz w:val="21"/>
                      <w:szCs w:val="21"/>
                      <w:lang w:val="de-DE" w:eastAsia="en-US"/>
                    </w:rPr>
                  </w:pPr>
                  <w:r>
                    <w:rPr>
                      <w:rFonts w:ascii="Times New Roman" w:hAnsi="Times New Roman"/>
                      <w:b/>
                      <w:sz w:val="16"/>
                      <w:szCs w:val="20"/>
                      <w:lang w:val="de-DE" w:eastAsia="en-US"/>
                    </w:rPr>
                    <w:t>(Từ 2 - dưới 11T)</w:t>
                  </w:r>
                </w:p>
              </w:tc>
              <w:tc>
                <w:tcPr>
                  <w:tcW w:w="60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38C6149F" w14:textId="77777777" w:rsidR="00605E75" w:rsidRDefault="00605E75" w:rsidP="00605E75">
                  <w:pPr>
                    <w:tabs>
                      <w:tab w:val="left" w:pos="0"/>
                      <w:tab w:val="left" w:pos="270"/>
                      <w:tab w:val="left" w:pos="684"/>
                    </w:tabs>
                    <w:spacing w:line="240" w:lineRule="auto"/>
                    <w:contextualSpacing/>
                    <w:jc w:val="center"/>
                    <w:rPr>
                      <w:rFonts w:ascii="Times New Roman" w:hAnsi="Times New Roman"/>
                      <w:b/>
                      <w:color w:val="FF0000"/>
                      <w:szCs w:val="20"/>
                      <w:lang w:eastAsia="en-US"/>
                    </w:rPr>
                  </w:pPr>
                  <w:r>
                    <w:rPr>
                      <w:rFonts w:ascii="Times New Roman" w:hAnsi="Times New Roman"/>
                      <w:b/>
                      <w:color w:val="FF0000"/>
                      <w:szCs w:val="20"/>
                      <w:lang w:eastAsia="en-US"/>
                    </w:rPr>
                    <w:t>EM BÉ</w:t>
                  </w:r>
                </w:p>
                <w:p w14:paraId="2211DD13" w14:textId="77777777" w:rsidR="00605E75" w:rsidRDefault="00605E75" w:rsidP="00605E75">
                  <w:pPr>
                    <w:pStyle w:val="ListParagraph"/>
                    <w:tabs>
                      <w:tab w:val="left" w:pos="270"/>
                      <w:tab w:val="left" w:pos="360"/>
                    </w:tabs>
                    <w:spacing w:after="0"/>
                    <w:ind w:left="0"/>
                    <w:jc w:val="center"/>
                    <w:rPr>
                      <w:rFonts w:ascii="Times New Roman" w:hAnsi="Times New Roman"/>
                      <w:sz w:val="21"/>
                      <w:szCs w:val="21"/>
                      <w:lang w:val="de-DE" w:eastAsia="en-US"/>
                    </w:rPr>
                  </w:pPr>
                  <w:r>
                    <w:rPr>
                      <w:rFonts w:ascii="Times New Roman" w:hAnsi="Times New Roman"/>
                      <w:b/>
                      <w:sz w:val="16"/>
                      <w:szCs w:val="20"/>
                      <w:lang w:eastAsia="en-US"/>
                    </w:rPr>
                    <w:t>(</w:t>
                  </w:r>
                  <w:proofErr w:type="spellStart"/>
                  <w:r>
                    <w:rPr>
                      <w:rFonts w:ascii="Times New Roman" w:hAnsi="Times New Roman"/>
                      <w:b/>
                      <w:sz w:val="16"/>
                      <w:szCs w:val="20"/>
                      <w:lang w:eastAsia="en-US"/>
                    </w:rPr>
                    <w:t>Dưới</w:t>
                  </w:r>
                  <w:proofErr w:type="spellEnd"/>
                  <w:r>
                    <w:rPr>
                      <w:rFonts w:ascii="Times New Roman" w:hAnsi="Times New Roman"/>
                      <w:b/>
                      <w:sz w:val="16"/>
                      <w:szCs w:val="20"/>
                      <w:lang w:eastAsia="en-US"/>
                    </w:rPr>
                    <w:t xml:space="preserve"> 2T)</w:t>
                  </w:r>
                </w:p>
              </w:tc>
            </w:tr>
            <w:tr w:rsidR="00605E75" w14:paraId="14AD15F8" w14:textId="77777777" w:rsidTr="009B7828">
              <w:trPr>
                <w:trHeight w:val="60"/>
                <w:jc w:val="center"/>
              </w:trPr>
              <w:tc>
                <w:tcPr>
                  <w:tcW w:w="914" w:type="pct"/>
                  <w:vMerge/>
                  <w:tcBorders>
                    <w:top w:val="single" w:sz="4" w:space="0" w:color="auto"/>
                    <w:left w:val="single" w:sz="4" w:space="0" w:color="auto"/>
                    <w:bottom w:val="single" w:sz="4" w:space="0" w:color="auto"/>
                    <w:right w:val="single" w:sz="4" w:space="0" w:color="auto"/>
                  </w:tcBorders>
                  <w:vAlign w:val="center"/>
                  <w:hideMark/>
                </w:tcPr>
                <w:p w14:paraId="11D29AC0" w14:textId="77777777" w:rsidR="00605E75" w:rsidRDefault="00605E75" w:rsidP="00605E75">
                  <w:pPr>
                    <w:spacing w:after="0" w:line="240" w:lineRule="auto"/>
                    <w:rPr>
                      <w:rFonts w:ascii="Times New Roman" w:hAnsi="Times New Roman"/>
                      <w:color w:val="FF0000"/>
                      <w:sz w:val="21"/>
                      <w:szCs w:val="21"/>
                      <w:lang w:val="de-DE" w:eastAsia="en-US"/>
                    </w:rPr>
                  </w:pPr>
                </w:p>
              </w:tc>
              <w:tc>
                <w:tcPr>
                  <w:tcW w:w="1913" w:type="pct"/>
                  <w:vMerge/>
                  <w:tcBorders>
                    <w:top w:val="single" w:sz="4" w:space="0" w:color="auto"/>
                    <w:left w:val="single" w:sz="4" w:space="0" w:color="auto"/>
                    <w:bottom w:val="single" w:sz="4" w:space="0" w:color="auto"/>
                    <w:right w:val="single" w:sz="4" w:space="0" w:color="auto"/>
                  </w:tcBorders>
                  <w:vAlign w:val="center"/>
                  <w:hideMark/>
                </w:tcPr>
                <w:p w14:paraId="57876C0D" w14:textId="77777777" w:rsidR="00605E75" w:rsidRDefault="00605E75" w:rsidP="00605E75">
                  <w:pPr>
                    <w:spacing w:after="0" w:line="240" w:lineRule="auto"/>
                    <w:rPr>
                      <w:rFonts w:ascii="Times New Roman" w:hAnsi="Times New Roman"/>
                      <w:color w:val="FF0000"/>
                      <w:sz w:val="21"/>
                      <w:szCs w:val="21"/>
                      <w:lang w:val="de-DE" w:eastAsia="en-US"/>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14:paraId="01490053" w14:textId="77777777" w:rsidR="00605E75" w:rsidRDefault="00605E75" w:rsidP="00605E75">
                  <w:pPr>
                    <w:spacing w:after="0" w:line="240" w:lineRule="auto"/>
                    <w:rPr>
                      <w:rFonts w:ascii="Times New Roman" w:hAnsi="Times New Roman"/>
                      <w:color w:val="FF0000"/>
                      <w:sz w:val="21"/>
                      <w:szCs w:val="21"/>
                      <w:lang w:val="de-DE" w:eastAsia="en-US"/>
                    </w:rPr>
                  </w:pPr>
                </w:p>
              </w:tc>
              <w:tc>
                <w:tcPr>
                  <w:tcW w:w="1444" w:type="pct"/>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689E1C35" w14:textId="77777777" w:rsidR="00605E75" w:rsidRDefault="00605E75" w:rsidP="00605E75">
                  <w:pPr>
                    <w:pStyle w:val="ListParagraph"/>
                    <w:tabs>
                      <w:tab w:val="left" w:pos="270"/>
                      <w:tab w:val="left" w:pos="360"/>
                    </w:tabs>
                    <w:spacing w:after="0"/>
                    <w:ind w:left="0"/>
                    <w:jc w:val="center"/>
                    <w:rPr>
                      <w:rFonts w:ascii="Times New Roman" w:hAnsi="Times New Roman"/>
                      <w:b/>
                      <w:sz w:val="21"/>
                      <w:szCs w:val="21"/>
                      <w:lang w:val="de-DE" w:eastAsia="en-US"/>
                    </w:rPr>
                  </w:pPr>
                  <w:proofErr w:type="spellStart"/>
                  <w:r>
                    <w:rPr>
                      <w:rFonts w:ascii="Times New Roman" w:hAnsi="Times New Roman"/>
                      <w:b/>
                      <w:sz w:val="20"/>
                      <w:szCs w:val="20"/>
                      <w:lang w:eastAsia="en-US"/>
                    </w:rPr>
                    <w:t>Ngủ</w:t>
                  </w:r>
                  <w:proofErr w:type="spellEnd"/>
                  <w:r>
                    <w:rPr>
                      <w:rFonts w:ascii="Times New Roman" w:hAnsi="Times New Roman"/>
                      <w:b/>
                      <w:sz w:val="20"/>
                      <w:szCs w:val="20"/>
                      <w:lang w:eastAsia="en-US"/>
                    </w:rPr>
                    <w:t xml:space="preserve"> </w:t>
                  </w:r>
                  <w:proofErr w:type="spellStart"/>
                  <w:r>
                    <w:rPr>
                      <w:rFonts w:ascii="Times New Roman" w:hAnsi="Times New Roman"/>
                      <w:b/>
                      <w:sz w:val="20"/>
                      <w:szCs w:val="20"/>
                      <w:lang w:eastAsia="en-US"/>
                    </w:rPr>
                    <w:t>chung</w:t>
                  </w:r>
                  <w:proofErr w:type="spellEnd"/>
                  <w:r>
                    <w:rPr>
                      <w:rFonts w:ascii="Times New Roman" w:hAnsi="Times New Roman"/>
                      <w:b/>
                      <w:sz w:val="20"/>
                      <w:szCs w:val="20"/>
                      <w:lang w:eastAsia="en-US"/>
                    </w:rPr>
                    <w:t xml:space="preserve"> </w:t>
                  </w:r>
                  <w:proofErr w:type="spellStart"/>
                  <w:r>
                    <w:rPr>
                      <w:rFonts w:ascii="Times New Roman" w:hAnsi="Times New Roman"/>
                      <w:b/>
                      <w:sz w:val="20"/>
                      <w:szCs w:val="20"/>
                      <w:lang w:eastAsia="en-US"/>
                    </w:rPr>
                    <w:t>giường</w:t>
                  </w:r>
                  <w:proofErr w:type="spellEnd"/>
                  <w:r>
                    <w:rPr>
                      <w:rFonts w:ascii="Times New Roman" w:hAnsi="Times New Roman"/>
                      <w:b/>
                      <w:sz w:val="20"/>
                      <w:szCs w:val="20"/>
                      <w:lang w:eastAsia="en-US"/>
                    </w:rPr>
                    <w:t xml:space="preserve"> </w:t>
                  </w:r>
                  <w:proofErr w:type="spellStart"/>
                  <w:r>
                    <w:rPr>
                      <w:rFonts w:ascii="Times New Roman" w:hAnsi="Times New Roman"/>
                      <w:b/>
                      <w:sz w:val="20"/>
                      <w:szCs w:val="20"/>
                      <w:lang w:eastAsia="en-US"/>
                    </w:rPr>
                    <w:t>với</w:t>
                  </w:r>
                  <w:proofErr w:type="spellEnd"/>
                  <w:r>
                    <w:rPr>
                      <w:rFonts w:ascii="Times New Roman" w:hAnsi="Times New Roman"/>
                      <w:b/>
                      <w:sz w:val="20"/>
                      <w:szCs w:val="20"/>
                      <w:lang w:eastAsia="en-US"/>
                    </w:rPr>
                    <w:t xml:space="preserve"> Cha </w:t>
                  </w:r>
                  <w:proofErr w:type="spellStart"/>
                  <w:r>
                    <w:rPr>
                      <w:rFonts w:ascii="Times New Roman" w:hAnsi="Times New Roman"/>
                      <w:b/>
                      <w:sz w:val="20"/>
                      <w:szCs w:val="20"/>
                      <w:lang w:eastAsia="en-US"/>
                    </w:rPr>
                    <w:t>Mẹ</w:t>
                  </w:r>
                  <w:proofErr w:type="spellEnd"/>
                </w:p>
              </w:tc>
            </w:tr>
            <w:tr w:rsidR="00557C68" w14:paraId="09DFF68A" w14:textId="77777777" w:rsidTr="00557C68">
              <w:trPr>
                <w:trHeight w:val="624"/>
                <w:jc w:val="center"/>
              </w:trPr>
              <w:tc>
                <w:tcPr>
                  <w:tcW w:w="914" w:type="pct"/>
                  <w:tcBorders>
                    <w:top w:val="single" w:sz="4" w:space="0" w:color="auto"/>
                    <w:left w:val="single" w:sz="4" w:space="0" w:color="auto"/>
                    <w:bottom w:val="single" w:sz="4" w:space="0" w:color="auto"/>
                    <w:right w:val="single" w:sz="4" w:space="0" w:color="auto"/>
                  </w:tcBorders>
                  <w:vAlign w:val="center"/>
                  <w:hideMark/>
                </w:tcPr>
                <w:p w14:paraId="4F307B92" w14:textId="463EDD0A" w:rsidR="00557C68" w:rsidRDefault="00557C68" w:rsidP="00605E75">
                  <w:pPr>
                    <w:pStyle w:val="NoSpacing"/>
                    <w:jc w:val="center"/>
                    <w:rPr>
                      <w:rFonts w:ascii="Times New Roman" w:hAnsi="Times New Roman"/>
                      <w:b/>
                      <w:color w:val="0000FF"/>
                      <w:sz w:val="24"/>
                      <w:szCs w:val="24"/>
                    </w:rPr>
                  </w:pPr>
                  <w:r>
                    <w:rPr>
                      <w:rFonts w:ascii="Times New Roman" w:hAnsi="Times New Roman"/>
                      <w:b/>
                      <w:color w:val="0000FF"/>
                      <w:sz w:val="24"/>
                      <w:szCs w:val="24"/>
                    </w:rPr>
                    <w:t>31/07/2025</w:t>
                  </w:r>
                </w:p>
              </w:tc>
              <w:tc>
                <w:tcPr>
                  <w:tcW w:w="1913" w:type="pct"/>
                  <w:tcBorders>
                    <w:top w:val="single" w:sz="4" w:space="0" w:color="auto"/>
                    <w:left w:val="single" w:sz="4" w:space="0" w:color="auto"/>
                    <w:bottom w:val="single" w:sz="4" w:space="0" w:color="auto"/>
                    <w:right w:val="single" w:sz="4" w:space="0" w:color="auto"/>
                  </w:tcBorders>
                  <w:vAlign w:val="center"/>
                  <w:hideMark/>
                </w:tcPr>
                <w:p w14:paraId="5E472BE1" w14:textId="6F7623E2" w:rsidR="00557C68" w:rsidRPr="00DA6F88" w:rsidRDefault="00557C68" w:rsidP="00605E75">
                  <w:pPr>
                    <w:pStyle w:val="NoSpacing"/>
                    <w:tabs>
                      <w:tab w:val="left" w:pos="270"/>
                    </w:tabs>
                    <w:ind w:right="-25"/>
                    <w:jc w:val="center"/>
                    <w:rPr>
                      <w:rFonts w:ascii="Times New Roman" w:hAnsi="Times New Roman"/>
                      <w:b/>
                      <w:color w:val="00B050"/>
                      <w:sz w:val="24"/>
                      <w:szCs w:val="24"/>
                      <w:lang w:val="vi-VN"/>
                    </w:rPr>
                  </w:pPr>
                  <w:r w:rsidRPr="00DA6F88">
                    <w:rPr>
                      <w:rFonts w:ascii="Times New Roman" w:hAnsi="Times New Roman"/>
                      <w:b/>
                      <w:color w:val="00B050"/>
                      <w:sz w:val="24"/>
                      <w:szCs w:val="24"/>
                      <w:lang w:val="vi-VN"/>
                    </w:rPr>
                    <w:t>QH</w:t>
                  </w:r>
                  <w:r>
                    <w:rPr>
                      <w:rFonts w:ascii="Times New Roman" w:hAnsi="Times New Roman"/>
                      <w:b/>
                      <w:color w:val="00B050"/>
                      <w:sz w:val="24"/>
                      <w:szCs w:val="24"/>
                    </w:rPr>
                    <w:t>610 HAN-DNH</w:t>
                  </w:r>
                  <w:r w:rsidRPr="00DA6F88">
                    <w:rPr>
                      <w:rFonts w:ascii="Times New Roman" w:hAnsi="Times New Roman"/>
                      <w:b/>
                      <w:color w:val="00B050"/>
                      <w:sz w:val="24"/>
                      <w:szCs w:val="24"/>
                      <w:lang w:val="vi-VN"/>
                    </w:rPr>
                    <w:t xml:space="preserve"> (16:15-21:30)</w:t>
                  </w:r>
                </w:p>
                <w:p w14:paraId="6B6B3C57" w14:textId="77777777" w:rsidR="00557C68" w:rsidRPr="00DA6F88" w:rsidRDefault="00557C68" w:rsidP="00605E75">
                  <w:pPr>
                    <w:pStyle w:val="NoSpacing"/>
                    <w:tabs>
                      <w:tab w:val="left" w:pos="270"/>
                    </w:tabs>
                    <w:ind w:right="-25"/>
                    <w:jc w:val="center"/>
                    <w:rPr>
                      <w:rFonts w:ascii="Times New Roman Regular" w:eastAsiaTheme="minorEastAsia" w:hAnsi="Times New Roman Regular" w:cs="Times New Roman Regular"/>
                      <w:b/>
                      <w:color w:val="00B050"/>
                      <w:szCs w:val="21"/>
                      <w:lang w:val="vi-VN"/>
                    </w:rPr>
                  </w:pPr>
                  <w:r w:rsidRPr="00DA6F88">
                    <w:rPr>
                      <w:rFonts w:ascii="Times New Roman Regular" w:eastAsiaTheme="minorEastAsia" w:hAnsi="Times New Roman Regular" w:cs="Times New Roman Regular"/>
                      <w:b/>
                      <w:color w:val="00B050"/>
                      <w:szCs w:val="21"/>
                      <w:lang w:val="vi-VN"/>
                    </w:rPr>
                    <w:t>QH611 DNH - HAN (23:00-02:55+1)</w:t>
                  </w:r>
                </w:p>
                <w:p w14:paraId="0BF6BB23" w14:textId="224B98FA" w:rsidR="00557C68" w:rsidRDefault="00557C68" w:rsidP="00605E75">
                  <w:pPr>
                    <w:pStyle w:val="NoSpacing"/>
                    <w:jc w:val="center"/>
                    <w:rPr>
                      <w:rFonts w:ascii="Times New Roman" w:hAnsi="Times New Roman"/>
                      <w:b/>
                      <w:color w:val="FF0000"/>
                      <w:sz w:val="24"/>
                      <w:szCs w:val="24"/>
                      <w:lang w:val="vi-VN"/>
                    </w:rPr>
                  </w:pPr>
                </w:p>
              </w:tc>
              <w:tc>
                <w:tcPr>
                  <w:tcW w:w="729" w:type="pct"/>
                  <w:tcBorders>
                    <w:top w:val="single" w:sz="4" w:space="0" w:color="auto"/>
                    <w:left w:val="single" w:sz="4" w:space="0" w:color="auto"/>
                    <w:bottom w:val="single" w:sz="4" w:space="0" w:color="auto"/>
                    <w:right w:val="single" w:sz="4" w:space="0" w:color="auto"/>
                  </w:tcBorders>
                  <w:vAlign w:val="center"/>
                </w:tcPr>
                <w:p w14:paraId="1375E5FD" w14:textId="7D1BCF50" w:rsidR="00557C68" w:rsidRDefault="00557C68" w:rsidP="00605E75">
                  <w:pPr>
                    <w:pStyle w:val="NoSpacing"/>
                    <w:jc w:val="center"/>
                    <w:rPr>
                      <w:rFonts w:ascii="Times New Roman" w:hAnsi="Times New Roman"/>
                      <w:b/>
                      <w:color w:val="FF0000"/>
                      <w:sz w:val="24"/>
                      <w:szCs w:val="24"/>
                    </w:rPr>
                  </w:pPr>
                  <w:r>
                    <w:rPr>
                      <w:rFonts w:ascii="Times New Roman" w:hAnsi="Times New Roman"/>
                      <w:b/>
                      <w:color w:val="0000FF"/>
                      <w:sz w:val="24"/>
                      <w:szCs w:val="24"/>
                    </w:rPr>
                    <w:t>14</w:t>
                  </w:r>
                  <w:r w:rsidRPr="00AB7446">
                    <w:rPr>
                      <w:rFonts w:ascii="Times New Roman" w:hAnsi="Times New Roman"/>
                      <w:b/>
                      <w:color w:val="0000FF"/>
                      <w:sz w:val="24"/>
                      <w:szCs w:val="24"/>
                    </w:rPr>
                    <w:t>.990.000</w:t>
                  </w:r>
                </w:p>
              </w:tc>
              <w:tc>
                <w:tcPr>
                  <w:tcW w:w="844" w:type="pct"/>
                  <w:tcBorders>
                    <w:top w:val="single" w:sz="4" w:space="0" w:color="auto"/>
                    <w:left w:val="single" w:sz="4" w:space="0" w:color="auto"/>
                    <w:bottom w:val="single" w:sz="4" w:space="0" w:color="auto"/>
                    <w:right w:val="single" w:sz="4" w:space="0" w:color="auto"/>
                  </w:tcBorders>
                  <w:vAlign w:val="center"/>
                </w:tcPr>
                <w:p w14:paraId="2D04DE32" w14:textId="14173835" w:rsidR="00557C68" w:rsidRDefault="00557C68" w:rsidP="00605E75">
                  <w:pPr>
                    <w:pStyle w:val="NoSpacing"/>
                    <w:jc w:val="center"/>
                    <w:rPr>
                      <w:rFonts w:ascii="Times New Roman" w:hAnsi="Times New Roman"/>
                      <w:b/>
                      <w:color w:val="FF0000"/>
                      <w:sz w:val="24"/>
                      <w:szCs w:val="24"/>
                    </w:rPr>
                  </w:pPr>
                  <w:r>
                    <w:rPr>
                      <w:rFonts w:ascii="Times New Roman" w:hAnsi="Times New Roman"/>
                      <w:b/>
                      <w:color w:val="0000FF"/>
                      <w:sz w:val="24"/>
                      <w:szCs w:val="24"/>
                    </w:rPr>
                    <w:t>1</w:t>
                  </w:r>
                  <w:r w:rsidR="00FD5E2D">
                    <w:rPr>
                      <w:rFonts w:ascii="Times New Roman" w:hAnsi="Times New Roman" w:hint="eastAsia"/>
                      <w:b/>
                      <w:color w:val="0000FF"/>
                      <w:sz w:val="24"/>
                      <w:szCs w:val="24"/>
                      <w:lang w:eastAsia="zh-CN"/>
                    </w:rPr>
                    <w:t>4</w:t>
                  </w:r>
                  <w:r w:rsidRPr="00B950C1">
                    <w:rPr>
                      <w:rFonts w:ascii="Times New Roman" w:hAnsi="Times New Roman"/>
                      <w:b/>
                      <w:color w:val="0000FF"/>
                      <w:sz w:val="24"/>
                      <w:szCs w:val="24"/>
                    </w:rPr>
                    <w:t>.</w:t>
                  </w:r>
                  <w:r w:rsidR="00FD5E2D">
                    <w:rPr>
                      <w:rFonts w:ascii="Times New Roman" w:hAnsi="Times New Roman" w:hint="eastAsia"/>
                      <w:b/>
                      <w:color w:val="0000FF"/>
                      <w:sz w:val="24"/>
                      <w:szCs w:val="24"/>
                      <w:lang w:eastAsia="zh-CN"/>
                    </w:rPr>
                    <w:t>541</w:t>
                  </w:r>
                  <w:r w:rsidRPr="00B950C1">
                    <w:rPr>
                      <w:rFonts w:ascii="Times New Roman" w:hAnsi="Times New Roman"/>
                      <w:b/>
                      <w:color w:val="0000FF"/>
                      <w:sz w:val="24"/>
                      <w:szCs w:val="24"/>
                    </w:rPr>
                    <w:t>.000</w:t>
                  </w:r>
                </w:p>
              </w:tc>
              <w:tc>
                <w:tcPr>
                  <w:tcW w:w="600" w:type="pct"/>
                  <w:tcBorders>
                    <w:top w:val="single" w:sz="4" w:space="0" w:color="auto"/>
                    <w:left w:val="single" w:sz="4" w:space="0" w:color="auto"/>
                    <w:bottom w:val="single" w:sz="4" w:space="0" w:color="auto"/>
                    <w:right w:val="single" w:sz="4" w:space="0" w:color="auto"/>
                  </w:tcBorders>
                  <w:vAlign w:val="center"/>
                </w:tcPr>
                <w:p w14:paraId="2ECD025A" w14:textId="26895922" w:rsidR="00557C68" w:rsidRDefault="00FD5E2D" w:rsidP="00605E75">
                  <w:pPr>
                    <w:pStyle w:val="NoSpacing"/>
                    <w:jc w:val="center"/>
                    <w:rPr>
                      <w:rFonts w:ascii="Times New Roman" w:hAnsi="Times New Roman"/>
                      <w:b/>
                      <w:color w:val="FF0000"/>
                      <w:sz w:val="24"/>
                      <w:szCs w:val="24"/>
                    </w:rPr>
                  </w:pPr>
                  <w:r>
                    <w:rPr>
                      <w:rFonts w:ascii="Times New Roman" w:hAnsi="Times New Roman" w:hint="eastAsia"/>
                      <w:b/>
                      <w:color w:val="0000FF"/>
                      <w:sz w:val="24"/>
                      <w:szCs w:val="24"/>
                      <w:lang w:eastAsia="zh-CN"/>
                    </w:rPr>
                    <w:t>4</w:t>
                  </w:r>
                  <w:r w:rsidR="00557C68" w:rsidRPr="00B950C1">
                    <w:rPr>
                      <w:rFonts w:ascii="Times New Roman" w:hAnsi="Times New Roman"/>
                      <w:b/>
                      <w:color w:val="0000FF"/>
                      <w:sz w:val="24"/>
                      <w:szCs w:val="24"/>
                    </w:rPr>
                    <w:t>.</w:t>
                  </w:r>
                  <w:r>
                    <w:rPr>
                      <w:rFonts w:ascii="Times New Roman" w:hAnsi="Times New Roman" w:hint="eastAsia"/>
                      <w:b/>
                      <w:color w:val="0000FF"/>
                      <w:sz w:val="24"/>
                      <w:szCs w:val="24"/>
                      <w:lang w:eastAsia="zh-CN"/>
                    </w:rPr>
                    <w:t>4</w:t>
                  </w:r>
                  <w:r w:rsidR="00557C68" w:rsidRPr="00B950C1">
                    <w:rPr>
                      <w:rFonts w:ascii="Times New Roman" w:hAnsi="Times New Roman"/>
                      <w:b/>
                      <w:color w:val="0000FF"/>
                      <w:sz w:val="24"/>
                      <w:szCs w:val="24"/>
                    </w:rPr>
                    <w:t>97.000</w:t>
                  </w:r>
                </w:p>
              </w:tc>
            </w:tr>
          </w:tbl>
          <w:p w14:paraId="0B31E913" w14:textId="77777777" w:rsidR="00605E75" w:rsidRPr="00605E75" w:rsidRDefault="00605E75" w:rsidP="009E1899">
            <w:pPr>
              <w:tabs>
                <w:tab w:val="left" w:pos="284"/>
              </w:tabs>
              <w:spacing w:after="0"/>
              <w:ind w:right="-25"/>
              <w:rPr>
                <w:rFonts w:ascii="Times New Roman" w:hAnsi="Times New Roman"/>
                <w:sz w:val="24"/>
                <w:szCs w:val="24"/>
              </w:rPr>
            </w:pPr>
          </w:p>
        </w:tc>
      </w:tr>
      <w:tr w:rsidR="00605E75" w:rsidRPr="00605E75" w14:paraId="15FC454A" w14:textId="77777777" w:rsidTr="00E837D0">
        <w:trPr>
          <w:trHeight w:val="237"/>
          <w:jc w:val="center"/>
        </w:trPr>
        <w:tc>
          <w:tcPr>
            <w:tcW w:w="5000" w:type="pct"/>
            <w:gridSpan w:val="2"/>
            <w:tcBorders>
              <w:top w:val="single" w:sz="4" w:space="0" w:color="auto"/>
            </w:tcBorders>
            <w:shd w:val="clear" w:color="auto" w:fill="FFFFFF"/>
            <w:vAlign w:val="center"/>
          </w:tcPr>
          <w:p w14:paraId="297559A1" w14:textId="77777777" w:rsidR="00605E75" w:rsidRPr="00480776" w:rsidRDefault="00605E75" w:rsidP="009E1899">
            <w:pPr>
              <w:tabs>
                <w:tab w:val="left" w:pos="284"/>
              </w:tabs>
              <w:spacing w:after="0"/>
              <w:ind w:right="-25"/>
              <w:rPr>
                <w:rFonts w:ascii="Times New Roman" w:hAnsi="Times New Roman"/>
                <w:b/>
                <w:bCs/>
                <w:color w:val="C00000"/>
                <w:sz w:val="24"/>
                <w:szCs w:val="24"/>
                <w:lang w:val="vi-VN"/>
              </w:rPr>
            </w:pPr>
          </w:p>
        </w:tc>
      </w:tr>
      <w:tr w:rsidR="009E1899" w:rsidRPr="009F16B8" w14:paraId="6EF8AFCF" w14:textId="77777777" w:rsidTr="00E837D0">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9E1899" w:rsidRPr="009F16B8" w:rsidRDefault="009E1899" w:rsidP="009E1899">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9E1899" w:rsidRPr="00480776" w14:paraId="50970B49" w14:textId="77777777" w:rsidTr="00E837D0">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tcPr>
          <w:p w14:paraId="214968B6" w14:textId="71EBCF12" w:rsidR="009E1899" w:rsidRPr="00723F3E" w:rsidRDefault="009E1899" w:rsidP="008C3596">
            <w:pPr>
              <w:pStyle w:val="BodyText"/>
              <w:numPr>
                <w:ilvl w:val="0"/>
                <w:numId w:val="3"/>
              </w:numPr>
              <w:tabs>
                <w:tab w:val="left" w:pos="-360"/>
                <w:tab w:val="left" w:pos="337"/>
              </w:tabs>
              <w:spacing w:after="0"/>
              <w:ind w:right="-25"/>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w:t>
            </w:r>
            <w:r w:rsidR="008D3F4D">
              <w:rPr>
                <w:rFonts w:eastAsiaTheme="minorEastAsia" w:hint="eastAsia"/>
                <w:bCs/>
                <w:color w:val="000000"/>
                <w:lang w:val="vi-VN" w:eastAsia="zh-CN"/>
              </w:rPr>
              <w:t>0</w:t>
            </w:r>
            <w:r w:rsidRPr="00723F3E">
              <w:rPr>
                <w:bCs/>
                <w:color w:val="000000"/>
                <w:lang w:val="en-SG"/>
              </w:rPr>
              <w:t>kg + 0</w:t>
            </w:r>
            <w:r w:rsidR="008D3F4D">
              <w:rPr>
                <w:rFonts w:eastAsiaTheme="minorEastAsia" w:hint="eastAsia"/>
                <w:bCs/>
                <w:color w:val="000000"/>
                <w:lang w:val="en-SG" w:eastAsia="zh-CN"/>
              </w:rPr>
              <w:t>7</w:t>
            </w:r>
            <w:r w:rsidRPr="00723F3E">
              <w:rPr>
                <w:bCs/>
                <w:color w:val="000000"/>
                <w:lang w:val="en-SG"/>
              </w:rPr>
              <w:t xml:space="preserve">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sidRPr="00723F3E">
              <w:rPr>
                <w:bCs/>
                <w:color w:val="000000"/>
                <w:lang w:val="en-SG"/>
              </w:rPr>
              <w:t>)</w:t>
            </w:r>
          </w:p>
          <w:p w14:paraId="1842D467" w14:textId="77777777" w:rsidR="009E1899" w:rsidRPr="00723F3E" w:rsidRDefault="009E1899" w:rsidP="008C3596">
            <w:pPr>
              <w:pStyle w:val="BodyText"/>
              <w:numPr>
                <w:ilvl w:val="0"/>
                <w:numId w:val="3"/>
              </w:numPr>
              <w:tabs>
                <w:tab w:val="left" w:pos="-360"/>
                <w:tab w:val="left" w:pos="337"/>
              </w:tabs>
              <w:spacing w:after="0"/>
              <w:ind w:right="-25"/>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56DB356E" w14:textId="77777777" w:rsidR="009E1899" w:rsidRPr="00723F3E" w:rsidRDefault="009E1899" w:rsidP="008C3596">
            <w:pPr>
              <w:pStyle w:val="BodyText"/>
              <w:numPr>
                <w:ilvl w:val="0"/>
                <w:numId w:val="3"/>
              </w:numPr>
              <w:tabs>
                <w:tab w:val="left" w:pos="-360"/>
                <w:tab w:val="left" w:pos="337"/>
              </w:tabs>
              <w:spacing w:after="0"/>
              <w:ind w:right="-25"/>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329D97C6" w14:textId="4F4F0029" w:rsidR="009E1899" w:rsidRPr="008531BE" w:rsidRDefault="009E1899" w:rsidP="008C3596">
            <w:pPr>
              <w:pStyle w:val="BodyText"/>
              <w:numPr>
                <w:ilvl w:val="0"/>
                <w:numId w:val="3"/>
              </w:numPr>
              <w:tabs>
                <w:tab w:val="left" w:pos="-360"/>
                <w:tab w:val="left" w:pos="337"/>
                <w:tab w:val="left" w:pos="540"/>
              </w:tabs>
              <w:spacing w:after="0"/>
              <w:ind w:right="-25"/>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Pr>
                <w:b/>
                <w:bCs/>
                <w:iCs/>
                <w:color w:val="000000"/>
                <w:lang w:val="en-SG"/>
              </w:rPr>
              <w:t xml:space="preserve">4* </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0B026C4D" w14:textId="77777777" w:rsidR="008C3596" w:rsidRPr="00343AC4" w:rsidRDefault="008C3596" w:rsidP="008C3596">
            <w:pPr>
              <w:pStyle w:val="BodyText"/>
              <w:numPr>
                <w:ilvl w:val="0"/>
                <w:numId w:val="23"/>
              </w:numPr>
              <w:tabs>
                <w:tab w:val="left" w:pos="-360"/>
                <w:tab w:val="left" w:pos="337"/>
                <w:tab w:val="left" w:pos="540"/>
              </w:tabs>
              <w:snapToGrid w:val="0"/>
              <w:spacing w:after="0"/>
              <w:ind w:right="-29" w:firstLine="255"/>
              <w:jc w:val="both"/>
              <w:rPr>
                <w:b/>
                <w:color w:val="000000"/>
                <w:sz w:val="22"/>
                <w:szCs w:val="22"/>
                <w:lang w:val="en-SG"/>
              </w:rPr>
            </w:pPr>
            <w:r w:rsidRPr="00343AC4">
              <w:rPr>
                <w:b/>
                <w:color w:val="000000"/>
                <w:sz w:val="22"/>
                <w:szCs w:val="22"/>
                <w:lang w:val="en-SG"/>
              </w:rPr>
              <w:t>ĐÔN HOÀNG</w:t>
            </w:r>
            <w:r w:rsidRPr="00343AC4">
              <w:rPr>
                <w:rFonts w:ascii="SimSun" w:eastAsia="SimSun" w:hAnsi="SimSun" w:cs="SimSun" w:hint="eastAsia"/>
                <w:b/>
                <w:color w:val="000000"/>
                <w:sz w:val="22"/>
                <w:szCs w:val="22"/>
                <w:lang w:val="en-SG"/>
              </w:rPr>
              <w:t>：</w:t>
            </w:r>
            <w:r w:rsidRPr="00343AC4">
              <w:rPr>
                <w:b/>
                <w:color w:val="000000"/>
                <w:sz w:val="22"/>
                <w:szCs w:val="22"/>
                <w:lang w:val="en-SG"/>
              </w:rPr>
              <w:t>GRAND SUN HOTEL DUNHUANG (</w:t>
            </w:r>
            <w:proofErr w:type="spellStart"/>
            <w:r w:rsidRPr="00343AC4">
              <w:rPr>
                <w:b/>
                <w:color w:val="000000"/>
                <w:sz w:val="22"/>
                <w:szCs w:val="22"/>
                <w:lang w:val="en-SG"/>
              </w:rPr>
              <w:t>Hoặc</w:t>
            </w:r>
            <w:proofErr w:type="spellEnd"/>
            <w:r w:rsidRPr="00343AC4">
              <w:rPr>
                <w:b/>
                <w:color w:val="000000"/>
                <w:sz w:val="22"/>
                <w:szCs w:val="22"/>
                <w:lang w:val="en-SG"/>
              </w:rPr>
              <w:t xml:space="preserve"> </w:t>
            </w:r>
            <w:proofErr w:type="spellStart"/>
            <w:r w:rsidRPr="00343AC4">
              <w:rPr>
                <w:b/>
                <w:color w:val="000000"/>
                <w:sz w:val="22"/>
                <w:szCs w:val="22"/>
                <w:lang w:val="en-SG"/>
              </w:rPr>
              <w:t>tương</w:t>
            </w:r>
            <w:proofErr w:type="spellEnd"/>
            <w:r w:rsidRPr="00343AC4">
              <w:rPr>
                <w:b/>
                <w:color w:val="000000"/>
                <w:sz w:val="22"/>
                <w:szCs w:val="22"/>
                <w:lang w:val="en-SG"/>
              </w:rPr>
              <w:t xml:space="preserve"> </w:t>
            </w:r>
            <w:proofErr w:type="spellStart"/>
            <w:r w:rsidRPr="00343AC4">
              <w:rPr>
                <w:b/>
                <w:color w:val="000000"/>
                <w:sz w:val="22"/>
                <w:szCs w:val="22"/>
                <w:lang w:val="en-SG"/>
              </w:rPr>
              <w:t>đương</w:t>
            </w:r>
            <w:proofErr w:type="spellEnd"/>
            <w:r w:rsidRPr="00343AC4">
              <w:rPr>
                <w:b/>
                <w:color w:val="000000"/>
                <w:sz w:val="22"/>
                <w:szCs w:val="22"/>
                <w:lang w:val="en-SG"/>
              </w:rPr>
              <w:t>)</w:t>
            </w:r>
          </w:p>
          <w:p w14:paraId="770181EA" w14:textId="77777777" w:rsidR="008C3596" w:rsidRPr="00343AC4" w:rsidRDefault="008C3596" w:rsidP="008C3596">
            <w:pPr>
              <w:pStyle w:val="BodyText"/>
              <w:numPr>
                <w:ilvl w:val="0"/>
                <w:numId w:val="23"/>
              </w:numPr>
              <w:tabs>
                <w:tab w:val="left" w:pos="-360"/>
                <w:tab w:val="left" w:pos="337"/>
                <w:tab w:val="left" w:pos="540"/>
              </w:tabs>
              <w:snapToGrid w:val="0"/>
              <w:spacing w:after="0"/>
              <w:ind w:right="-29" w:firstLine="255"/>
              <w:jc w:val="both"/>
              <w:rPr>
                <w:b/>
                <w:color w:val="000000"/>
                <w:sz w:val="22"/>
                <w:szCs w:val="22"/>
                <w:lang w:val="en-SG"/>
              </w:rPr>
            </w:pPr>
            <w:r w:rsidRPr="00343AC4">
              <w:rPr>
                <w:b/>
                <w:color w:val="000000"/>
                <w:sz w:val="22"/>
                <w:szCs w:val="22"/>
                <w:lang w:val="en-SG"/>
              </w:rPr>
              <w:t xml:space="preserve">GIA DỤC </w:t>
            </w:r>
            <w:proofErr w:type="gramStart"/>
            <w:r w:rsidRPr="00343AC4">
              <w:rPr>
                <w:b/>
                <w:color w:val="000000"/>
                <w:sz w:val="22"/>
                <w:szCs w:val="22"/>
                <w:lang w:val="en-SG"/>
              </w:rPr>
              <w:t>QUAN :</w:t>
            </w:r>
            <w:proofErr w:type="gramEnd"/>
            <w:r w:rsidRPr="00343AC4">
              <w:rPr>
                <w:b/>
                <w:color w:val="000000"/>
                <w:sz w:val="22"/>
                <w:szCs w:val="22"/>
                <w:lang w:val="en-SG"/>
              </w:rPr>
              <w:t xml:space="preserve"> JIU GANG HOTEL (</w:t>
            </w:r>
            <w:proofErr w:type="spellStart"/>
            <w:r w:rsidRPr="00343AC4">
              <w:rPr>
                <w:b/>
                <w:color w:val="000000"/>
                <w:sz w:val="22"/>
                <w:szCs w:val="22"/>
                <w:lang w:val="en-SG"/>
              </w:rPr>
              <w:t>Hoặc</w:t>
            </w:r>
            <w:proofErr w:type="spellEnd"/>
            <w:r w:rsidRPr="00343AC4">
              <w:rPr>
                <w:b/>
                <w:color w:val="000000"/>
                <w:sz w:val="22"/>
                <w:szCs w:val="22"/>
                <w:lang w:val="en-SG"/>
              </w:rPr>
              <w:t xml:space="preserve"> </w:t>
            </w:r>
            <w:proofErr w:type="spellStart"/>
            <w:r w:rsidRPr="00343AC4">
              <w:rPr>
                <w:b/>
                <w:color w:val="000000"/>
                <w:sz w:val="22"/>
                <w:szCs w:val="22"/>
                <w:lang w:val="en-SG"/>
              </w:rPr>
              <w:t>tương</w:t>
            </w:r>
            <w:proofErr w:type="spellEnd"/>
            <w:r w:rsidRPr="00343AC4">
              <w:rPr>
                <w:b/>
                <w:color w:val="000000"/>
                <w:sz w:val="22"/>
                <w:szCs w:val="22"/>
                <w:lang w:val="en-SG"/>
              </w:rPr>
              <w:t xml:space="preserve"> </w:t>
            </w:r>
            <w:proofErr w:type="spellStart"/>
            <w:r w:rsidRPr="00343AC4">
              <w:rPr>
                <w:b/>
                <w:color w:val="000000"/>
                <w:sz w:val="22"/>
                <w:szCs w:val="22"/>
                <w:lang w:val="en-SG"/>
              </w:rPr>
              <w:t>đương</w:t>
            </w:r>
            <w:proofErr w:type="spellEnd"/>
            <w:r w:rsidRPr="00343AC4">
              <w:rPr>
                <w:b/>
                <w:color w:val="000000"/>
                <w:sz w:val="22"/>
                <w:szCs w:val="22"/>
                <w:lang w:val="en-SG"/>
              </w:rPr>
              <w:t>)</w:t>
            </w:r>
          </w:p>
          <w:p w14:paraId="0FE1D3D7" w14:textId="77777777" w:rsidR="008C3596" w:rsidRPr="00343AC4" w:rsidRDefault="008C3596" w:rsidP="008C3596">
            <w:pPr>
              <w:pStyle w:val="BodyText"/>
              <w:numPr>
                <w:ilvl w:val="0"/>
                <w:numId w:val="23"/>
              </w:numPr>
              <w:tabs>
                <w:tab w:val="left" w:pos="-360"/>
                <w:tab w:val="left" w:pos="337"/>
                <w:tab w:val="left" w:pos="540"/>
              </w:tabs>
              <w:snapToGrid w:val="0"/>
              <w:spacing w:after="0"/>
              <w:ind w:right="-29" w:firstLine="255"/>
              <w:jc w:val="both"/>
              <w:rPr>
                <w:lang w:val="en-SG"/>
              </w:rPr>
            </w:pPr>
            <w:r w:rsidRPr="00343AC4">
              <w:rPr>
                <w:b/>
                <w:color w:val="000000"/>
                <w:sz w:val="22"/>
                <w:szCs w:val="22"/>
                <w:lang w:val="en-SG"/>
              </w:rPr>
              <w:t xml:space="preserve">TỬU </w:t>
            </w:r>
            <w:proofErr w:type="gramStart"/>
            <w:r w:rsidRPr="00343AC4">
              <w:rPr>
                <w:b/>
                <w:color w:val="000000"/>
                <w:sz w:val="22"/>
                <w:szCs w:val="22"/>
                <w:lang w:val="en-SG"/>
              </w:rPr>
              <w:t>TUYỀN :</w:t>
            </w:r>
            <w:proofErr w:type="gramEnd"/>
            <w:r w:rsidRPr="00343AC4">
              <w:rPr>
                <w:b/>
                <w:color w:val="000000"/>
                <w:sz w:val="22"/>
                <w:szCs w:val="22"/>
                <w:lang w:val="en-SG"/>
              </w:rPr>
              <w:t xml:space="preserve"> SKY FORTUNES HOTEL </w:t>
            </w:r>
            <w:r w:rsidRPr="00343AC4">
              <w:rPr>
                <w:rFonts w:eastAsia="Microsoft YaHei UI"/>
                <w:sz w:val="22"/>
                <w:szCs w:val="22"/>
                <w:lang w:val="pt-BR" w:eastAsia="zh-CN"/>
              </w:rPr>
              <w:t>(Hoặc tương đương)</w:t>
            </w:r>
          </w:p>
          <w:p w14:paraId="65888CE2" w14:textId="77777777" w:rsidR="008C3596" w:rsidRPr="00723F3E" w:rsidRDefault="008C3596" w:rsidP="008C3596">
            <w:pPr>
              <w:pStyle w:val="BodyText"/>
              <w:numPr>
                <w:ilvl w:val="0"/>
                <w:numId w:val="23"/>
              </w:numPr>
              <w:tabs>
                <w:tab w:val="left" w:pos="-360"/>
                <w:tab w:val="left" w:pos="337"/>
                <w:tab w:val="left" w:pos="540"/>
              </w:tabs>
              <w:snapToGrid w:val="0"/>
              <w:spacing w:after="0"/>
              <w:ind w:right="-29" w:firstLine="255"/>
              <w:jc w:val="both"/>
              <w:rPr>
                <w:lang w:val="en-SG"/>
              </w:rPr>
            </w:pPr>
            <w:r>
              <w:rPr>
                <w:b/>
                <w:color w:val="000000"/>
                <w:sz w:val="22"/>
                <w:szCs w:val="22"/>
                <w:lang w:val="en-SG"/>
              </w:rPr>
              <w:t xml:space="preserve">TRƯƠNG </w:t>
            </w:r>
            <w:proofErr w:type="gramStart"/>
            <w:r>
              <w:rPr>
                <w:b/>
                <w:color w:val="000000"/>
                <w:sz w:val="22"/>
                <w:szCs w:val="22"/>
                <w:lang w:val="en-SG"/>
              </w:rPr>
              <w:t>DỊCH :</w:t>
            </w:r>
            <w:proofErr w:type="gramEnd"/>
            <w:r>
              <w:rPr>
                <w:b/>
                <w:color w:val="000000"/>
                <w:sz w:val="22"/>
                <w:szCs w:val="22"/>
                <w:lang w:val="en-SG"/>
              </w:rPr>
              <w:t xml:space="preserve"> </w:t>
            </w:r>
            <w:r w:rsidRPr="00516247">
              <w:rPr>
                <w:b/>
                <w:color w:val="000000"/>
                <w:sz w:val="22"/>
                <w:szCs w:val="22"/>
                <w:lang w:val="en-SG"/>
              </w:rPr>
              <w:t>MINGJIA LE TERNATIONAL HOTEL</w:t>
            </w:r>
            <w:r>
              <w:rPr>
                <w:b/>
                <w:color w:val="000000"/>
                <w:sz w:val="22"/>
                <w:szCs w:val="22"/>
                <w:lang w:val="en-SG"/>
              </w:rPr>
              <w:t xml:space="preserve"> </w:t>
            </w:r>
            <w:r w:rsidRPr="00A04998">
              <w:rPr>
                <w:rFonts w:eastAsia="Microsoft YaHei UI"/>
                <w:sz w:val="22"/>
                <w:szCs w:val="22"/>
                <w:lang w:val="pt-BR" w:eastAsia="zh-CN"/>
              </w:rPr>
              <w:t>(Hoặc tương đương)</w:t>
            </w:r>
            <w:r w:rsidRPr="00516247">
              <w:rPr>
                <w:b/>
                <w:color w:val="000000"/>
                <w:sz w:val="22"/>
                <w:szCs w:val="22"/>
                <w:lang w:val="en-SG"/>
              </w:rPr>
              <w:tab/>
            </w:r>
          </w:p>
          <w:p w14:paraId="02E8683E" w14:textId="77777777" w:rsidR="009E1899" w:rsidRPr="00723F3E" w:rsidRDefault="009E1899" w:rsidP="008C3596">
            <w:pPr>
              <w:pStyle w:val="BodyText"/>
              <w:numPr>
                <w:ilvl w:val="0"/>
                <w:numId w:val="3"/>
              </w:numPr>
              <w:tabs>
                <w:tab w:val="left" w:pos="-360"/>
                <w:tab w:val="left" w:pos="337"/>
              </w:tabs>
              <w:spacing w:after="0"/>
              <w:ind w:right="-25"/>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28F3D6DC" w14:textId="77777777" w:rsidR="009E1899" w:rsidRPr="00723F3E" w:rsidRDefault="009E1899" w:rsidP="008C3596">
            <w:pPr>
              <w:pStyle w:val="BodyText"/>
              <w:numPr>
                <w:ilvl w:val="0"/>
                <w:numId w:val="3"/>
              </w:numPr>
              <w:tabs>
                <w:tab w:val="left" w:pos="-360"/>
                <w:tab w:val="left" w:pos="337"/>
              </w:tabs>
              <w:spacing w:after="0"/>
              <w:ind w:right="-25"/>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2D868294" w14:textId="77777777" w:rsidR="009E1899" w:rsidRPr="00723F3E" w:rsidRDefault="009E1899" w:rsidP="008C3596">
            <w:pPr>
              <w:pStyle w:val="BodyText"/>
              <w:numPr>
                <w:ilvl w:val="0"/>
                <w:numId w:val="3"/>
              </w:numPr>
              <w:tabs>
                <w:tab w:val="left" w:pos="-360"/>
                <w:tab w:val="left" w:pos="337"/>
              </w:tabs>
              <w:spacing w:after="0"/>
              <w:ind w:right="-25"/>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1C4C2B47" w14:textId="77777777" w:rsidR="009E1899" w:rsidRPr="00723F3E" w:rsidRDefault="009E1899" w:rsidP="008C3596">
            <w:pPr>
              <w:pStyle w:val="BodyText"/>
              <w:numPr>
                <w:ilvl w:val="0"/>
                <w:numId w:val="3"/>
              </w:numPr>
              <w:tabs>
                <w:tab w:val="left" w:pos="-360"/>
                <w:tab w:val="left" w:pos="337"/>
              </w:tabs>
              <w:spacing w:after="0"/>
              <w:ind w:right="-25"/>
              <w:jc w:val="both"/>
              <w:rPr>
                <w:color w:val="000000"/>
                <w:lang w:val="en-SG"/>
              </w:rPr>
            </w:pPr>
            <w:r w:rsidRPr="00723F3E">
              <w:rPr>
                <w:color w:val="000000"/>
                <w:lang w:val="en-SG"/>
              </w:rPr>
              <w:lastRenderedPageBreak/>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31250F85" w14:textId="77777777" w:rsidR="009E1899" w:rsidRDefault="009E1899" w:rsidP="008C3596">
            <w:pPr>
              <w:pStyle w:val="BodyText"/>
              <w:numPr>
                <w:ilvl w:val="0"/>
                <w:numId w:val="3"/>
              </w:numPr>
              <w:tabs>
                <w:tab w:val="left" w:pos="-360"/>
                <w:tab w:val="left" w:pos="337"/>
              </w:tabs>
              <w:spacing w:after="0"/>
              <w:ind w:right="-25"/>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75D13B27" w:rsidR="009E1899" w:rsidRPr="00480776" w:rsidRDefault="009E1899" w:rsidP="008C3596">
            <w:pPr>
              <w:pStyle w:val="BodyText"/>
              <w:numPr>
                <w:ilvl w:val="0"/>
                <w:numId w:val="3"/>
              </w:numPr>
              <w:tabs>
                <w:tab w:val="left" w:pos="-360"/>
                <w:tab w:val="left" w:pos="337"/>
              </w:tabs>
              <w:spacing w:after="0"/>
              <w:ind w:right="-25"/>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9E1899" w:rsidRPr="009F16B8" w14:paraId="79A55DC3" w14:textId="77777777" w:rsidTr="00E837D0">
        <w:trPr>
          <w:trHeight w:val="36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9E1899" w:rsidRPr="009F16B8" w:rsidRDefault="009E1899" w:rsidP="009E1899">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9E1899" w:rsidRPr="00480776" w14:paraId="7AE74536" w14:textId="77777777" w:rsidTr="00E837D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5D3D07C7" w14:textId="77777777" w:rsidR="009E1899" w:rsidRPr="00723F3E" w:rsidRDefault="009E1899" w:rsidP="009E189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09604213" w14:textId="7CCC9FE1" w:rsidR="009E1899" w:rsidRPr="00723F3E" w:rsidRDefault="009E1899" w:rsidP="009E189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00034A73">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r w:rsidR="00034A73">
              <w:rPr>
                <w:rFonts w:ascii="Times New Roman" w:hAnsi="Times New Roman"/>
                <w:b/>
                <w:color w:val="FF0000"/>
                <w:sz w:val="24"/>
                <w:szCs w:val="24"/>
                <w:lang w:val="en-SG"/>
              </w:rPr>
              <w:t xml:space="preserve">, </w:t>
            </w:r>
            <w:proofErr w:type="spellStart"/>
            <w:r w:rsidR="00034A73">
              <w:rPr>
                <w:rFonts w:ascii="Times New Roman" w:hAnsi="Times New Roman"/>
                <w:b/>
                <w:color w:val="FF0000"/>
                <w:sz w:val="24"/>
                <w:szCs w:val="24"/>
                <w:lang w:val="en-SG"/>
              </w:rPr>
              <w:t>ngày</w:t>
            </w:r>
            <w:proofErr w:type="spellEnd"/>
            <w:r w:rsidR="00034A73">
              <w:rPr>
                <w:rFonts w:ascii="Times New Roman" w:hAnsi="Times New Roman"/>
                <w:b/>
                <w:color w:val="FF0000"/>
                <w:sz w:val="24"/>
                <w:szCs w:val="24"/>
                <w:lang w:val="en-SG"/>
              </w:rPr>
              <w:t xml:space="preserve"> </w:t>
            </w:r>
            <w:proofErr w:type="spellStart"/>
            <w:r w:rsidR="00034A73">
              <w:rPr>
                <w:rFonts w:ascii="Times New Roman" w:hAnsi="Times New Roman"/>
                <w:b/>
                <w:color w:val="FF0000"/>
                <w:sz w:val="24"/>
                <w:szCs w:val="24"/>
                <w:lang w:val="en-SG"/>
              </w:rPr>
              <w:t>lễ</w:t>
            </w:r>
            <w:proofErr w:type="spellEnd"/>
            <w:r w:rsidR="00034A73">
              <w:rPr>
                <w:rFonts w:ascii="Times New Roman" w:hAnsi="Times New Roman"/>
                <w:b/>
                <w:color w:val="FF0000"/>
                <w:sz w:val="24"/>
                <w:szCs w:val="24"/>
                <w:lang w:val="en-SG"/>
              </w:rPr>
              <w:t xml:space="preserve"> 4.500.000 VNĐ</w:t>
            </w:r>
          </w:p>
          <w:p w14:paraId="4CD39224" w14:textId="03FBCD15" w:rsidR="009E1899" w:rsidRPr="00723F3E" w:rsidRDefault="009E1899" w:rsidP="009E189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4DBA65E3" w:rsidR="009E1899" w:rsidRPr="00480776" w:rsidRDefault="009E1899" w:rsidP="009E1899">
            <w:pPr>
              <w:pStyle w:val="BodyText"/>
              <w:numPr>
                <w:ilvl w:val="0"/>
                <w:numId w:val="18"/>
              </w:numPr>
              <w:tabs>
                <w:tab w:val="left" w:pos="-360"/>
                <w:tab w:val="left" w:pos="360"/>
              </w:tabs>
              <w:spacing w:after="0"/>
              <w:ind w:left="0" w:right="-25"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723F3E">
              <w:rPr>
                <w:color w:val="000000"/>
                <w:lang w:val="en-SG"/>
              </w:rPr>
              <w:t>hướng</w:t>
            </w:r>
            <w:proofErr w:type="spellEnd"/>
            <w:r w:rsidRPr="00723F3E">
              <w:rPr>
                <w:color w:val="000000"/>
                <w:lang w:val="en-SG"/>
              </w:rPr>
              <w:t xml:space="preserve"> </w:t>
            </w:r>
            <w:proofErr w:type="spellStart"/>
            <w:r w:rsidRPr="00723F3E">
              <w:rPr>
                <w:color w:val="000000"/>
                <w:lang w:val="en-SG"/>
              </w:rPr>
              <w:t>dẫn</w:t>
            </w:r>
            <w:proofErr w:type="spellEnd"/>
            <w:r w:rsidRPr="00723F3E">
              <w:rPr>
                <w:color w:val="000000"/>
                <w:lang w:val="en-SG"/>
              </w:rPr>
              <w:t xml:space="preserve"> </w:t>
            </w:r>
            <w:proofErr w:type="spellStart"/>
            <w:r w:rsidRPr="00723F3E">
              <w:rPr>
                <w:color w:val="000000"/>
                <w:lang w:val="en-SG"/>
              </w:rPr>
              <w:t>viên</w:t>
            </w:r>
            <w:proofErr w:type="spellEnd"/>
            <w:r w:rsidRPr="00723F3E">
              <w:rPr>
                <w:color w:val="000000"/>
                <w:lang w:val="en-SG"/>
              </w:rPr>
              <w:t xml:space="preserve"> </w:t>
            </w:r>
            <w:proofErr w:type="spellStart"/>
            <w:r w:rsidRPr="00723F3E">
              <w:rPr>
                <w:color w:val="000000"/>
                <w:lang w:val="en-SG"/>
              </w:rPr>
              <w:t>mức</w:t>
            </w:r>
            <w:proofErr w:type="spellEnd"/>
            <w:r w:rsidRPr="00723F3E">
              <w:rPr>
                <w:color w:val="000000"/>
                <w:lang w:val="en-SG"/>
              </w:rPr>
              <w:t xml:space="preserve"> </w:t>
            </w:r>
            <w:proofErr w:type="spellStart"/>
            <w:r w:rsidRPr="00723F3E">
              <w:rPr>
                <w:color w:val="000000"/>
                <w:lang w:val="en-SG"/>
              </w:rPr>
              <w:t>đề</w:t>
            </w:r>
            <w:proofErr w:type="spellEnd"/>
            <w:r w:rsidRPr="00723F3E">
              <w:rPr>
                <w:color w:val="000000"/>
                <w:lang w:val="en-SG"/>
              </w:rPr>
              <w:t xml:space="preserve"> </w:t>
            </w:r>
            <w:proofErr w:type="spellStart"/>
            <w:r w:rsidRPr="00723F3E">
              <w:rPr>
                <w:color w:val="000000"/>
                <w:lang w:val="en-SG"/>
              </w:rPr>
              <w:t>nghị</w:t>
            </w:r>
            <w:proofErr w:type="spellEnd"/>
            <w:r w:rsidRPr="00723F3E">
              <w:rPr>
                <w:color w:val="000000"/>
                <w:lang w:val="en-SG"/>
              </w:rPr>
              <w:t xml:space="preserve">: </w:t>
            </w:r>
            <w:r w:rsidRPr="00723F3E">
              <w:rPr>
                <w:b/>
                <w:color w:val="FF0000"/>
                <w:lang w:val="en-SG"/>
              </w:rPr>
              <w:t>(</w:t>
            </w:r>
            <w:r w:rsidR="00034A73">
              <w:rPr>
                <w:b/>
                <w:color w:val="FF0000"/>
                <w:lang w:val="en-SG"/>
              </w:rPr>
              <w:t>1.134</w:t>
            </w:r>
            <w:r w:rsidRPr="00723F3E">
              <w:rPr>
                <w:b/>
                <w:color w:val="FF0000"/>
                <w:lang w:val="en-SG"/>
              </w:rPr>
              <w:t>.000VNĐ/</w:t>
            </w:r>
            <w:proofErr w:type="spellStart"/>
            <w:r w:rsidRPr="00723F3E">
              <w:rPr>
                <w:b/>
                <w:color w:val="FF0000"/>
                <w:lang w:val="en-SG"/>
              </w:rPr>
              <w:t>khách</w:t>
            </w:r>
            <w:proofErr w:type="spellEnd"/>
            <w:r w:rsidRPr="00723F3E">
              <w:rPr>
                <w:b/>
                <w:color w:val="FF0000"/>
                <w:lang w:val="en-SG"/>
              </w:rPr>
              <w:t>).</w:t>
            </w:r>
          </w:p>
        </w:tc>
      </w:tr>
      <w:tr w:rsidR="009E1899" w:rsidRPr="009F16B8" w14:paraId="598FCF9A" w14:textId="77777777" w:rsidTr="00E837D0">
        <w:trPr>
          <w:trHeight w:val="4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9E1899" w:rsidRPr="009F16B8" w:rsidRDefault="009E1899" w:rsidP="009E1899">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9E1899" w:rsidRPr="00480776" w14:paraId="3ABE54FB" w14:textId="77777777" w:rsidTr="00E837D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7D1C3E01" w14:textId="77777777" w:rsidR="009E1899" w:rsidRPr="00BA19E8" w:rsidRDefault="009E1899" w:rsidP="009E1899">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Vui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9E1899" w:rsidRPr="00723F3E" w:rsidRDefault="009E1899" w:rsidP="009E1899">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9E1899" w:rsidRPr="00723F3E" w:rsidRDefault="009E1899" w:rsidP="009E1899">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9E1899" w:rsidRPr="00723F3E" w:rsidRDefault="009E1899" w:rsidP="009E1899">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9E1899" w:rsidRPr="00723F3E" w:rsidRDefault="009E1899" w:rsidP="009E1899">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6ABCE8EF" w:rsidR="009E1899" w:rsidRDefault="009E1899" w:rsidP="009E1899">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6C40FCC7" w14:textId="14B042CA" w:rsidR="009E1899" w:rsidRPr="004C3903" w:rsidRDefault="009E1899" w:rsidP="009E1899">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77777777" w:rsidR="009E1899" w:rsidRPr="00BA19E8" w:rsidRDefault="009E1899" w:rsidP="009E1899">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9E1899" w:rsidRPr="009F16B8" w14:paraId="47D779FE" w14:textId="77777777" w:rsidTr="00E837D0">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9E1899" w:rsidRPr="009F16B8" w:rsidRDefault="009E1899" w:rsidP="009E1899">
            <w:pPr>
              <w:pStyle w:val="BodyText"/>
              <w:tabs>
                <w:tab w:val="left" w:pos="-360"/>
                <w:tab w:val="left" w:pos="337"/>
              </w:tabs>
              <w:spacing w:after="0"/>
              <w:ind w:right="-25"/>
              <w:rPr>
                <w:color w:val="FFFFFF"/>
                <w:lang w:val="en-SG"/>
              </w:rPr>
            </w:pPr>
            <w:r w:rsidRPr="009F16B8">
              <w:rPr>
                <w:b/>
                <w:bCs/>
                <w:color w:val="FFFFFF"/>
              </w:rPr>
              <w:t>LƯU Ý</w:t>
            </w:r>
          </w:p>
        </w:tc>
      </w:tr>
      <w:tr w:rsidR="009E1899" w:rsidRPr="00480776" w14:paraId="18C3E721" w14:textId="77777777" w:rsidTr="00E837D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95A4CCF" w14:textId="77777777" w:rsidR="00DB2BBA" w:rsidRPr="000A540C" w:rsidRDefault="00DB2BBA" w:rsidP="00DB2BBA">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0A540C">
              <w:rPr>
                <w:rFonts w:ascii="Times New Roman" w:hAnsi="Times New Roman"/>
                <w:color w:val="000000"/>
                <w:sz w:val="24"/>
                <w:szCs w:val="24"/>
              </w:rPr>
              <w:t xml:space="preserve">Các </w:t>
            </w:r>
            <w:proofErr w:type="spellStart"/>
            <w:r w:rsidRPr="000A540C">
              <w:rPr>
                <w:rFonts w:ascii="Times New Roman" w:hAnsi="Times New Roman"/>
                <w:color w:val="000000"/>
                <w:sz w:val="24"/>
                <w:szCs w:val="24"/>
              </w:rPr>
              <w:t>điểm</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đến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trong</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hành</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trình</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ch</w:t>
            </w:r>
            <w:r w:rsidRPr="000A540C">
              <w:rPr>
                <w:rFonts w:ascii="Times New Roman" w:eastAsia="Cambria" w:hAnsi="Times New Roman"/>
                <w:color w:val="000000"/>
                <w:sz w:val="24"/>
                <w:szCs w:val="24"/>
              </w:rPr>
              <w:t>ủ</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y</w:t>
            </w:r>
            <w:r w:rsidRPr="000A540C">
              <w:rPr>
                <w:rFonts w:ascii="Times New Roman" w:eastAsia="Cambria" w:hAnsi="Times New Roman"/>
                <w:color w:val="000000"/>
                <w:sz w:val="24"/>
                <w:szCs w:val="24"/>
              </w:rPr>
              <w:t>ế</w:t>
            </w:r>
            <w:r w:rsidRPr="000A540C">
              <w:rPr>
                <w:rFonts w:ascii="Times New Roman" w:eastAsiaTheme="minorEastAsia" w:hAnsi="Times New Roman"/>
                <w:color w:val="000000"/>
                <w:sz w:val="24"/>
                <w:szCs w:val="24"/>
              </w:rPr>
              <w:t>u</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khu</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v</w:t>
            </w:r>
            <w:r w:rsidRPr="000A540C">
              <w:rPr>
                <w:rFonts w:ascii="Times New Roman" w:eastAsia="Cambria" w:hAnsi="Times New Roman"/>
                <w:color w:val="000000"/>
                <w:sz w:val="24"/>
                <w:szCs w:val="24"/>
              </w:rPr>
              <w:t>ự</w:t>
            </w:r>
            <w:r w:rsidRPr="000A540C">
              <w:rPr>
                <w:rFonts w:ascii="Times New Roman" w:eastAsiaTheme="minorEastAsia" w:hAnsi="Times New Roman"/>
                <w:color w:val="000000"/>
                <w:sz w:val="24"/>
                <w:szCs w:val="24"/>
              </w:rPr>
              <w:t>c</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cao</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nguyên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Vì</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vậy</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trong</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những</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ngày</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đầu</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tiên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đôi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khi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quý</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khách</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sẽ</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gặp</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một</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số</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triệu</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chứng</w:t>
            </w:r>
            <w:proofErr w:type="spellEnd"/>
            <w:r w:rsidRPr="000A540C">
              <w:rPr>
                <w:rFonts w:ascii="Times New Roman" w:hAnsi="Times New Roman"/>
                <w:color w:val="000000"/>
                <w:sz w:val="24"/>
                <w:szCs w:val="24"/>
              </w:rPr>
              <w:t xml:space="preserve"> say </w:t>
            </w:r>
            <w:proofErr w:type="spellStart"/>
            <w:r w:rsidRPr="000A540C">
              <w:rPr>
                <w:rFonts w:ascii="Times New Roman" w:hAnsi="Times New Roman"/>
                <w:color w:val="000000"/>
                <w:sz w:val="24"/>
                <w:szCs w:val="24"/>
              </w:rPr>
              <w:t>độ</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cao</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như</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Chóng</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mặt</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mệt</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mỏi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Đó</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là</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những</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phản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ứng</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bình</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thường</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khi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bạn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đi</w:t>
            </w:r>
            <w:proofErr w:type="spellEnd"/>
            <w:r w:rsidRPr="000A540C">
              <w:rPr>
                <w:rFonts w:ascii="Times New Roman" w:hAnsi="Times New Roman"/>
                <w:color w:val="000000"/>
                <w:sz w:val="24"/>
                <w:szCs w:val="24"/>
              </w:rPr>
              <w:t xml:space="preserve"> du </w:t>
            </w:r>
            <w:proofErr w:type="spellStart"/>
            <w:r w:rsidRPr="000A540C">
              <w:rPr>
                <w:rFonts w:ascii="Times New Roman" w:hAnsi="Times New Roman"/>
                <w:color w:val="000000"/>
                <w:sz w:val="24"/>
                <w:szCs w:val="24"/>
              </w:rPr>
              <w:t>lịch</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vùng</w:t>
            </w:r>
            <w:proofErr w:type="spellEnd"/>
            <w:r w:rsidRPr="000A540C">
              <w:rPr>
                <w:rFonts w:ascii="Times New Roman" w:hAnsi="Times New Roman"/>
                <w:color w:val="000000"/>
                <w:sz w:val="24"/>
                <w:szCs w:val="24"/>
              </w:rPr>
              <w:t xml:space="preserve"> ở </w:t>
            </w:r>
            <w:proofErr w:type="spellStart"/>
            <w:r w:rsidRPr="000A540C">
              <w:rPr>
                <w:rFonts w:ascii="Times New Roman" w:hAnsi="Times New Roman"/>
                <w:color w:val="000000"/>
                <w:sz w:val="24"/>
                <w:szCs w:val="24"/>
              </w:rPr>
              <w:t>độ</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cao</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lớn</w:t>
            </w:r>
            <w:proofErr w:type="spellEnd"/>
            <w:r w:rsidRPr="000A540C">
              <w:rPr>
                <w:rFonts w:ascii="Times New Roman" w:hAnsi="Times New Roman"/>
                <w:color w:val="000000"/>
                <w:sz w:val="24"/>
                <w:szCs w:val="24"/>
              </w:rPr>
              <w:t>.</w:t>
            </w:r>
          </w:p>
          <w:p w14:paraId="08415B7F" w14:textId="77777777" w:rsidR="00DB2BBA" w:rsidRPr="000A540C" w:rsidRDefault="00DB2BBA" w:rsidP="00DB2BBA">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0A540C">
              <w:rPr>
                <w:rFonts w:ascii="Times New Roman" w:hAnsi="Times New Roman"/>
                <w:b/>
                <w:bCs/>
                <w:color w:val="000000"/>
                <w:sz w:val="24"/>
                <w:szCs w:val="24"/>
              </w:rPr>
              <w:t>Lưu ý:</w:t>
            </w:r>
            <w:r w:rsidRPr="000A540C">
              <w:rPr>
                <w:rFonts w:ascii="Times New Roman" w:hAnsi="Times New Roman"/>
                <w:color w:val="000000"/>
                <w:sz w:val="24"/>
                <w:szCs w:val="24"/>
              </w:rPr>
              <w:t xml:space="preserve"> </w:t>
            </w:r>
            <w:proofErr w:type="spellStart"/>
            <w:r w:rsidRPr="000A540C">
              <w:rPr>
                <w:rFonts w:ascii="Times New Roman" w:hAnsi="Times New Roman"/>
                <w:b/>
                <w:bCs/>
                <w:color w:val="000000"/>
                <w:sz w:val="24"/>
                <w:szCs w:val="24"/>
              </w:rPr>
              <w:t>Ngưng</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luyện</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tập</w:t>
            </w:r>
            <w:proofErr w:type="spellEnd"/>
            <w:r w:rsidRPr="000A540C">
              <w:rPr>
                <w:rFonts w:ascii="Times New Roman" w:hAnsi="Times New Roman"/>
                <w:b/>
                <w:bCs/>
                <w:color w:val="000000"/>
                <w:sz w:val="24"/>
                <w:szCs w:val="24"/>
              </w:rPr>
              <w:t xml:space="preserve"> 1 </w:t>
            </w:r>
            <w:proofErr w:type="spellStart"/>
            <w:r w:rsidRPr="000A540C">
              <w:rPr>
                <w:rFonts w:ascii="Times New Roman" w:hAnsi="Times New Roman"/>
                <w:b/>
                <w:bCs/>
                <w:color w:val="000000"/>
                <w:sz w:val="24"/>
                <w:szCs w:val="24"/>
              </w:rPr>
              <w:t>tuần</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trước</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khi</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khởi</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hành</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để</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sức</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khỏe</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dễ</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thích</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ứng</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với</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khí</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hậu</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cao</w:t>
            </w:r>
            <w:proofErr w:type="spellEnd"/>
            <w:r w:rsidRPr="000A540C">
              <w:rPr>
                <w:rFonts w:ascii="Times New Roman" w:hAnsi="Times New Roman"/>
                <w:b/>
                <w:bCs/>
                <w:color w:val="000000"/>
                <w:sz w:val="24"/>
                <w:szCs w:val="24"/>
              </w:rPr>
              <w:t xml:space="preserve"> </w:t>
            </w:r>
            <w:proofErr w:type="spellStart"/>
            <w:r w:rsidRPr="000A540C">
              <w:rPr>
                <w:rFonts w:ascii="Times New Roman" w:hAnsi="Times New Roman"/>
                <w:b/>
                <w:bCs/>
                <w:color w:val="000000"/>
                <w:sz w:val="24"/>
                <w:szCs w:val="24"/>
              </w:rPr>
              <w:t>nguyên</w:t>
            </w:r>
            <w:proofErr w:type="spellEnd"/>
          </w:p>
          <w:p w14:paraId="4E5FD6C0" w14:textId="77777777" w:rsidR="00DB2BBA" w:rsidRPr="000A540C" w:rsidRDefault="00DB2BBA" w:rsidP="00DB2BBA">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proofErr w:type="spellStart"/>
            <w:r w:rsidRPr="000A540C">
              <w:rPr>
                <w:rFonts w:ascii="Times New Roman" w:hAnsi="Times New Roman"/>
                <w:color w:val="000000"/>
                <w:sz w:val="24"/>
                <w:szCs w:val="24"/>
              </w:rPr>
              <w:t>Những</w:t>
            </w:r>
            <w:proofErr w:type="spellEnd"/>
            <w:r w:rsidRPr="000A540C">
              <w:rPr>
                <w:rFonts w:ascii="Times New Roman" w:hAnsi="Times New Roman"/>
                <w:color w:val="000000"/>
                <w:sz w:val="24"/>
                <w:szCs w:val="24"/>
              </w:rPr>
              <w:t xml:space="preserve"> Du </w:t>
            </w:r>
            <w:proofErr w:type="spellStart"/>
            <w:r w:rsidRPr="000A540C">
              <w:rPr>
                <w:rFonts w:ascii="Times New Roman" w:hAnsi="Times New Roman"/>
                <w:color w:val="000000"/>
                <w:sz w:val="24"/>
                <w:szCs w:val="24"/>
              </w:rPr>
              <w:t>khách</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có</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tiền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sử</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tim</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mạch</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cao</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huyết</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áp</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hoặc</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các</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bệnh</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lý</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liên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quan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đến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đường</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hô</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hấp</w:t>
            </w:r>
            <w:proofErr w:type="spellEnd"/>
            <w:proofErr w:type="gramStart"/>
            <w:r w:rsidRPr="000A540C">
              <w:rPr>
                <w:rFonts w:ascii="Times New Roman" w:hAnsi="Times New Roman"/>
                <w:color w:val="000000"/>
                <w:sz w:val="24"/>
                <w:szCs w:val="24"/>
              </w:rPr>
              <w:t>….</w:t>
            </w:r>
            <w:proofErr w:type="spellStart"/>
            <w:r w:rsidRPr="000A540C">
              <w:rPr>
                <w:rFonts w:ascii="Times New Roman" w:hAnsi="Times New Roman"/>
                <w:color w:val="000000"/>
                <w:sz w:val="24"/>
                <w:szCs w:val="24"/>
              </w:rPr>
              <w:t>không</w:t>
            </w:r>
            <w:proofErr w:type="spellEnd"/>
            <w:proofErr w:type="gram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nên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tham</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gia</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chuyến</w:t>
            </w:r>
            <w:proofErr w:type="spellEnd"/>
            <w:r w:rsidRPr="000A540C">
              <w:rPr>
                <w:rFonts w:ascii="Times New Roman" w:hAnsi="Times New Roman"/>
                <w:color w:val="000000"/>
                <w:sz w:val="24"/>
                <w:szCs w:val="24"/>
              </w:rPr>
              <w:t xml:space="preserve"> đi </w:t>
            </w:r>
            <w:proofErr w:type="spellStart"/>
            <w:r w:rsidRPr="000A540C">
              <w:rPr>
                <w:rFonts w:ascii="Times New Roman" w:hAnsi="Times New Roman"/>
                <w:color w:val="000000"/>
                <w:sz w:val="24"/>
                <w:szCs w:val="24"/>
              </w:rPr>
              <w:t>này</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Trẻ</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em</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dưới</w:t>
            </w:r>
            <w:proofErr w:type="spellEnd"/>
            <w:r w:rsidRPr="000A540C">
              <w:rPr>
                <w:rFonts w:ascii="Times New Roman" w:hAnsi="Times New Roman"/>
                <w:color w:val="000000"/>
                <w:sz w:val="24"/>
                <w:szCs w:val="24"/>
              </w:rPr>
              <w:t xml:space="preserve"> 14 </w:t>
            </w:r>
            <w:proofErr w:type="spellStart"/>
            <w:r w:rsidRPr="000A540C">
              <w:rPr>
                <w:rFonts w:ascii="Times New Roman" w:hAnsi="Times New Roman"/>
                <w:color w:val="000000"/>
                <w:sz w:val="24"/>
                <w:szCs w:val="24"/>
              </w:rPr>
              <w:t>tuổi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người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lớn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tuổi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từ</w:t>
            </w:r>
            <w:proofErr w:type="spellEnd"/>
            <w:r w:rsidRPr="000A540C">
              <w:rPr>
                <w:rFonts w:ascii="Times New Roman" w:hAnsi="Times New Roman"/>
                <w:color w:val="000000"/>
                <w:sz w:val="24"/>
                <w:szCs w:val="24"/>
              </w:rPr>
              <w:t xml:space="preserve"> 60 </w:t>
            </w:r>
            <w:proofErr w:type="spellStart"/>
            <w:r w:rsidRPr="000A540C">
              <w:rPr>
                <w:rFonts w:ascii="Times New Roman" w:hAnsi="Times New Roman"/>
                <w:color w:val="000000"/>
                <w:sz w:val="24"/>
                <w:szCs w:val="24"/>
              </w:rPr>
              <w:t>nên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cân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nhắc</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trước</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khi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tham</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gia</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chuyến</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đi</w:t>
            </w:r>
            <w:proofErr w:type="spellEnd"/>
            <w:r w:rsidRPr="000A540C">
              <w:rPr>
                <w:rFonts w:ascii="Times New Roman" w:hAnsi="Times New Roman"/>
                <w:color w:val="000000"/>
                <w:sz w:val="24"/>
                <w:szCs w:val="24"/>
              </w:rPr>
              <w:t xml:space="preserve">. </w:t>
            </w:r>
            <w:proofErr w:type="spellStart"/>
            <w:r w:rsidRPr="000A540C">
              <w:rPr>
                <w:rFonts w:ascii="Times New Roman" w:hAnsi="Times New Roman"/>
                <w:color w:val="000000"/>
                <w:sz w:val="24"/>
                <w:szCs w:val="24"/>
              </w:rPr>
              <w:t>Th</w:t>
            </w:r>
            <w:r w:rsidRPr="000A540C">
              <w:rPr>
                <w:rFonts w:ascii="Times New Roman" w:eastAsia="Cambria" w:hAnsi="Times New Roman"/>
                <w:color w:val="000000"/>
                <w:sz w:val="24"/>
                <w:szCs w:val="24"/>
              </w:rPr>
              <w:t>ờ</w:t>
            </w:r>
            <w:r w:rsidRPr="000A540C">
              <w:rPr>
                <w:rFonts w:ascii="Times New Roman" w:eastAsiaTheme="minorEastAsia" w:hAnsi="Times New Roman"/>
                <w:color w:val="000000"/>
                <w:sz w:val="24"/>
                <w:szCs w:val="24"/>
              </w:rPr>
              <w:t>i</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ti</w:t>
            </w:r>
            <w:r w:rsidRPr="000A540C">
              <w:rPr>
                <w:rFonts w:ascii="Times New Roman" w:eastAsia="Cambria" w:hAnsi="Times New Roman"/>
                <w:color w:val="000000"/>
                <w:sz w:val="24"/>
                <w:szCs w:val="24"/>
              </w:rPr>
              <w:t>ế</w:t>
            </w:r>
            <w:r w:rsidRPr="000A540C">
              <w:rPr>
                <w:rFonts w:ascii="Times New Roman" w:eastAsiaTheme="minorEastAsia" w:hAnsi="Times New Roman"/>
                <w:color w:val="000000"/>
                <w:sz w:val="24"/>
                <w:szCs w:val="24"/>
              </w:rPr>
              <w:t>t</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ngày</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và</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Cambria" w:hAnsi="Times New Roman"/>
                <w:color w:val="000000"/>
                <w:sz w:val="24"/>
                <w:szCs w:val="24"/>
              </w:rPr>
              <w:t>đ</w:t>
            </w:r>
            <w:r w:rsidRPr="000A540C">
              <w:rPr>
                <w:rFonts w:ascii="Times New Roman" w:eastAsiaTheme="minorEastAsia" w:hAnsi="Times New Roman"/>
                <w:color w:val="000000"/>
                <w:sz w:val="24"/>
                <w:szCs w:val="24"/>
              </w:rPr>
              <w:t>êm</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khá</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chênh</w:t>
            </w:r>
            <w:proofErr w:type="spellEnd"/>
            <w:r w:rsidRPr="000A540C">
              <w:rPr>
                <w:rFonts w:ascii="Times New Roman" w:eastAsiaTheme="minorEastAsia" w:hAnsi="Times New Roman"/>
                <w:color w:val="000000"/>
                <w:sz w:val="24"/>
                <w:szCs w:val="24"/>
              </w:rPr>
              <w:t xml:space="preserve"> </w:t>
            </w:r>
            <w:proofErr w:type="spellStart"/>
            <w:r w:rsidRPr="000A540C">
              <w:rPr>
                <w:rFonts w:ascii="Times New Roman" w:eastAsiaTheme="minorEastAsia" w:hAnsi="Times New Roman"/>
                <w:color w:val="000000"/>
                <w:sz w:val="24"/>
                <w:szCs w:val="24"/>
              </w:rPr>
              <w:t>lêch</w:t>
            </w:r>
            <w:proofErr w:type="spellEnd"/>
            <w:r w:rsidRPr="000A540C">
              <w:rPr>
                <w:rFonts w:ascii="Times New Roman" w:eastAsiaTheme="minorEastAsia" w:hAnsi="Times New Roman"/>
                <w:color w:val="000000"/>
                <w:sz w:val="24"/>
                <w:szCs w:val="24"/>
              </w:rPr>
              <w:t xml:space="preserve"> </w:t>
            </w:r>
          </w:p>
          <w:p w14:paraId="2BB80B52" w14:textId="77777777" w:rsidR="009E1899" w:rsidRPr="00A04998"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Trước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đăng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ký</w:t>
            </w:r>
            <w:proofErr w:type="spellEnd"/>
            <w:r w:rsidRPr="00A04998">
              <w:rPr>
                <w:rFonts w:ascii="Times New Roman" w:hAnsi="Times New Roman"/>
                <w:color w:val="000000"/>
                <w:sz w:val="24"/>
                <w:szCs w:val="24"/>
              </w:rPr>
              <w:t xml:space="preserve"> tour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xin</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vui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lòng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đọc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 xml:space="preserve"> tour, </w:t>
            </w:r>
            <w:proofErr w:type="spellStart"/>
            <w:r w:rsidRPr="00A04998">
              <w:rPr>
                <w:rFonts w:ascii="Times New Roman" w:hAnsi="Times New Roman"/>
                <w:color w:val="000000"/>
                <w:sz w:val="24"/>
                <w:szCs w:val="24"/>
              </w:rPr>
              <w:t>điều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khoản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giá</w:t>
            </w:r>
            <w:proofErr w:type="spellEnd"/>
            <w:r w:rsidRPr="00A04998">
              <w:rPr>
                <w:rFonts w:ascii="Times New Roman" w:hAnsi="Times New Roman"/>
                <w:color w:val="000000"/>
                <w:sz w:val="24"/>
                <w:szCs w:val="24"/>
              </w:rPr>
              <w:t xml:space="preserve"> tour bao </w:t>
            </w:r>
            <w:proofErr w:type="spellStart"/>
            <w:r w:rsidRPr="00A04998">
              <w:rPr>
                <w:rFonts w:ascii="Times New Roman" w:hAnsi="Times New Roman"/>
                <w:color w:val="000000"/>
                <w:sz w:val="24"/>
                <w:szCs w:val="24"/>
              </w:rPr>
              <w:t>gồm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cũng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như</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bao </w:t>
            </w:r>
            <w:proofErr w:type="spellStart"/>
            <w:r w:rsidRPr="00A04998">
              <w:rPr>
                <w:rFonts w:ascii="Times New Roman" w:hAnsi="Times New Roman"/>
                <w:color w:val="000000"/>
                <w:sz w:val="24"/>
                <w:szCs w:val="24"/>
              </w:rPr>
              <w:t>gồm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w:t>
            </w:r>
          </w:p>
          <w:p w14:paraId="4E9706C1" w14:textId="77777777" w:rsidR="009E1899" w:rsidRPr="00A04998"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Trường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visa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lại</w:t>
            </w:r>
            <w:proofErr w:type="spellEnd"/>
            <w:r w:rsidRPr="00A04998">
              <w:rPr>
                <w:rFonts w:ascii="Times New Roman" w:hAnsi="Times New Roman"/>
                <w:color w:val="000000"/>
                <w:sz w:val="24"/>
                <w:szCs w:val="24"/>
              </w:rPr>
              <w:t xml:space="preserve"> </w:t>
            </w:r>
            <w:r w:rsidRPr="00A04998">
              <w:rPr>
                <w:rFonts w:ascii="Times New Roman" w:hAnsi="Times New Roman"/>
                <w:b/>
                <w:color w:val="000000"/>
                <w:sz w:val="24"/>
                <w:szCs w:val="24"/>
              </w:rPr>
              <w:t>500.000</w:t>
            </w:r>
            <w:r w:rsidRPr="00A04998">
              <w:rPr>
                <w:rFonts w:ascii="Times New Roman" w:hAnsi="Times New Roman"/>
                <w:color w:val="000000"/>
                <w:sz w:val="24"/>
                <w:szCs w:val="24"/>
              </w:rPr>
              <w:t xml:space="preserve"> VNĐ</w:t>
            </w:r>
          </w:p>
          <w:p w14:paraId="12EAFC46" w14:textId="77777777" w:rsidR="009E1899" w:rsidRPr="00A04998"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quan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vì</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lí</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cá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thông</w:t>
            </w:r>
            <w:proofErr w:type="spellEnd"/>
            <w:r w:rsidRPr="00A04998">
              <w:rPr>
                <w:rFonts w:ascii="Times New Roman" w:hAnsi="Times New Roman"/>
                <w:color w:val="000000"/>
                <w:sz w:val="24"/>
                <w:szCs w:val="24"/>
              </w:rPr>
              <w:t xml:space="preserve"> tin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bản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gốc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mờ</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rỏ</w:t>
            </w:r>
            <w:proofErr w:type="spellEnd"/>
            <w:r w:rsidRPr="00A04998">
              <w:rPr>
                <w:rFonts w:ascii="Times New Roman" w:hAnsi="Times New Roman"/>
                <w:color w:val="000000"/>
                <w:sz w:val="24"/>
                <w:szCs w:val="24"/>
              </w:rPr>
              <w:t xml:space="preserve"> rang,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hết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đúng</w:t>
            </w:r>
            <w:proofErr w:type="spellEnd"/>
            <w:r w:rsidRPr="00A04998">
              <w:rPr>
                <w:rFonts w:ascii="Times New Roman" w:hAnsi="Times New Roman"/>
                <w:color w:val="000000"/>
                <w:sz w:val="24"/>
                <w:szCs w:val="24"/>
              </w:rPr>
              <w:t xml:space="preserve"> qui </w:t>
            </w:r>
            <w:proofErr w:type="spellStart"/>
            <w:r w:rsidRPr="00A04998">
              <w:rPr>
                <w:rFonts w:ascii="Times New Roman" w:hAnsi="Times New Roman"/>
                <w:color w:val="000000"/>
                <w:sz w:val="24"/>
                <w:szCs w:val="24"/>
              </w:rPr>
              <w:t>định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công</w:t>
            </w:r>
            <w:proofErr w:type="spellEnd"/>
            <w:r w:rsidRPr="00A04998">
              <w:rPr>
                <w:rFonts w:ascii="Times New Roman" w:hAnsi="Times New Roman"/>
                <w:color w:val="000000"/>
                <w:sz w:val="24"/>
                <w:szCs w:val="24"/>
              </w:rPr>
              <w:t xml:space="preserve"> ty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tiền</w:t>
            </w:r>
            <w:proofErr w:type="spellEnd"/>
            <w:r w:rsidRPr="00A04998">
              <w:rPr>
                <w:rFonts w:ascii="Times New Roman" w:hAnsi="Times New Roman"/>
                <w:color w:val="000000"/>
                <w:sz w:val="24"/>
                <w:szCs w:val="24"/>
              </w:rPr>
              <w:t xml:space="preserve"> tour.</w:t>
            </w:r>
          </w:p>
          <w:p w14:paraId="5BDCBAF5" w14:textId="77777777" w:rsidR="009E1899" w:rsidRPr="00A04998"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Công </w:t>
            </w:r>
            <w:proofErr w:type="spellStart"/>
            <w:r w:rsidRPr="00A04998">
              <w:rPr>
                <w:rFonts w:ascii="Times New Roman" w:hAnsi="Times New Roman"/>
                <w:color w:val="000000"/>
                <w:sz w:val="24"/>
                <w:szCs w:val="24"/>
              </w:rPr>
              <w:t>dân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thành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nghĩa</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vụ</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nộp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vi </w:t>
            </w:r>
            <w:proofErr w:type="spellStart"/>
            <w:r w:rsidRPr="00A04998">
              <w:rPr>
                <w:rFonts w:ascii="Times New Roman" w:hAnsi="Times New Roman"/>
                <w:color w:val="000000"/>
                <w:sz w:val="24"/>
                <w:szCs w:val="24"/>
              </w:rPr>
              <w:t>phạm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pháp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luật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Trong </w:t>
            </w:r>
            <w:proofErr w:type="spellStart"/>
            <w:r w:rsidRPr="00A04998">
              <w:rPr>
                <w:rFonts w:ascii="Times New Roman" w:hAnsi="Times New Roman"/>
                <w:color w:val="000000"/>
                <w:sz w:val="24"/>
                <w:szCs w:val="24"/>
              </w:rPr>
              <w:t>trường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còn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phép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thì</w:t>
            </w:r>
            <w:proofErr w:type="spellEnd"/>
            <w:r w:rsidRPr="00A04998">
              <w:rPr>
                <w:rFonts w:ascii="Times New Roman" w:hAnsi="Times New Roman"/>
                <w:color w:val="000000"/>
                <w:sz w:val="24"/>
                <w:szCs w:val="24"/>
              </w:rPr>
              <w:t xml:space="preserve"> Công ty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bồi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thiệt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hại</w:t>
            </w:r>
            <w:proofErr w:type="spellEnd"/>
            <w:r w:rsidRPr="00A04998">
              <w:rPr>
                <w:rFonts w:ascii="Times New Roman" w:hAnsi="Times New Roman"/>
                <w:color w:val="000000"/>
                <w:sz w:val="24"/>
                <w:szCs w:val="24"/>
              </w:rPr>
              <w:t>.</w:t>
            </w:r>
          </w:p>
          <w:p w14:paraId="3DFD2551" w14:textId="77777777" w:rsidR="009E1899" w:rsidRPr="0097502E" w:rsidRDefault="009E1899" w:rsidP="009E1899">
            <w:pPr>
              <w:pStyle w:val="ListParagraph"/>
              <w:numPr>
                <w:ilvl w:val="0"/>
                <w:numId w:val="2"/>
              </w:numPr>
              <w:tabs>
                <w:tab w:val="clear" w:pos="5832"/>
                <w:tab w:val="left" w:pos="0"/>
                <w:tab w:val="left" w:pos="257"/>
                <w:tab w:val="num" w:pos="630"/>
              </w:tabs>
              <w:spacing w:after="160" w:line="259" w:lineRule="auto"/>
              <w:ind w:left="77" w:hanging="77"/>
              <w:rPr>
                <w:rFonts w:ascii="Times New Roman" w:hAnsi="Times New Roman"/>
                <w:color w:val="000000"/>
                <w:sz w:val="24"/>
                <w:szCs w:val="24"/>
              </w:rPr>
            </w:pPr>
            <w:r w:rsidRPr="0097502E">
              <w:rPr>
                <w:rFonts w:ascii="Times New Roman" w:hAnsi="Times New Roman"/>
                <w:color w:val="000000"/>
                <w:sz w:val="24"/>
                <w:szCs w:val="24"/>
              </w:rPr>
              <w:t xml:space="preserve">Do </w:t>
            </w:r>
            <w:proofErr w:type="spellStart"/>
            <w:r w:rsidRPr="0097502E">
              <w:rPr>
                <w:rFonts w:ascii="Times New Roman" w:hAnsi="Times New Roman"/>
                <w:color w:val="000000"/>
                <w:sz w:val="24"/>
                <w:szCs w:val="24"/>
              </w:rPr>
              <w:t>tính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chất</w:t>
            </w:r>
            <w:proofErr w:type="spellEnd"/>
            <w:r w:rsidRPr="0097502E">
              <w:rPr>
                <w:rFonts w:ascii="Times New Roman" w:hAnsi="Times New Roman"/>
                <w:color w:val="000000"/>
                <w:sz w:val="24"/>
                <w:szCs w:val="24"/>
              </w:rPr>
              <w:t xml:space="preserve"> là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ghép</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lẻ</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công</w:t>
            </w:r>
            <w:proofErr w:type="spellEnd"/>
            <w:r w:rsidRPr="0097502E">
              <w:rPr>
                <w:rFonts w:ascii="Times New Roman" w:hAnsi="Times New Roman"/>
                <w:color w:val="000000"/>
                <w:sz w:val="24"/>
                <w:szCs w:val="24"/>
              </w:rPr>
              <w:t xml:space="preserve"> ty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nhận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đủ</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số</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lượng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tối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thiểu</w:t>
            </w:r>
            <w:proofErr w:type="spellEnd"/>
            <w:r w:rsidRPr="0097502E">
              <w:rPr>
                <w:rFonts w:ascii="Times New Roman" w:hAnsi="Times New Roman"/>
                <w:color w:val="000000"/>
                <w:sz w:val="24"/>
                <w:szCs w:val="24"/>
              </w:rPr>
              <w:t xml:space="preserve"> 10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người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lớn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va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đảm</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bảo</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đúng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lịch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trình</w:t>
            </w:r>
            <w:proofErr w:type="spellEnd"/>
            <w:r w:rsidRPr="0097502E">
              <w:rPr>
                <w:rFonts w:ascii="Times New Roman" w:hAnsi="Times New Roman"/>
                <w:color w:val="000000"/>
                <w:sz w:val="24"/>
                <w:szCs w:val="24"/>
              </w:rPr>
              <w:t xml:space="preserve">. Trong </w:t>
            </w:r>
            <w:proofErr w:type="spellStart"/>
            <w:r w:rsidRPr="0097502E">
              <w:rPr>
                <w:rFonts w:ascii="Times New Roman" w:hAnsi="Times New Roman"/>
                <w:color w:val="000000"/>
                <w:sz w:val="24"/>
                <w:szCs w:val="24"/>
              </w:rPr>
              <w:t>trường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hợp</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không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đủ</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công</w:t>
            </w:r>
            <w:proofErr w:type="spellEnd"/>
            <w:r w:rsidRPr="0097502E">
              <w:rPr>
                <w:rFonts w:ascii="Times New Roman" w:hAnsi="Times New Roman"/>
                <w:color w:val="000000"/>
                <w:sz w:val="24"/>
                <w:szCs w:val="24"/>
              </w:rPr>
              <w:t xml:space="preserve"> ty </w:t>
            </w:r>
            <w:proofErr w:type="spellStart"/>
            <w:r w:rsidRPr="0097502E">
              <w:rPr>
                <w:rFonts w:ascii="Times New Roman" w:hAnsi="Times New Roman"/>
                <w:color w:val="000000"/>
                <w:sz w:val="24"/>
                <w:szCs w:val="24"/>
              </w:rPr>
              <w:t>có</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nhiệm</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thông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báo</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cho</w:t>
            </w:r>
            <w:proofErr w:type="spellEnd"/>
            <w:r w:rsidRPr="0097502E">
              <w:rPr>
                <w:rFonts w:ascii="Times New Roman" w:hAnsi="Times New Roman"/>
                <w:color w:val="000000"/>
                <w:sz w:val="24"/>
                <w:szCs w:val="24"/>
              </w:rPr>
              <w:t xml:space="preserve"> Quý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trước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07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va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thỏa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thuận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lại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hoặc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trả</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bộ</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số</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tiền</w:t>
            </w:r>
            <w:proofErr w:type="spellEnd"/>
            <w:r w:rsidRPr="0097502E">
              <w:rPr>
                <w:rFonts w:ascii="Times New Roman" w:hAnsi="Times New Roman"/>
                <w:color w:val="000000"/>
                <w:sz w:val="24"/>
                <w:szCs w:val="24"/>
              </w:rPr>
              <w:t xml:space="preserve"> mà Quý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đã</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toán</w:t>
            </w:r>
            <w:proofErr w:type="spellEnd"/>
            <w:r w:rsidRPr="0097502E">
              <w:rPr>
                <w:rFonts w:ascii="Times New Roman" w:hAnsi="Times New Roman"/>
                <w:color w:val="000000"/>
                <w:sz w:val="24"/>
                <w:szCs w:val="24"/>
              </w:rPr>
              <w:t>.</w:t>
            </w:r>
          </w:p>
          <w:p w14:paraId="338D65E0" w14:textId="77777777" w:rsidR="009E1899" w:rsidRPr="00A04998"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phẩu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thuật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thẩm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vui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lòng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làm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lại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theo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ở </w:t>
            </w:r>
            <w:proofErr w:type="spellStart"/>
            <w:r w:rsidRPr="00A04998">
              <w:rPr>
                <w:rFonts w:ascii="Times New Roman" w:hAnsi="Times New Roman"/>
                <w:color w:val="000000"/>
                <w:sz w:val="24"/>
                <w:szCs w:val="24"/>
              </w:rPr>
              <w:t>thời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điểm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hiện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tại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thực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công</w:t>
            </w:r>
            <w:proofErr w:type="spellEnd"/>
            <w:r w:rsidRPr="00A04998">
              <w:rPr>
                <w:rFonts w:ascii="Times New Roman" w:hAnsi="Times New Roman"/>
                <w:color w:val="000000"/>
                <w:sz w:val="24"/>
                <w:szCs w:val="24"/>
              </w:rPr>
              <w:t xml:space="preserve"> ty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tiền</w:t>
            </w:r>
            <w:proofErr w:type="spellEnd"/>
            <w:r w:rsidRPr="00A04998">
              <w:rPr>
                <w:rFonts w:ascii="Times New Roman" w:hAnsi="Times New Roman"/>
                <w:color w:val="000000"/>
                <w:sz w:val="24"/>
                <w:szCs w:val="24"/>
              </w:rPr>
              <w:t xml:space="preserve"> tour.</w:t>
            </w:r>
          </w:p>
          <w:p w14:paraId="528A06DC" w14:textId="77777777" w:rsidR="009E1899" w:rsidRPr="00A04998"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quyết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kì</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lí</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thăm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kinh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doanh</w:t>
            </w:r>
            <w:proofErr w:type="spellEnd"/>
            <w:r w:rsidRPr="00A04998">
              <w:rPr>
                <w:rFonts w:ascii="Times New Roman" w:hAnsi="Times New Roman"/>
                <w:color w:val="000000"/>
                <w:sz w:val="24"/>
                <w:szCs w:val="24"/>
              </w:rPr>
              <w:t>…</w:t>
            </w:r>
            <w:proofErr w:type="spellStart"/>
            <w:r w:rsidRPr="00A04998">
              <w:rPr>
                <w:rFonts w:ascii="Times New Roman" w:hAnsi="Times New Roman"/>
                <w:color w:val="000000"/>
                <w:sz w:val="24"/>
                <w:szCs w:val="24"/>
              </w:rPr>
              <w:t>để</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w:t>
            </w:r>
          </w:p>
          <w:p w14:paraId="14360083" w14:textId="77777777" w:rsidR="009E1899" w:rsidRPr="00A04998" w:rsidRDefault="009E1899" w:rsidP="009E1899">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Do </w:t>
            </w:r>
            <w:proofErr w:type="spellStart"/>
            <w:r w:rsidRPr="00A04998">
              <w:rPr>
                <w:rFonts w:ascii="Times New Roman" w:hAnsi="Times New Roman"/>
                <w:color w:val="000000"/>
                <w:sz w:val="24"/>
                <w:szCs w:val="24"/>
              </w:rPr>
              <w:t>các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chuyến</w:t>
            </w:r>
            <w:proofErr w:type="spellEnd"/>
            <w:r w:rsidRPr="00A04998">
              <w:rPr>
                <w:rFonts w:ascii="Times New Roman" w:hAnsi="Times New Roman"/>
                <w:color w:val="000000"/>
                <w:sz w:val="24"/>
                <w:szCs w:val="24"/>
              </w:rPr>
              <w:t xml:space="preserve"> bay </w:t>
            </w:r>
            <w:proofErr w:type="spellStart"/>
            <w:r w:rsidRPr="00A04998">
              <w:rPr>
                <w:rFonts w:ascii="Times New Roman" w:hAnsi="Times New Roman"/>
                <w:color w:val="000000"/>
                <w:sz w:val="24"/>
                <w:szCs w:val="24"/>
              </w:rPr>
              <w:t>phụ</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thuộc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hãng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nên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một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trường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giờ</w:t>
            </w:r>
            <w:proofErr w:type="spellEnd"/>
            <w:r w:rsidRPr="00A04998">
              <w:rPr>
                <w:rFonts w:ascii="Times New Roman" w:hAnsi="Times New Roman"/>
                <w:color w:val="000000"/>
                <w:sz w:val="24"/>
                <w:szCs w:val="24"/>
              </w:rPr>
              <w:t xml:space="preserve"> bay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thể</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thay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đổi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báo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trước</w:t>
            </w:r>
            <w:proofErr w:type="spellEnd"/>
            <w:r w:rsidRPr="00A04998">
              <w:rPr>
                <w:rFonts w:ascii="Times New Roman" w:hAnsi="Times New Roman"/>
                <w:color w:val="000000"/>
                <w:sz w:val="24"/>
                <w:szCs w:val="24"/>
              </w:rPr>
              <w:t>.</w:t>
            </w:r>
          </w:p>
          <w:p w14:paraId="76BE6C37" w14:textId="77777777" w:rsidR="009E1899" w:rsidRPr="00A04998"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còn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dụng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trên</w:t>
            </w:r>
            <w:proofErr w:type="spellEnd"/>
            <w:r w:rsidRPr="00A04998">
              <w:rPr>
                <w:rFonts w:ascii="Times New Roman" w:hAnsi="Times New Roman"/>
                <w:color w:val="000000"/>
                <w:sz w:val="24"/>
                <w:szCs w:val="24"/>
              </w:rPr>
              <w:t xml:space="preserve"> 6 </w:t>
            </w:r>
            <w:proofErr w:type="spellStart"/>
            <w:r w:rsidRPr="00A04998">
              <w:rPr>
                <w:rFonts w:ascii="Times New Roman" w:hAnsi="Times New Roman"/>
                <w:color w:val="000000"/>
                <w:sz w:val="24"/>
                <w:szCs w:val="24"/>
              </w:rPr>
              <w:t>tháng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Tính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ngày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khởi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hành</w:t>
            </w:r>
            <w:proofErr w:type="spellEnd"/>
            <w:r w:rsidRPr="00A04998">
              <w:rPr>
                <w:rFonts w:ascii="Times New Roman" w:hAnsi="Times New Roman"/>
                <w:color w:val="000000"/>
                <w:sz w:val="24"/>
                <w:szCs w:val="24"/>
              </w:rPr>
              <w:t>).</w:t>
            </w:r>
          </w:p>
          <w:p w14:paraId="024A76E4" w14:textId="77777777" w:rsidR="009E1899" w:rsidRPr="00A04998"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Tour </w:t>
            </w:r>
            <w:proofErr w:type="spellStart"/>
            <w:r w:rsidRPr="00A04998">
              <w:rPr>
                <w:rFonts w:ascii="Times New Roman" w:hAnsi="Times New Roman"/>
                <w:color w:val="000000"/>
                <w:sz w:val="24"/>
                <w:szCs w:val="24"/>
              </w:rPr>
              <w:t>thuần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túy</w:t>
            </w:r>
            <w:proofErr w:type="spellEnd"/>
            <w:r w:rsidRPr="00A04998">
              <w:rPr>
                <w:rFonts w:ascii="Times New Roman" w:hAnsi="Times New Roman"/>
                <w:color w:val="000000"/>
                <w:sz w:val="24"/>
                <w:szCs w:val="24"/>
              </w:rPr>
              <w:t xml:space="preserve">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suốt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rời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w:t>
            </w:r>
            <w:proofErr w:type="spellStart"/>
            <w:r w:rsidRPr="00A04998">
              <w:rPr>
                <w:rFonts w:ascii="Times New Roman" w:hAnsi="Times New Roman"/>
                <w:color w:val="000000"/>
                <w:sz w:val="24"/>
                <w:szCs w:val="24"/>
              </w:rPr>
              <w:t>Đối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xml:space="preserve">, Chi </w:t>
            </w:r>
            <w:proofErr w:type="spellStart"/>
            <w:r w:rsidRPr="00A04998">
              <w:rPr>
                <w:rFonts w:ascii="Times New Roman" w:hAnsi="Times New Roman"/>
                <w:color w:val="000000"/>
                <w:sz w:val="24"/>
                <w:szCs w:val="24"/>
              </w:rPr>
              <w:t>phí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Phía</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cty</w:t>
            </w:r>
            <w:proofErr w:type="spellEnd"/>
            <w:r w:rsidRPr="00A04998">
              <w:rPr>
                <w:rFonts w:ascii="Times New Roman" w:hAnsi="Times New Roman"/>
                <w:color w:val="000000"/>
                <w:sz w:val="24"/>
                <w:szCs w:val="24"/>
              </w:rPr>
              <w:t xml:space="preserve"> Trung Quốc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w:t>
            </w:r>
          </w:p>
          <w:p w14:paraId="7DBFB482" w14:textId="77777777" w:rsidR="009E1899" w:rsidRPr="00A04998"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là</w:t>
            </w:r>
            <w:proofErr w:type="spellEnd"/>
            <w:r w:rsidRPr="00A04998">
              <w:rPr>
                <w:rFonts w:ascii="Times New Roman" w:hAnsi="Times New Roman"/>
                <w:color w:val="000000"/>
                <w:sz w:val="24"/>
                <w:szCs w:val="24"/>
              </w:rPr>
              <w:t xml:space="preserve"> Việt Kiều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ngoài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visa </w:t>
            </w:r>
            <w:proofErr w:type="spellStart"/>
            <w:r w:rsidRPr="00A04998">
              <w:rPr>
                <w:rFonts w:ascii="Times New Roman" w:hAnsi="Times New Roman"/>
                <w:color w:val="000000"/>
                <w:sz w:val="24"/>
                <w:szCs w:val="24"/>
              </w:rPr>
              <w:t>rời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mang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theo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lúc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w:t>
            </w:r>
            <w:proofErr w:type="spellEnd"/>
            <w:r w:rsidRPr="00A04998">
              <w:rPr>
                <w:rFonts w:ascii="Times New Roman" w:hAnsi="Times New Roman"/>
                <w:color w:val="000000"/>
                <w:sz w:val="24"/>
                <w:szCs w:val="24"/>
              </w:rPr>
              <w:t xml:space="preserve"> tour.</w:t>
            </w:r>
          </w:p>
          <w:p w14:paraId="3E7CDB76" w14:textId="77777777" w:rsidR="009E1899" w:rsidRPr="00A04998"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Trẻ</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em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dưới</w:t>
            </w:r>
            <w:proofErr w:type="spellEnd"/>
            <w:r w:rsidRPr="00A04998">
              <w:rPr>
                <w:rFonts w:ascii="Times New Roman" w:hAnsi="Times New Roman"/>
                <w:color w:val="000000"/>
                <w:sz w:val="24"/>
                <w:szCs w:val="24"/>
              </w:rPr>
              <w:t xml:space="preserve"> 15 </w:t>
            </w:r>
            <w:proofErr w:type="spellStart"/>
            <w:r w:rsidRPr="00A04998">
              <w:rPr>
                <w:rFonts w:ascii="Times New Roman" w:hAnsi="Times New Roman"/>
                <w:color w:val="000000"/>
                <w:sz w:val="24"/>
                <w:szCs w:val="24"/>
              </w:rPr>
              <w:t>tuổi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cùng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người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uỷ</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quyền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giấy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uỷ</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quyền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mẹ</w:t>
            </w:r>
            <w:proofErr w:type="spellEnd"/>
            <w:r w:rsidRPr="00A04998">
              <w:rPr>
                <w:rFonts w:ascii="Times New Roman" w:hAnsi="Times New Roman"/>
                <w:color w:val="000000"/>
                <w:sz w:val="24"/>
                <w:szCs w:val="24"/>
              </w:rPr>
              <w:t>.</w:t>
            </w:r>
          </w:p>
          <w:p w14:paraId="18AF4E41" w14:textId="77777777" w:rsidR="009E1899"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lastRenderedPageBreak/>
              <w:t>Cty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hỗ</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về</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thủ</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tục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hồ</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năng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khi</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thổ</w:t>
            </w:r>
            <w:proofErr w:type="spellEnd"/>
            <w:r w:rsidRPr="00A04998">
              <w:rPr>
                <w:rFonts w:ascii="Times New Roman" w:hAnsi="Times New Roman"/>
                <w:color w:val="000000"/>
                <w:sz w:val="24"/>
                <w:szCs w:val="24"/>
              </w:rPr>
              <w:t xml:space="preserve"> Trung Quốc.</w:t>
            </w:r>
          </w:p>
          <w:p w14:paraId="16C4D8F5" w14:textId="1859D57A" w:rsidR="009E1899" w:rsidRPr="00946B97" w:rsidRDefault="009E1899" w:rsidP="009E1899">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1A68F2">
              <w:rPr>
                <w:rFonts w:ascii="Times New Roman" w:hAnsi="Times New Roman"/>
                <w:color w:val="000000"/>
                <w:sz w:val="24"/>
                <w:szCs w:val="24"/>
              </w:rPr>
              <w:t xml:space="preserve">Trong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hợp</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quan</w:t>
            </w:r>
            <w:proofErr w:type="spellEnd"/>
            <w:r w:rsidRPr="001A68F2">
              <w:rPr>
                <w:rFonts w:ascii="Times New Roman" w:hAnsi="Times New Roman"/>
                <w:color w:val="000000"/>
                <w:sz w:val="24"/>
                <w:szCs w:val="24"/>
              </w:rPr>
              <w:t xml:space="preserve"> </w:t>
            </w:r>
            <w:proofErr w:type="spellStart"/>
            <w:proofErr w:type="gram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w:t>
            </w:r>
            <w:proofErr w:type="gram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khủng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thiên</w:t>
            </w:r>
            <w:proofErr w:type="spellEnd"/>
            <w:r w:rsidRPr="001A68F2">
              <w:rPr>
                <w:rFonts w:ascii="Times New Roman" w:hAnsi="Times New Roman"/>
                <w:color w:val="000000"/>
                <w:sz w:val="24"/>
                <w:szCs w:val="24"/>
              </w:rPr>
              <w:t xml:space="preserve"> tai…</w:t>
            </w:r>
            <w:proofErr w:type="spellStart"/>
            <w:r w:rsidRPr="001A68F2">
              <w:rPr>
                <w:rFonts w:ascii="Times New Roman" w:hAnsi="Times New Roman"/>
                <w:color w:val="000000"/>
                <w:sz w:val="24"/>
                <w:szCs w:val="24"/>
              </w:rPr>
              <w:t>hoặc</w:t>
            </w:r>
            <w:proofErr w:type="spellEnd"/>
            <w:r w:rsidRPr="001A68F2">
              <w:rPr>
                <w:rFonts w:ascii="Times New Roman" w:hAnsi="Times New Roman"/>
                <w:color w:val="000000"/>
                <w:sz w:val="24"/>
                <w:szCs w:val="24"/>
              </w:rPr>
              <w:t xml:space="preserve"> do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lịch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của</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các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phương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chuyển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cộng</w:t>
            </w:r>
            <w:proofErr w:type="spellEnd"/>
            <w:r w:rsidRPr="001A68F2">
              <w:rPr>
                <w:rFonts w:ascii="Times New Roman" w:hAnsi="Times New Roman"/>
                <w:color w:val="000000"/>
                <w:sz w:val="24"/>
                <w:szCs w:val="24"/>
              </w:rPr>
              <w:t xml:space="preserve"> </w:t>
            </w:r>
            <w:proofErr w:type="spellStart"/>
            <w:proofErr w:type="gram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w:t>
            </w:r>
            <w:proofErr w:type="gram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máy</w:t>
            </w:r>
            <w:proofErr w:type="spellEnd"/>
            <w:r w:rsidRPr="001A68F2">
              <w:rPr>
                <w:rFonts w:ascii="Times New Roman" w:hAnsi="Times New Roman"/>
                <w:color w:val="000000"/>
                <w:sz w:val="24"/>
                <w:szCs w:val="24"/>
              </w:rPr>
              <w:t xml:space="preserve"> bay, </w:t>
            </w:r>
            <w:proofErr w:type="spellStart"/>
            <w:r w:rsidRPr="001A68F2">
              <w:rPr>
                <w:rFonts w:ascii="Times New Roman" w:hAnsi="Times New Roman"/>
                <w:color w:val="000000"/>
                <w:sz w:val="24"/>
                <w:szCs w:val="24"/>
              </w:rPr>
              <w:t>tàu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hỏa</w:t>
            </w:r>
            <w:proofErr w:type="spellEnd"/>
            <w:r w:rsidRPr="001A68F2">
              <w:rPr>
                <w:rFonts w:ascii="Times New Roman" w:hAnsi="Times New Roman"/>
                <w:color w:val="000000"/>
                <w:sz w:val="24"/>
                <w:szCs w:val="24"/>
              </w:rPr>
              <w:t>…</w:t>
            </w:r>
            <w:proofErr w:type="spellStart"/>
            <w:r w:rsidRPr="001A68F2">
              <w:rPr>
                <w:rFonts w:ascii="Times New Roman" w:hAnsi="Times New Roman"/>
                <w:color w:val="000000"/>
                <w:sz w:val="24"/>
                <w:szCs w:val="24"/>
              </w:rPr>
              <w:t>thì</w:t>
            </w:r>
            <w:proofErr w:type="spellEnd"/>
            <w:r w:rsidRPr="001A68F2">
              <w:rPr>
                <w:rFonts w:ascii="Times New Roman" w:hAnsi="Times New Roman"/>
                <w:color w:val="000000"/>
                <w:sz w:val="24"/>
                <w:szCs w:val="24"/>
              </w:rPr>
              <w:t xml:space="preserve"> Công Ty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giữ</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quyền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lộ</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bất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cứ</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lúc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nào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vì</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thuận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w:t>
            </w:r>
            <w:proofErr w:type="gramStart"/>
            <w:r w:rsidRPr="001A68F2">
              <w:rPr>
                <w:rFonts w:ascii="Times New Roman" w:hAnsi="Times New Roman"/>
                <w:color w:val="000000"/>
                <w:sz w:val="24"/>
                <w:szCs w:val="24"/>
              </w:rPr>
              <w:t>an</w:t>
            </w:r>
            <w:proofErr w:type="gram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toàn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hàng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và</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chịu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nhiệm</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bồi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thiệt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hại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phát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sinh</w:t>
            </w:r>
            <w:proofErr w:type="spellEnd"/>
            <w:r w:rsidRPr="001A68F2">
              <w:rPr>
                <w:rFonts w:ascii="Times New Roman" w:hAnsi="Times New Roman"/>
                <w:color w:val="000000"/>
                <w:sz w:val="24"/>
                <w:szCs w:val="24"/>
              </w:rPr>
              <w:t>.</w:t>
            </w:r>
          </w:p>
        </w:tc>
      </w:tr>
      <w:tr w:rsidR="009E1899" w:rsidRPr="00C46222" w14:paraId="7BA8D3AA" w14:textId="77777777" w:rsidTr="00E837D0">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9E1899" w:rsidRPr="00C46222" w:rsidRDefault="009E1899" w:rsidP="009E1899">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9E1899" w:rsidRPr="00480776" w14:paraId="586AE8D1" w14:textId="77777777" w:rsidTr="00E837D0">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tcPr>
          <w:p w14:paraId="16CD2C94" w14:textId="77777777" w:rsidR="009E1899" w:rsidRPr="00723F3E" w:rsidRDefault="009E1899" w:rsidP="009E1899">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9E1899" w:rsidRPr="00723F3E" w:rsidRDefault="009E1899" w:rsidP="009E1899">
            <w:pPr>
              <w:pStyle w:val="BodyText"/>
              <w:tabs>
                <w:tab w:val="left" w:pos="-360"/>
                <w:tab w:val="left" w:pos="337"/>
              </w:tabs>
              <w:spacing w:after="0"/>
              <w:ind w:right="-25"/>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154A4B74" w14:textId="7ADDBACD" w:rsidR="00431D39" w:rsidRPr="00431D39" w:rsidRDefault="00431D39" w:rsidP="00891C03">
      <w:pPr>
        <w:spacing w:before="100" w:beforeAutospacing="1" w:after="100" w:afterAutospacing="1" w:line="240" w:lineRule="auto"/>
        <w:ind w:right="-25"/>
        <w:rPr>
          <w:rFonts w:ascii="Times New Roman" w:eastAsia="Times New Roman" w:hAnsi="Times New Roman"/>
          <w:sz w:val="24"/>
          <w:szCs w:val="24"/>
          <w:lang w:val="vi-VN" w:eastAsia="en-US"/>
        </w:rPr>
      </w:pPr>
      <w:r w:rsidRPr="00431D39">
        <w:rPr>
          <w:rFonts w:ascii="Times New Roman" w:eastAsia="Times New Roman" w:hAnsi="Times New Roman"/>
          <w:noProof/>
          <w:sz w:val="24"/>
          <w:szCs w:val="24"/>
        </w:rPr>
        <w:drawing>
          <wp:inline distT="0" distB="0" distL="0" distR="0" wp14:anchorId="50061B18" wp14:editId="43CE2D73">
            <wp:extent cx="6972300" cy="1399540"/>
            <wp:effectExtent l="0" t="0" r="0" b="0"/>
            <wp:docPr id="287239780"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39780" name="Picture 2" descr="A city with tall buildings and green grass&#10;&#10;AI-generated content may be incorrec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p w14:paraId="79CA3821" w14:textId="77777777" w:rsidR="008B20D8" w:rsidRPr="0008678B" w:rsidRDefault="008B20D8"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8B20D8" w:rsidRPr="0008678B" w:rsidSect="00636819">
      <w:pgSz w:w="11907" w:h="16839" w:code="9"/>
      <w:pgMar w:top="270"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88A72" w14:textId="77777777" w:rsidR="00F544F7" w:rsidRDefault="00F544F7" w:rsidP="003D67AE">
      <w:pPr>
        <w:spacing w:after="0" w:line="240" w:lineRule="auto"/>
      </w:pPr>
      <w:r>
        <w:separator/>
      </w:r>
    </w:p>
  </w:endnote>
  <w:endnote w:type="continuationSeparator" w:id="0">
    <w:p w14:paraId="394A88C3" w14:textId="77777777" w:rsidR="00F544F7" w:rsidRDefault="00F544F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imes New Roman Regular">
    <w:altName w:val="Times New Roman"/>
    <w:charset w:val="00"/>
    <w:family w:val="auto"/>
    <w:pitch w:val="default"/>
    <w:sig w:usb0="E0000AFF" w:usb1="00007843" w:usb2="00000001" w:usb3="00000000" w:csb0="400001BF" w:csb1="DFF7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30FCA" w14:textId="77777777" w:rsidR="00F544F7" w:rsidRDefault="00F544F7" w:rsidP="003D67AE">
      <w:pPr>
        <w:spacing w:after="0" w:line="240" w:lineRule="auto"/>
      </w:pPr>
      <w:r>
        <w:separator/>
      </w:r>
    </w:p>
  </w:footnote>
  <w:footnote w:type="continuationSeparator" w:id="0">
    <w:p w14:paraId="71B6BC8D" w14:textId="77777777" w:rsidR="00F544F7" w:rsidRDefault="00F544F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ECE54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4619616" o:spid="_x0000_i1025" type="#_x0000_t75" style="width:11.25pt;height:11.25pt;visibility:visible;mso-wrap-style:square">
            <v:imagedata r:id="rId1" o:title=""/>
          </v:shape>
        </w:pict>
      </mc:Choice>
      <mc:Fallback>
        <w:drawing>
          <wp:inline distT="0" distB="0" distL="0" distR="0" wp14:anchorId="4F936277" wp14:editId="64354B64">
            <wp:extent cx="142875" cy="142875"/>
            <wp:effectExtent l="0" t="0" r="0" b="0"/>
            <wp:docPr id="1514619616" name="Picture 15146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9A1CB0"/>
    <w:multiLevelType w:val="hybridMultilevel"/>
    <w:tmpl w:val="6AA0FC8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E29A4"/>
    <w:multiLevelType w:val="hybridMultilevel"/>
    <w:tmpl w:val="A3AC79A2"/>
    <w:lvl w:ilvl="0" w:tplc="BDC82516">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B644E"/>
    <w:multiLevelType w:val="hybridMultilevel"/>
    <w:tmpl w:val="8AAE9658"/>
    <w:lvl w:ilvl="0" w:tplc="766A1CA2">
      <w:start w:val="3"/>
      <w:numFmt w:val="bullet"/>
      <w:lvlText w:val="-"/>
      <w:lvlJc w:val="left"/>
      <w:pPr>
        <w:ind w:left="360" w:hanging="360"/>
      </w:pPr>
      <w:rPr>
        <w:rFonts w:ascii="Times New Roman" w:eastAsia="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37D0AFB8"/>
    <w:lvl w:ilvl="0" w:tplc="BF9C4B7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72017021"/>
    <w:multiLevelType w:val="hybridMultilevel"/>
    <w:tmpl w:val="13A87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824762">
    <w:abstractNumId w:val="14"/>
  </w:num>
  <w:num w:numId="2" w16cid:durableId="1588999454">
    <w:abstractNumId w:val="11"/>
  </w:num>
  <w:num w:numId="3" w16cid:durableId="233052883">
    <w:abstractNumId w:val="3"/>
  </w:num>
  <w:num w:numId="4" w16cid:durableId="2058308556">
    <w:abstractNumId w:val="2"/>
  </w:num>
  <w:num w:numId="5" w16cid:durableId="994337792">
    <w:abstractNumId w:val="10"/>
  </w:num>
  <w:num w:numId="6" w16cid:durableId="1931965233">
    <w:abstractNumId w:val="15"/>
  </w:num>
  <w:num w:numId="7" w16cid:durableId="1009874281">
    <w:abstractNumId w:val="18"/>
  </w:num>
  <w:num w:numId="8" w16cid:durableId="752973587">
    <w:abstractNumId w:val="8"/>
  </w:num>
  <w:num w:numId="9" w16cid:durableId="1927301170">
    <w:abstractNumId w:val="1"/>
  </w:num>
  <w:num w:numId="10" w16cid:durableId="2066298407">
    <w:abstractNumId w:val="0"/>
  </w:num>
  <w:num w:numId="11" w16cid:durableId="1741947776">
    <w:abstractNumId w:val="16"/>
  </w:num>
  <w:num w:numId="12" w16cid:durableId="1774279237">
    <w:abstractNumId w:val="6"/>
  </w:num>
  <w:num w:numId="13" w16cid:durableId="1736204016">
    <w:abstractNumId w:val="21"/>
  </w:num>
  <w:num w:numId="14" w16cid:durableId="1164710048">
    <w:abstractNumId w:val="22"/>
  </w:num>
  <w:num w:numId="15" w16cid:durableId="400713812">
    <w:abstractNumId w:val="13"/>
  </w:num>
  <w:num w:numId="16" w16cid:durableId="1482039702">
    <w:abstractNumId w:val="4"/>
  </w:num>
  <w:num w:numId="17" w16cid:durableId="271088757">
    <w:abstractNumId w:val="17"/>
  </w:num>
  <w:num w:numId="18" w16cid:durableId="1868366102">
    <w:abstractNumId w:val="12"/>
  </w:num>
  <w:num w:numId="19" w16cid:durableId="1947156072">
    <w:abstractNumId w:val="19"/>
  </w:num>
  <w:num w:numId="20" w16cid:durableId="126247754">
    <w:abstractNumId w:val="5"/>
  </w:num>
  <w:num w:numId="21" w16cid:durableId="49576615">
    <w:abstractNumId w:val="7"/>
  </w:num>
  <w:num w:numId="22" w16cid:durableId="1370568272">
    <w:abstractNumId w:val="20"/>
  </w:num>
  <w:num w:numId="23" w16cid:durableId="51905058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hideSpellingErrors/>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3054"/>
    <w:rsid w:val="00017571"/>
    <w:rsid w:val="000223CF"/>
    <w:rsid w:val="000310B9"/>
    <w:rsid w:val="0003195A"/>
    <w:rsid w:val="00031D8E"/>
    <w:rsid w:val="0003424F"/>
    <w:rsid w:val="00034A73"/>
    <w:rsid w:val="00035805"/>
    <w:rsid w:val="00037193"/>
    <w:rsid w:val="000400D7"/>
    <w:rsid w:val="00042170"/>
    <w:rsid w:val="00051936"/>
    <w:rsid w:val="00054F90"/>
    <w:rsid w:val="00070CFE"/>
    <w:rsid w:val="00072A63"/>
    <w:rsid w:val="00084A4F"/>
    <w:rsid w:val="00085050"/>
    <w:rsid w:val="0008678B"/>
    <w:rsid w:val="0009083A"/>
    <w:rsid w:val="00093A83"/>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372C"/>
    <w:rsid w:val="00114135"/>
    <w:rsid w:val="001156A9"/>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1F2A"/>
    <w:rsid w:val="0022234B"/>
    <w:rsid w:val="00224F4C"/>
    <w:rsid w:val="00232FB8"/>
    <w:rsid w:val="0024089F"/>
    <w:rsid w:val="00240BFE"/>
    <w:rsid w:val="00243774"/>
    <w:rsid w:val="002444E2"/>
    <w:rsid w:val="00271421"/>
    <w:rsid w:val="00271C5D"/>
    <w:rsid w:val="002724C1"/>
    <w:rsid w:val="002778E1"/>
    <w:rsid w:val="00281EE7"/>
    <w:rsid w:val="002833F1"/>
    <w:rsid w:val="0029030B"/>
    <w:rsid w:val="002961BC"/>
    <w:rsid w:val="002B4199"/>
    <w:rsid w:val="002B5EA9"/>
    <w:rsid w:val="002B6D05"/>
    <w:rsid w:val="002C3AC0"/>
    <w:rsid w:val="002D23B7"/>
    <w:rsid w:val="002D5F95"/>
    <w:rsid w:val="002E7C13"/>
    <w:rsid w:val="003003F1"/>
    <w:rsid w:val="00303C26"/>
    <w:rsid w:val="00304724"/>
    <w:rsid w:val="00315704"/>
    <w:rsid w:val="0032219F"/>
    <w:rsid w:val="00332788"/>
    <w:rsid w:val="0033667A"/>
    <w:rsid w:val="00337AF3"/>
    <w:rsid w:val="0034377F"/>
    <w:rsid w:val="00344386"/>
    <w:rsid w:val="0034526F"/>
    <w:rsid w:val="003543E6"/>
    <w:rsid w:val="003543FD"/>
    <w:rsid w:val="003559BD"/>
    <w:rsid w:val="00362A83"/>
    <w:rsid w:val="0036608E"/>
    <w:rsid w:val="0037790B"/>
    <w:rsid w:val="003802DF"/>
    <w:rsid w:val="003839E4"/>
    <w:rsid w:val="00393370"/>
    <w:rsid w:val="003A0FEC"/>
    <w:rsid w:val="003A5B0D"/>
    <w:rsid w:val="003B2323"/>
    <w:rsid w:val="003B72F6"/>
    <w:rsid w:val="003C31DF"/>
    <w:rsid w:val="003C5390"/>
    <w:rsid w:val="003C7A0A"/>
    <w:rsid w:val="003D2257"/>
    <w:rsid w:val="003D67AE"/>
    <w:rsid w:val="003D6B5B"/>
    <w:rsid w:val="003E09D7"/>
    <w:rsid w:val="00410361"/>
    <w:rsid w:val="00425025"/>
    <w:rsid w:val="00427762"/>
    <w:rsid w:val="00431D39"/>
    <w:rsid w:val="00445777"/>
    <w:rsid w:val="00455F43"/>
    <w:rsid w:val="004564CC"/>
    <w:rsid w:val="00462E06"/>
    <w:rsid w:val="00464685"/>
    <w:rsid w:val="00474A2F"/>
    <w:rsid w:val="00475ADA"/>
    <w:rsid w:val="00480776"/>
    <w:rsid w:val="004831A6"/>
    <w:rsid w:val="00484A46"/>
    <w:rsid w:val="00484B8E"/>
    <w:rsid w:val="00484E37"/>
    <w:rsid w:val="00494A6F"/>
    <w:rsid w:val="00495251"/>
    <w:rsid w:val="00495324"/>
    <w:rsid w:val="00496C48"/>
    <w:rsid w:val="00497BF1"/>
    <w:rsid w:val="004A11DD"/>
    <w:rsid w:val="004A304F"/>
    <w:rsid w:val="004B3357"/>
    <w:rsid w:val="004C1D1D"/>
    <w:rsid w:val="004C246B"/>
    <w:rsid w:val="004C3903"/>
    <w:rsid w:val="004D54DD"/>
    <w:rsid w:val="004E3DC1"/>
    <w:rsid w:val="004E5864"/>
    <w:rsid w:val="004F0BD8"/>
    <w:rsid w:val="004F19C4"/>
    <w:rsid w:val="004F1E21"/>
    <w:rsid w:val="004F382C"/>
    <w:rsid w:val="004F7689"/>
    <w:rsid w:val="004F7B52"/>
    <w:rsid w:val="00503586"/>
    <w:rsid w:val="00505141"/>
    <w:rsid w:val="005076DA"/>
    <w:rsid w:val="00512BE2"/>
    <w:rsid w:val="00533605"/>
    <w:rsid w:val="00540C27"/>
    <w:rsid w:val="00540D30"/>
    <w:rsid w:val="005460F7"/>
    <w:rsid w:val="00546681"/>
    <w:rsid w:val="00552C8A"/>
    <w:rsid w:val="005550A7"/>
    <w:rsid w:val="00557C68"/>
    <w:rsid w:val="00560952"/>
    <w:rsid w:val="00571C75"/>
    <w:rsid w:val="00574F7F"/>
    <w:rsid w:val="00581E9A"/>
    <w:rsid w:val="005825DA"/>
    <w:rsid w:val="00585775"/>
    <w:rsid w:val="005858DF"/>
    <w:rsid w:val="00587A2B"/>
    <w:rsid w:val="005916DF"/>
    <w:rsid w:val="00593DC8"/>
    <w:rsid w:val="005A114E"/>
    <w:rsid w:val="005A4256"/>
    <w:rsid w:val="005A489B"/>
    <w:rsid w:val="005B151E"/>
    <w:rsid w:val="005B585C"/>
    <w:rsid w:val="005B623A"/>
    <w:rsid w:val="005C39CE"/>
    <w:rsid w:val="005C39DA"/>
    <w:rsid w:val="005C54D3"/>
    <w:rsid w:val="005C767A"/>
    <w:rsid w:val="005D2341"/>
    <w:rsid w:val="005D3F1E"/>
    <w:rsid w:val="005E1829"/>
    <w:rsid w:val="005E3515"/>
    <w:rsid w:val="005E4093"/>
    <w:rsid w:val="005F76BD"/>
    <w:rsid w:val="006059B7"/>
    <w:rsid w:val="00605E75"/>
    <w:rsid w:val="00612610"/>
    <w:rsid w:val="00615597"/>
    <w:rsid w:val="0062053B"/>
    <w:rsid w:val="0062112C"/>
    <w:rsid w:val="00625899"/>
    <w:rsid w:val="00630571"/>
    <w:rsid w:val="0063071D"/>
    <w:rsid w:val="00636819"/>
    <w:rsid w:val="006402A8"/>
    <w:rsid w:val="00640BC0"/>
    <w:rsid w:val="0064319D"/>
    <w:rsid w:val="00644946"/>
    <w:rsid w:val="00652FD2"/>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4CA2"/>
    <w:rsid w:val="006F7170"/>
    <w:rsid w:val="0070122B"/>
    <w:rsid w:val="00702625"/>
    <w:rsid w:val="00705B4D"/>
    <w:rsid w:val="0071211E"/>
    <w:rsid w:val="007141B8"/>
    <w:rsid w:val="00722E1C"/>
    <w:rsid w:val="0072511E"/>
    <w:rsid w:val="007260B3"/>
    <w:rsid w:val="00732359"/>
    <w:rsid w:val="0073272F"/>
    <w:rsid w:val="00733D7B"/>
    <w:rsid w:val="00737168"/>
    <w:rsid w:val="007417C5"/>
    <w:rsid w:val="00741ABB"/>
    <w:rsid w:val="00742766"/>
    <w:rsid w:val="007427C4"/>
    <w:rsid w:val="00752106"/>
    <w:rsid w:val="00755275"/>
    <w:rsid w:val="0077035E"/>
    <w:rsid w:val="0077046E"/>
    <w:rsid w:val="0077097F"/>
    <w:rsid w:val="00771255"/>
    <w:rsid w:val="00772B42"/>
    <w:rsid w:val="00772F37"/>
    <w:rsid w:val="00774003"/>
    <w:rsid w:val="00781686"/>
    <w:rsid w:val="007828EC"/>
    <w:rsid w:val="007851B5"/>
    <w:rsid w:val="0078570C"/>
    <w:rsid w:val="00792023"/>
    <w:rsid w:val="00794701"/>
    <w:rsid w:val="007A3176"/>
    <w:rsid w:val="007C5019"/>
    <w:rsid w:val="007C5787"/>
    <w:rsid w:val="007C596C"/>
    <w:rsid w:val="007C7722"/>
    <w:rsid w:val="007D0186"/>
    <w:rsid w:val="007D1077"/>
    <w:rsid w:val="007D6102"/>
    <w:rsid w:val="007E0249"/>
    <w:rsid w:val="007E0E06"/>
    <w:rsid w:val="007E185B"/>
    <w:rsid w:val="007E53D1"/>
    <w:rsid w:val="007E71BB"/>
    <w:rsid w:val="007E73B3"/>
    <w:rsid w:val="007F7179"/>
    <w:rsid w:val="007F7B5D"/>
    <w:rsid w:val="00801B45"/>
    <w:rsid w:val="008039F5"/>
    <w:rsid w:val="00807FCA"/>
    <w:rsid w:val="00811379"/>
    <w:rsid w:val="00811634"/>
    <w:rsid w:val="008144C8"/>
    <w:rsid w:val="00830261"/>
    <w:rsid w:val="0084260B"/>
    <w:rsid w:val="00844F96"/>
    <w:rsid w:val="00852E99"/>
    <w:rsid w:val="00854148"/>
    <w:rsid w:val="00854500"/>
    <w:rsid w:val="00854714"/>
    <w:rsid w:val="0086031C"/>
    <w:rsid w:val="00866D8B"/>
    <w:rsid w:val="00870C9C"/>
    <w:rsid w:val="0087435D"/>
    <w:rsid w:val="00880A55"/>
    <w:rsid w:val="008827C7"/>
    <w:rsid w:val="00891C03"/>
    <w:rsid w:val="008A6B05"/>
    <w:rsid w:val="008B20D8"/>
    <w:rsid w:val="008B2368"/>
    <w:rsid w:val="008B2594"/>
    <w:rsid w:val="008B2891"/>
    <w:rsid w:val="008B440D"/>
    <w:rsid w:val="008B4F63"/>
    <w:rsid w:val="008B68C0"/>
    <w:rsid w:val="008B72B1"/>
    <w:rsid w:val="008B76D7"/>
    <w:rsid w:val="008B7943"/>
    <w:rsid w:val="008C1490"/>
    <w:rsid w:val="008C21BD"/>
    <w:rsid w:val="008C3596"/>
    <w:rsid w:val="008C50A0"/>
    <w:rsid w:val="008C7AFF"/>
    <w:rsid w:val="008D3F4D"/>
    <w:rsid w:val="008D5378"/>
    <w:rsid w:val="008E3AFD"/>
    <w:rsid w:val="008E6507"/>
    <w:rsid w:val="00900DDD"/>
    <w:rsid w:val="00903F30"/>
    <w:rsid w:val="009067C4"/>
    <w:rsid w:val="00906BDE"/>
    <w:rsid w:val="00920A33"/>
    <w:rsid w:val="00920E27"/>
    <w:rsid w:val="00922711"/>
    <w:rsid w:val="00924DD7"/>
    <w:rsid w:val="00924E9A"/>
    <w:rsid w:val="00933817"/>
    <w:rsid w:val="00946B97"/>
    <w:rsid w:val="009471C6"/>
    <w:rsid w:val="00950FF9"/>
    <w:rsid w:val="0095269E"/>
    <w:rsid w:val="00953149"/>
    <w:rsid w:val="00956872"/>
    <w:rsid w:val="0096001C"/>
    <w:rsid w:val="0096059F"/>
    <w:rsid w:val="00963B59"/>
    <w:rsid w:val="00976F6B"/>
    <w:rsid w:val="009868E7"/>
    <w:rsid w:val="00990623"/>
    <w:rsid w:val="009940BA"/>
    <w:rsid w:val="009974BF"/>
    <w:rsid w:val="00997D44"/>
    <w:rsid w:val="009A17C7"/>
    <w:rsid w:val="009A58DC"/>
    <w:rsid w:val="009A5B86"/>
    <w:rsid w:val="009B737B"/>
    <w:rsid w:val="009C156C"/>
    <w:rsid w:val="009C1F76"/>
    <w:rsid w:val="009C7C25"/>
    <w:rsid w:val="009D1E52"/>
    <w:rsid w:val="009D6CCB"/>
    <w:rsid w:val="009E1899"/>
    <w:rsid w:val="009E60AE"/>
    <w:rsid w:val="009F16B8"/>
    <w:rsid w:val="009F2A71"/>
    <w:rsid w:val="009F57F3"/>
    <w:rsid w:val="00A01812"/>
    <w:rsid w:val="00A0195D"/>
    <w:rsid w:val="00A04472"/>
    <w:rsid w:val="00A06F50"/>
    <w:rsid w:val="00A147DA"/>
    <w:rsid w:val="00A1577F"/>
    <w:rsid w:val="00A20357"/>
    <w:rsid w:val="00A22288"/>
    <w:rsid w:val="00A2609D"/>
    <w:rsid w:val="00A26D30"/>
    <w:rsid w:val="00A27167"/>
    <w:rsid w:val="00A43574"/>
    <w:rsid w:val="00A5180C"/>
    <w:rsid w:val="00A53E44"/>
    <w:rsid w:val="00A55650"/>
    <w:rsid w:val="00A6017D"/>
    <w:rsid w:val="00A612D6"/>
    <w:rsid w:val="00A71A33"/>
    <w:rsid w:val="00A71C29"/>
    <w:rsid w:val="00A77967"/>
    <w:rsid w:val="00A82451"/>
    <w:rsid w:val="00A86424"/>
    <w:rsid w:val="00A943D2"/>
    <w:rsid w:val="00A97540"/>
    <w:rsid w:val="00AA0EBA"/>
    <w:rsid w:val="00AA2E2B"/>
    <w:rsid w:val="00AB2C1E"/>
    <w:rsid w:val="00AB39D6"/>
    <w:rsid w:val="00AB4D36"/>
    <w:rsid w:val="00AB5516"/>
    <w:rsid w:val="00AB744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4A4A"/>
    <w:rsid w:val="00B4520E"/>
    <w:rsid w:val="00B57DF4"/>
    <w:rsid w:val="00B67A86"/>
    <w:rsid w:val="00B937A9"/>
    <w:rsid w:val="00B93C5B"/>
    <w:rsid w:val="00BA19E8"/>
    <w:rsid w:val="00BB1574"/>
    <w:rsid w:val="00BC37E5"/>
    <w:rsid w:val="00BC4B3B"/>
    <w:rsid w:val="00BD3871"/>
    <w:rsid w:val="00BD5DE2"/>
    <w:rsid w:val="00BD6590"/>
    <w:rsid w:val="00BE040C"/>
    <w:rsid w:val="00BE3010"/>
    <w:rsid w:val="00BF15D0"/>
    <w:rsid w:val="00BF378C"/>
    <w:rsid w:val="00BF61C1"/>
    <w:rsid w:val="00C00B80"/>
    <w:rsid w:val="00C0197A"/>
    <w:rsid w:val="00C14FA8"/>
    <w:rsid w:val="00C166BE"/>
    <w:rsid w:val="00C243C2"/>
    <w:rsid w:val="00C32344"/>
    <w:rsid w:val="00C3379C"/>
    <w:rsid w:val="00C3715C"/>
    <w:rsid w:val="00C42975"/>
    <w:rsid w:val="00C453C9"/>
    <w:rsid w:val="00C46222"/>
    <w:rsid w:val="00C46307"/>
    <w:rsid w:val="00C46811"/>
    <w:rsid w:val="00C533CB"/>
    <w:rsid w:val="00C53794"/>
    <w:rsid w:val="00C53B69"/>
    <w:rsid w:val="00C56F7B"/>
    <w:rsid w:val="00C57E71"/>
    <w:rsid w:val="00C641DC"/>
    <w:rsid w:val="00C81339"/>
    <w:rsid w:val="00C90007"/>
    <w:rsid w:val="00C921FC"/>
    <w:rsid w:val="00C938B9"/>
    <w:rsid w:val="00CA18C1"/>
    <w:rsid w:val="00CB3147"/>
    <w:rsid w:val="00CB5F5C"/>
    <w:rsid w:val="00CC39ED"/>
    <w:rsid w:val="00CC5A14"/>
    <w:rsid w:val="00CC5BEA"/>
    <w:rsid w:val="00CD78D1"/>
    <w:rsid w:val="00CE587C"/>
    <w:rsid w:val="00CF2282"/>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31DE"/>
    <w:rsid w:val="00D76398"/>
    <w:rsid w:val="00D86841"/>
    <w:rsid w:val="00D9070B"/>
    <w:rsid w:val="00D93B69"/>
    <w:rsid w:val="00D95172"/>
    <w:rsid w:val="00D95F9E"/>
    <w:rsid w:val="00DA3C62"/>
    <w:rsid w:val="00DB2BBA"/>
    <w:rsid w:val="00DB7342"/>
    <w:rsid w:val="00DB7C0D"/>
    <w:rsid w:val="00DC2EB8"/>
    <w:rsid w:val="00DD517A"/>
    <w:rsid w:val="00DE03C3"/>
    <w:rsid w:val="00DE431B"/>
    <w:rsid w:val="00E07BD2"/>
    <w:rsid w:val="00E07F6F"/>
    <w:rsid w:val="00E163F4"/>
    <w:rsid w:val="00E2791B"/>
    <w:rsid w:val="00E4100F"/>
    <w:rsid w:val="00E50B5B"/>
    <w:rsid w:val="00E50D93"/>
    <w:rsid w:val="00E571BB"/>
    <w:rsid w:val="00E64B25"/>
    <w:rsid w:val="00E70806"/>
    <w:rsid w:val="00E77751"/>
    <w:rsid w:val="00E837D0"/>
    <w:rsid w:val="00E860A7"/>
    <w:rsid w:val="00E91DEF"/>
    <w:rsid w:val="00E930D7"/>
    <w:rsid w:val="00E96CC9"/>
    <w:rsid w:val="00EA4BAF"/>
    <w:rsid w:val="00EB4790"/>
    <w:rsid w:val="00EB51E3"/>
    <w:rsid w:val="00EC3678"/>
    <w:rsid w:val="00EC5BC0"/>
    <w:rsid w:val="00EC6295"/>
    <w:rsid w:val="00EC6B44"/>
    <w:rsid w:val="00EC6F22"/>
    <w:rsid w:val="00ED3A49"/>
    <w:rsid w:val="00EE37A5"/>
    <w:rsid w:val="00EE7C48"/>
    <w:rsid w:val="00EF020A"/>
    <w:rsid w:val="00EF4052"/>
    <w:rsid w:val="00EF6ED0"/>
    <w:rsid w:val="00F0404E"/>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4F7"/>
    <w:rsid w:val="00F54BDE"/>
    <w:rsid w:val="00F67286"/>
    <w:rsid w:val="00F704F4"/>
    <w:rsid w:val="00F840E2"/>
    <w:rsid w:val="00F92BD1"/>
    <w:rsid w:val="00F92E24"/>
    <w:rsid w:val="00F95909"/>
    <w:rsid w:val="00FA43B0"/>
    <w:rsid w:val="00FB35DD"/>
    <w:rsid w:val="00FC0558"/>
    <w:rsid w:val="00FC2569"/>
    <w:rsid w:val="00FC3F18"/>
    <w:rsid w:val="00FD309E"/>
    <w:rsid w:val="00FD5E2D"/>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2056003">
      <w:bodyDiv w:val="1"/>
      <w:marLeft w:val="0"/>
      <w:marRight w:val="0"/>
      <w:marTop w:val="0"/>
      <w:marBottom w:val="0"/>
      <w:divBdr>
        <w:top w:val="none" w:sz="0" w:space="0" w:color="auto"/>
        <w:left w:val="none" w:sz="0" w:space="0" w:color="auto"/>
        <w:bottom w:val="none" w:sz="0" w:space="0" w:color="auto"/>
        <w:right w:val="none" w:sz="0" w:space="0" w:color="auto"/>
      </w:divBdr>
    </w:div>
    <w:div w:id="319235567">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95057508">
      <w:bodyDiv w:val="1"/>
      <w:marLeft w:val="0"/>
      <w:marRight w:val="0"/>
      <w:marTop w:val="0"/>
      <w:marBottom w:val="0"/>
      <w:divBdr>
        <w:top w:val="none" w:sz="0" w:space="0" w:color="auto"/>
        <w:left w:val="none" w:sz="0" w:space="0" w:color="auto"/>
        <w:bottom w:val="none" w:sz="0" w:space="0" w:color="auto"/>
        <w:right w:val="none" w:sz="0" w:space="0" w:color="auto"/>
      </w:divBdr>
    </w:div>
    <w:div w:id="41663753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76284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5473762">
      <w:bodyDiv w:val="1"/>
      <w:marLeft w:val="0"/>
      <w:marRight w:val="0"/>
      <w:marTop w:val="0"/>
      <w:marBottom w:val="0"/>
      <w:divBdr>
        <w:top w:val="none" w:sz="0" w:space="0" w:color="auto"/>
        <w:left w:val="none" w:sz="0" w:space="0" w:color="auto"/>
        <w:bottom w:val="none" w:sz="0" w:space="0" w:color="auto"/>
        <w:right w:val="none" w:sz="0" w:space="0" w:color="auto"/>
      </w:divBdr>
    </w:div>
    <w:div w:id="1117413190">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17510-67D3-4C9F-A994-A681260E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2302</Words>
  <Characters>13125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44</cp:revision>
  <cp:lastPrinted>2025-02-14T08:59:00Z</cp:lastPrinted>
  <dcterms:created xsi:type="dcterms:W3CDTF">2025-02-16T06:09:00Z</dcterms:created>
  <dcterms:modified xsi:type="dcterms:W3CDTF">2025-06-10T04:41:00Z</dcterms:modified>
</cp:coreProperties>
</file>