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D00" w:rsidRPr="00D43F81" w:rsidRDefault="00D43F81" w:rsidP="00D43F81">
      <w:pPr>
        <w:spacing w:after="0"/>
        <w:ind w:left="-90"/>
        <w:jc w:val="center"/>
        <w:rPr>
          <w:rFonts w:ascii="Times New Roman" w:eastAsia="Times New Roman" w:hAnsi="Times New Roman" w:cs="Times New Roman"/>
          <w:b/>
          <w:bCs/>
          <w:sz w:val="24"/>
          <w:szCs w:val="24"/>
          <w:lang w:val="vi-VN" w:eastAsia="vi-VN"/>
        </w:rPr>
      </w:pPr>
      <w:r w:rsidRPr="00D43F81">
        <w:rPr>
          <w:rFonts w:ascii="Times New Roman" w:eastAsia="Times New Roman" w:hAnsi="Times New Roman" w:cs="Times New Roman"/>
          <w:b/>
          <w:bCs/>
          <w:color w:val="00B050"/>
          <w:sz w:val="56"/>
          <w:szCs w:val="24"/>
          <w:highlight w:val="yellow"/>
          <w:lang w:eastAsia="vi-VN"/>
        </w:rPr>
        <w:t>TOP PHÚ QUỐC</w:t>
      </w:r>
    </w:p>
    <w:p w:rsidR="004E6D00" w:rsidRPr="00230428" w:rsidRDefault="00D43F81" w:rsidP="00651F80">
      <w:pPr>
        <w:spacing w:after="0" w:line="240" w:lineRule="auto"/>
        <w:rPr>
          <w:rFonts w:ascii="Times New Roman" w:eastAsia="Times New Roman" w:hAnsi="Times New Roman" w:cs="Times New Roman"/>
          <w:b/>
          <w:bCs/>
          <w:color w:val="0070C0"/>
          <w:sz w:val="24"/>
          <w:szCs w:val="24"/>
          <w:lang w:eastAsia="vi-VN"/>
        </w:rPr>
      </w:pPr>
      <w:r w:rsidRPr="00230428">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37E53F2" wp14:editId="20672D9A">
                <wp:simplePos x="0" y="0"/>
                <wp:positionH relativeFrom="column">
                  <wp:posOffset>166565</wp:posOffset>
                </wp:positionH>
                <wp:positionV relativeFrom="paragraph">
                  <wp:posOffset>4187</wp:posOffset>
                </wp:positionV>
                <wp:extent cx="6364605" cy="1046480"/>
                <wp:effectExtent l="0" t="0" r="0" b="0"/>
                <wp:wrapNone/>
                <wp:docPr id="4" name="Group 7"/>
                <wp:cNvGraphicFramePr/>
                <a:graphic xmlns:a="http://schemas.openxmlformats.org/drawingml/2006/main">
                  <a:graphicData uri="http://schemas.microsoft.com/office/word/2010/wordprocessingGroup">
                    <wpg:wgp>
                      <wpg:cNvGrpSpPr/>
                      <wpg:grpSpPr>
                        <a:xfrm>
                          <a:off x="0" y="0"/>
                          <a:ext cx="6364605" cy="1046480"/>
                          <a:chOff x="1338" y="2701"/>
                          <a:chExt cx="10023" cy="1648"/>
                        </a:xfrm>
                      </wpg:grpSpPr>
                      <wps:wsp>
                        <wps:cNvPr id="9" name="WordArt 8"/>
                        <wps:cNvSpPr txBox="1">
                          <a:spLocks noChangeArrowheads="1" noChangeShapeType="1" noTextEdit="1"/>
                        </wps:cNvSpPr>
                        <wps:spPr bwMode="auto">
                          <a:xfrm>
                            <a:off x="1338" y="2701"/>
                            <a:ext cx="10023" cy="880"/>
                          </a:xfrm>
                          <a:prstGeom prst="rect">
                            <a:avLst/>
                          </a:prstGeom>
                        </wps:spPr>
                        <wps:txbx>
                          <w:txbxContent>
                            <w:p w:rsidR="004E6D00" w:rsidRDefault="00B25E39">
                              <w:pPr>
                                <w:pStyle w:val="NormalWeb"/>
                                <w:spacing w:before="0" w:beforeAutospacing="0" w:after="0" w:afterAutospacing="0"/>
                                <w:jc w:val="center"/>
                                <w:rPr>
                                  <w:sz w:val="64"/>
                                  <w:szCs w:val="64"/>
                                </w:rPr>
                              </w:pPr>
                              <w:r>
                                <w:rPr>
                                  <w:b/>
                                  <w:bCs/>
                                  <w:color w:val="FF00FF"/>
                                  <w:sz w:val="64"/>
                                  <w:szCs w:val="64"/>
                                  <w14:textOutline w14:w="9525" w14:cap="flat" w14:cmpd="sng" w14:algn="ctr">
                                    <w14:solidFill>
                                      <w14:srgbClr w14:val="9933FF"/>
                                    </w14:solidFill>
                                    <w14:prstDash w14:val="solid"/>
                                    <w14:round/>
                                  </w14:textOutline>
                                </w:rPr>
                                <w:t>PHÚ QUỐC ĐIỂM ĐẾN RỰC RỠ</w:t>
                              </w:r>
                            </w:p>
                          </w:txbxContent>
                        </wps:txbx>
                        <wps:bodyPr wrap="square" numCol="1" fromWordArt="1">
                          <a:prstTxWarp prst="textPlain">
                            <a:avLst>
                              <a:gd name="adj" fmla="val 50000"/>
                            </a:avLst>
                          </a:prstTxWarp>
                          <a:spAutoFit/>
                        </wps:bodyPr>
                      </wps:wsp>
                      <wps:wsp>
                        <wps:cNvPr id="11" name="WordArt 9"/>
                        <wps:cNvSpPr txBox="1">
                          <a:spLocks noChangeArrowheads="1" noChangeShapeType="1" noTextEdit="1"/>
                        </wps:cNvSpPr>
                        <wps:spPr bwMode="auto">
                          <a:xfrm>
                            <a:off x="2454" y="3377"/>
                            <a:ext cx="7140" cy="972"/>
                          </a:xfrm>
                          <a:prstGeom prst="rect">
                            <a:avLst/>
                          </a:prstGeom>
                        </wps:spPr>
                        <wps:txbx>
                          <w:txbxContent>
                            <w:p w:rsidR="004E6D00" w:rsidRDefault="00B25E39">
                              <w:pPr>
                                <w:pStyle w:val="NormalWeb"/>
                                <w:spacing w:before="0" w:beforeAutospacing="0" w:after="0" w:afterAutospacing="0"/>
                                <w:jc w:val="center"/>
                              </w:pPr>
                              <w:r>
                                <w:rPr>
                                  <w:b/>
                                  <w:bCs/>
                                  <w:outline/>
                                  <w:color w:val="9933FF"/>
                                  <w:sz w:val="72"/>
                                  <w:szCs w:val="72"/>
                                  <w14:textOutline w14:w="9525" w14:cap="flat" w14:cmpd="sng" w14:algn="ctr">
                                    <w14:solidFill>
                                      <w14:srgbClr w14:val="9933FF"/>
                                    </w14:solidFill>
                                    <w14:prstDash w14:val="solid"/>
                                    <w14:round/>
                                  </w14:textOutline>
                                  <w14:textFill>
                                    <w14:solidFill>
                                      <w14:srgbClr w14:val="FFFFFF"/>
                                    </w14:solidFill>
                                  </w14:textFill>
                                </w:rPr>
                                <w:t>3 NGÀY 2 ĐÊM</w:t>
                              </w:r>
                            </w:p>
                          </w:txbxContent>
                        </wps:txbx>
                        <wps:bodyPr wrap="square" numCol="1" fromWordArt="1">
                          <a:prstTxWarp prst="textPlain">
                            <a:avLst>
                              <a:gd name="adj" fmla="val 50000"/>
                            </a:avLst>
                          </a:prstTxWarp>
                          <a:spAutoFit/>
                        </wps:bodyPr>
                      </wps:wsp>
                    </wpg:wgp>
                  </a:graphicData>
                </a:graphic>
                <wp14:sizeRelV relativeFrom="margin">
                  <wp14:pctHeight>0</wp14:pctHeight>
                </wp14:sizeRelV>
              </wp:anchor>
            </w:drawing>
          </mc:Choice>
          <mc:Fallback>
            <w:pict>
              <v:group w14:anchorId="037E53F2" id="Group 7" o:spid="_x0000_s1026" style="position:absolute;margin-left:13.1pt;margin-top:.35pt;width:501.15pt;height:82.4pt;z-index:251659264;mso-height-relative:margin" coordorigin="1338,2701" coordsize="10023,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">
                <v:shapetype id="_x0000_t202" coordsize="21600,21600" o:spt="202" path="m,l,21600r21600,l21600,xe">
                  <v:stroke joinstyle="miter"/>
                  <v:path gradientshapeok="t" o:connecttype="rect"/>
                </v:shapetype>
                <v:shape id="WordArt 8" o:spid="_x0000_s1027" type="#_x0000_t202" style="position:absolute;left:1338;top:2701;width:10023;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o:lock v:ext="edit" shapetype="t"/>
                  <v:textbox style="mso-fit-shape-to-text:t">
                    <w:txbxContent>
                      <w:p w:rsidR="004E6D00" w:rsidRDefault="00B25E39">
                        <w:pPr>
                          <w:pStyle w:val="NormalWeb"/>
                          <w:spacing w:before="0" w:beforeAutospacing="0" w:after="0" w:afterAutospacing="0"/>
                          <w:jc w:val="center"/>
                          <w:rPr>
                            <w:sz w:val="64"/>
                            <w:szCs w:val="64"/>
                          </w:rPr>
                        </w:pPr>
                        <w:r>
                          <w:rPr>
                            <w:b/>
                            <w:bCs/>
                            <w:color w:val="FF00FF"/>
                            <w:sz w:val="64"/>
                            <w:szCs w:val="64"/>
                            <w14:textOutline w14:w="9525" w14:cap="flat" w14:cmpd="sng" w14:algn="ctr">
                              <w14:solidFill>
                                <w14:srgbClr w14:val="9933FF"/>
                              </w14:solidFill>
                              <w14:prstDash w14:val="solid"/>
                              <w14:round/>
                            </w14:textOutline>
                          </w:rPr>
                          <w:t>PHÚ QUỐC ĐIỂM ĐẾN RỰC RỠ</w:t>
                        </w:r>
                      </w:p>
                    </w:txbxContent>
                  </v:textbox>
                </v:shape>
                <v:shape id="WordArt 9" o:spid="_x0000_s1028" type="#_x0000_t202" style="position:absolute;left:2454;top:3377;width:7140;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o:lock v:ext="edit" shapetype="t"/>
                  <v:textbox style="mso-fit-shape-to-text:t">
                    <w:txbxContent>
                      <w:p w:rsidR="004E6D00" w:rsidRDefault="00B25E39">
                        <w:pPr>
                          <w:pStyle w:val="NormalWeb"/>
                          <w:spacing w:before="0" w:beforeAutospacing="0" w:after="0" w:afterAutospacing="0"/>
                          <w:jc w:val="center"/>
                        </w:pPr>
                        <w:r>
                          <w:rPr>
                            <w:b/>
                            <w:bCs/>
                            <w:outline/>
                            <w:color w:val="9933FF"/>
                            <w:sz w:val="72"/>
                            <w:szCs w:val="72"/>
                            <w14:textOutline w14:w="9525" w14:cap="flat" w14:cmpd="sng" w14:algn="ctr">
                              <w14:solidFill>
                                <w14:srgbClr w14:val="9933FF"/>
                              </w14:solidFill>
                              <w14:prstDash w14:val="solid"/>
                              <w14:round/>
                            </w14:textOutline>
                            <w14:textFill>
                              <w14:solidFill>
                                <w14:srgbClr w14:val="FFFFFF"/>
                              </w14:solidFill>
                            </w14:textFill>
                          </w:rPr>
                          <w:t>3 NGÀY 2 ĐÊM</w:t>
                        </w:r>
                      </w:p>
                    </w:txbxContent>
                  </v:textbox>
                </v:shape>
              </v:group>
            </w:pict>
          </mc:Fallback>
        </mc:AlternateContent>
      </w:r>
    </w:p>
    <w:p w:rsidR="004E6D00" w:rsidRPr="00230428" w:rsidRDefault="004E6D00">
      <w:pPr>
        <w:pStyle w:val="ListParagraph"/>
        <w:spacing w:after="0" w:line="240" w:lineRule="auto"/>
        <w:rPr>
          <w:rFonts w:ascii="Times New Roman" w:eastAsia="Times New Roman" w:hAnsi="Times New Roman" w:cs="Times New Roman"/>
          <w:b/>
          <w:bCs/>
          <w:color w:val="0070C0"/>
          <w:sz w:val="24"/>
          <w:szCs w:val="24"/>
          <w:lang w:eastAsia="vi-VN"/>
        </w:rPr>
      </w:pPr>
    </w:p>
    <w:p w:rsidR="004E6D00" w:rsidRPr="00230428" w:rsidRDefault="00D43F81">
      <w:pPr>
        <w:pStyle w:val="ListParagraph"/>
        <w:spacing w:after="0" w:line="240" w:lineRule="auto"/>
        <w:rPr>
          <w:rFonts w:ascii="Times New Roman" w:eastAsia="Times New Roman" w:hAnsi="Times New Roman" w:cs="Times New Roman"/>
          <w:b/>
          <w:bCs/>
          <w:color w:val="0070C0"/>
          <w:sz w:val="24"/>
          <w:szCs w:val="24"/>
          <w:lang w:eastAsia="vi-VN"/>
        </w:rPr>
      </w:pPr>
      <w:r w:rsidRPr="00230428">
        <w:rPr>
          <w:rFonts w:ascii="Times New Roman" w:hAnsi="Times New Roman" w:cs="Times New Roman"/>
          <w:noProof/>
          <w:sz w:val="24"/>
          <w:szCs w:val="24"/>
        </w:rPr>
        <w:drawing>
          <wp:anchor distT="42545" distB="52705" distL="114300" distR="114300" simplePos="0" relativeHeight="251660288" behindDoc="0" locked="0" layoutInCell="1" allowOverlap="1" wp14:anchorId="00233802" wp14:editId="62284804">
            <wp:simplePos x="0" y="0"/>
            <wp:positionH relativeFrom="page">
              <wp:posOffset>586740</wp:posOffset>
            </wp:positionH>
            <wp:positionV relativeFrom="paragraph">
              <wp:posOffset>702945</wp:posOffset>
            </wp:positionV>
            <wp:extent cx="6811645" cy="836295"/>
            <wp:effectExtent l="38100" t="0" r="8255" b="1905"/>
            <wp:wrapSquare wrapText="bothSides"/>
            <wp:docPr id="10"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612DA1" w:rsidRPr="00230428" w:rsidRDefault="00D43F81" w:rsidP="00D43F81">
      <w:pPr>
        <w:pStyle w:val="ListParagraph"/>
        <w:spacing w:after="0" w:line="240" w:lineRule="auto"/>
        <w:ind w:left="-90"/>
        <w:rPr>
          <w:rFonts w:ascii="Times New Roman" w:eastAsia="Times New Roman" w:hAnsi="Times New Roman" w:cs="Times New Roman"/>
          <w:b/>
          <w:bCs/>
          <w:color w:val="0070C0"/>
          <w:sz w:val="24"/>
          <w:szCs w:val="24"/>
          <w:lang w:eastAsia="vi-VN"/>
        </w:rPr>
      </w:pPr>
      <w:r w:rsidRPr="00230428">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margin">
              <wp:posOffset>18761</wp:posOffset>
            </wp:positionH>
            <wp:positionV relativeFrom="margin">
              <wp:posOffset>2352763</wp:posOffset>
            </wp:positionV>
            <wp:extent cx="6437376" cy="3578207"/>
            <wp:effectExtent l="95250" t="95250" r="97155" b="1089660"/>
            <wp:wrapSquare wrapText="bothSides"/>
            <wp:docPr id="12" name="Picture 28" descr="D:\TUYEN\HINH\TRONG NUOC\ĐẢO\phú quốc\Bia-Grand-world-phu-quoc-0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8" descr="D:\TUYEN\HINH\TRONG NUOC\ĐẢO\phú quốc\Bia-Grand-world-phu-quoc-0310.jpg"/>
                    <pic:cNvPicPr>
                      <a:picLocks noChangeAspect="1" noChangeArrowheads="1"/>
                    </pic:cNvPicPr>
                  </pic:nvPicPr>
                  <pic:blipFill>
                    <a:blip r:embed="rId14">
                      <a:lum bright="10000" contrast="10000"/>
                      <a:extLst>
                        <a:ext uri="{28A0092B-C50C-407E-A947-70E740481C1C}">
                          <a14:useLocalDpi xmlns:a14="http://schemas.microsoft.com/office/drawing/2010/main" val="0"/>
                        </a:ext>
                      </a:extLst>
                    </a:blip>
                    <a:srcRect/>
                    <a:stretch>
                      <a:fillRect/>
                    </a:stretch>
                  </pic:blipFill>
                  <pic:spPr>
                    <a:xfrm>
                      <a:off x="0" y="0"/>
                      <a:ext cx="6437376" cy="3578207"/>
                    </a:xfrm>
                    <a:prstGeom prst="roundRect">
                      <a:avLst>
                        <a:gd name="adj" fmla="val 4167"/>
                      </a:avLst>
                    </a:prstGeom>
                    <a:solidFill>
                      <a:srgbClr val="FFFFFF"/>
                    </a:solidFill>
                    <a:ln w="76200" cap="sq">
                      <a:solidFill>
                        <a:srgbClr val="EAEAEA"/>
                      </a:solidFill>
                      <a:miter lim="800000"/>
                      <a:headEnd/>
                      <a:tailEnd/>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p>
    <w:tbl>
      <w:tblPr>
        <w:tblW w:w="10620" w:type="dxa"/>
        <w:tblInd w:w="-270" w:type="dxa"/>
        <w:tblLayout w:type="fixed"/>
        <w:tblLook w:val="04A0" w:firstRow="1" w:lastRow="0" w:firstColumn="1" w:lastColumn="0" w:noHBand="0" w:noVBand="1"/>
      </w:tblPr>
      <w:tblGrid>
        <w:gridCol w:w="67"/>
        <w:gridCol w:w="2003"/>
        <w:gridCol w:w="715"/>
        <w:gridCol w:w="95"/>
        <w:gridCol w:w="847"/>
        <w:gridCol w:w="3846"/>
        <w:gridCol w:w="2891"/>
        <w:gridCol w:w="156"/>
      </w:tblGrid>
      <w:tr w:rsidR="004E6D00" w:rsidRPr="00230428" w:rsidTr="00D43F81">
        <w:trPr>
          <w:gridAfter w:val="1"/>
          <w:wAfter w:w="156" w:type="dxa"/>
          <w:trHeight w:val="576"/>
        </w:trPr>
        <w:tc>
          <w:tcPr>
            <w:tcW w:w="2785" w:type="dxa"/>
            <w:gridSpan w:val="3"/>
            <w:shd w:val="clear" w:color="auto" w:fill="00B050"/>
            <w:vAlign w:val="center"/>
          </w:tcPr>
          <w:p w:rsidR="004E6D00" w:rsidRPr="00230428" w:rsidRDefault="00B25E39">
            <w:pPr>
              <w:pStyle w:val="NoSpacing"/>
              <w:spacing w:line="256" w:lineRule="auto"/>
              <w:rPr>
                <w:rFonts w:ascii="Times New Roman" w:hAnsi="Times New Roman"/>
                <w:b/>
                <w:color w:val="FFFFFF"/>
                <w:sz w:val="24"/>
                <w:szCs w:val="24"/>
              </w:rPr>
            </w:pPr>
            <w:r w:rsidRPr="00230428">
              <w:rPr>
                <w:rFonts w:ascii="Times New Roman" w:hAnsi="Times New Roman"/>
                <w:b/>
                <w:color w:val="FFFFFF"/>
                <w:sz w:val="24"/>
                <w:szCs w:val="24"/>
              </w:rPr>
              <w:t>NGÀY 1</w:t>
            </w:r>
          </w:p>
        </w:tc>
        <w:tc>
          <w:tcPr>
            <w:tcW w:w="7679" w:type="dxa"/>
            <w:gridSpan w:val="4"/>
            <w:shd w:val="clear" w:color="auto" w:fill="00B050"/>
            <w:vAlign w:val="center"/>
          </w:tcPr>
          <w:p w:rsidR="004E6D00" w:rsidRPr="00230428" w:rsidRDefault="00B25E39" w:rsidP="00230428">
            <w:pPr>
              <w:pStyle w:val="NoSpacing"/>
              <w:spacing w:line="256" w:lineRule="auto"/>
              <w:rPr>
                <w:rFonts w:ascii="Times New Roman" w:hAnsi="Times New Roman"/>
                <w:b/>
                <w:color w:val="FFFFFF"/>
                <w:sz w:val="24"/>
                <w:szCs w:val="24"/>
              </w:rPr>
            </w:pPr>
            <w:r w:rsidRPr="00230428">
              <w:rPr>
                <w:rFonts w:ascii="Times New Roman" w:hAnsi="Times New Roman"/>
                <w:b/>
                <w:bCs/>
                <w:color w:val="FFFFFF"/>
                <w:sz w:val="24"/>
                <w:szCs w:val="24"/>
              </w:rPr>
              <w:t xml:space="preserve">TP. HCM </w:t>
            </w:r>
            <w:r w:rsidRPr="00230428">
              <w:rPr>
                <w:rFonts w:ascii="Times New Roman" w:hAnsi="Times New Roman"/>
                <w:b/>
                <w:color w:val="FF0000"/>
                <w:sz w:val="24"/>
                <w:szCs w:val="24"/>
                <w:highlight w:val="yellow"/>
              </w:rPr>
              <w:sym w:font="Wingdings" w:char="F051"/>
            </w:r>
            <w:r w:rsidR="00981F3B" w:rsidRPr="00230428">
              <w:rPr>
                <w:rFonts w:ascii="Times New Roman" w:hAnsi="Times New Roman"/>
                <w:b/>
                <w:color w:val="FFFFFF"/>
                <w:sz w:val="24"/>
                <w:szCs w:val="24"/>
              </w:rPr>
              <w:t xml:space="preserve"> </w:t>
            </w:r>
            <w:r w:rsidRPr="00230428">
              <w:rPr>
                <w:rFonts w:ascii="Times New Roman" w:hAnsi="Times New Roman"/>
                <w:b/>
                <w:color w:val="FFFFFF"/>
                <w:sz w:val="24"/>
                <w:szCs w:val="24"/>
              </w:rPr>
              <w:t>PHÚ QUỐ</w:t>
            </w:r>
            <w:r w:rsidR="00981F3B" w:rsidRPr="00230428">
              <w:rPr>
                <w:rFonts w:ascii="Times New Roman" w:hAnsi="Times New Roman"/>
                <w:b/>
                <w:color w:val="FFFFFF"/>
                <w:sz w:val="24"/>
                <w:szCs w:val="24"/>
              </w:rPr>
              <w:t>C</w:t>
            </w:r>
            <w:r w:rsidRPr="00230428">
              <w:rPr>
                <w:rFonts w:ascii="Times New Roman" w:hAnsi="Times New Roman"/>
                <w:b/>
                <w:color w:val="FFFFFF"/>
                <w:sz w:val="24"/>
                <w:szCs w:val="24"/>
              </w:rPr>
              <w:t xml:space="preserve"> </w:t>
            </w:r>
            <w:r w:rsidR="00981F3B" w:rsidRPr="00230428">
              <w:rPr>
                <w:rFonts w:ascii="Times New Roman" w:hAnsi="Times New Roman"/>
                <w:b/>
                <w:color w:val="FF0000"/>
                <w:sz w:val="24"/>
                <w:szCs w:val="24"/>
                <w:highlight w:val="yellow"/>
              </w:rPr>
              <w:sym w:font="Webdings" w:char="F076"/>
            </w:r>
            <w:r w:rsidRPr="00230428">
              <w:rPr>
                <w:rFonts w:ascii="Times New Roman" w:hAnsi="Times New Roman"/>
                <w:b/>
                <w:color w:val="FFFFFF"/>
                <w:sz w:val="24"/>
                <w:szCs w:val="24"/>
              </w:rPr>
              <w:t xml:space="preserve"> </w:t>
            </w:r>
            <w:r w:rsidR="00981F3B" w:rsidRPr="00230428">
              <w:rPr>
                <w:rFonts w:ascii="Times New Roman" w:hAnsi="Times New Roman"/>
                <w:b/>
                <w:color w:val="FFFFFF"/>
                <w:sz w:val="24"/>
                <w:szCs w:val="24"/>
              </w:rPr>
              <w:t>GRANDWORLD</w:t>
            </w:r>
            <w:r w:rsidRPr="00230428">
              <w:rPr>
                <w:rFonts w:ascii="Times New Roman" w:hAnsi="Times New Roman"/>
                <w:b/>
                <w:color w:val="FFFFFF"/>
                <w:sz w:val="24"/>
                <w:szCs w:val="24"/>
              </w:rPr>
              <w:t xml:space="preserve">      </w:t>
            </w:r>
            <w:r w:rsidR="00981F3B" w:rsidRPr="00230428">
              <w:rPr>
                <w:rFonts w:ascii="Times New Roman" w:hAnsi="Times New Roman"/>
                <w:b/>
                <w:color w:val="FFFFFF"/>
                <w:sz w:val="24"/>
                <w:szCs w:val="24"/>
              </w:rPr>
              <w:t xml:space="preserve"> </w:t>
            </w:r>
            <w:r w:rsidR="000A1760">
              <w:rPr>
                <w:rFonts w:ascii="Times New Roman" w:hAnsi="Times New Roman"/>
                <w:b/>
                <w:color w:val="FFFFFF"/>
                <w:sz w:val="24"/>
                <w:szCs w:val="24"/>
              </w:rPr>
              <w:t xml:space="preserve">            </w:t>
            </w:r>
            <w:r w:rsidR="00230428" w:rsidRPr="00230428">
              <w:rPr>
                <w:rFonts w:ascii="Times New Roman" w:hAnsi="Times New Roman"/>
                <w:b/>
                <w:color w:val="FFFFFF"/>
                <w:sz w:val="24"/>
                <w:szCs w:val="24"/>
              </w:rPr>
              <w:t xml:space="preserve"> </w:t>
            </w:r>
            <w:r w:rsidRPr="00230428">
              <w:rPr>
                <w:rFonts w:ascii="Times New Roman" w:hAnsi="Times New Roman"/>
                <w:b/>
                <w:sz w:val="24"/>
                <w:szCs w:val="24"/>
              </w:rPr>
              <w:t>(Ăn</w:t>
            </w:r>
            <w:r w:rsidR="0010091D" w:rsidRPr="00230428">
              <w:rPr>
                <w:rFonts w:ascii="Times New Roman" w:hAnsi="Times New Roman"/>
                <w:b/>
                <w:sz w:val="24"/>
                <w:szCs w:val="24"/>
              </w:rPr>
              <w:t xml:space="preserve"> </w:t>
            </w:r>
            <w:r w:rsidRPr="00230428">
              <w:rPr>
                <w:rFonts w:ascii="Times New Roman" w:hAnsi="Times New Roman"/>
                <w:b/>
                <w:sz w:val="24"/>
                <w:szCs w:val="24"/>
              </w:rPr>
              <w:t>trưa,</w:t>
            </w:r>
            <w:r w:rsidR="00F6154D">
              <w:rPr>
                <w:rFonts w:ascii="Times New Roman" w:hAnsi="Times New Roman"/>
                <w:b/>
                <w:sz w:val="24"/>
                <w:szCs w:val="24"/>
              </w:rPr>
              <w:t xml:space="preserve"> tối</w:t>
            </w:r>
            <w:r w:rsidRPr="00230428">
              <w:rPr>
                <w:rFonts w:ascii="Times New Roman" w:hAnsi="Times New Roman"/>
                <w:b/>
                <w:sz w:val="24"/>
                <w:szCs w:val="24"/>
              </w:rPr>
              <w:t>)</w:t>
            </w:r>
          </w:p>
        </w:tc>
      </w:tr>
      <w:tr w:rsidR="004E6D00" w:rsidRPr="00230428" w:rsidTr="00D43F81">
        <w:trPr>
          <w:gridBefore w:val="1"/>
          <w:gridAfter w:val="1"/>
          <w:wBefore w:w="67" w:type="dxa"/>
          <w:wAfter w:w="156" w:type="dxa"/>
        </w:trPr>
        <w:tc>
          <w:tcPr>
            <w:tcW w:w="10397" w:type="dxa"/>
            <w:gridSpan w:val="6"/>
            <w:vAlign w:val="center"/>
          </w:tcPr>
          <w:p w:rsidR="00F6154D" w:rsidRPr="00F6154D" w:rsidRDefault="00F6154D" w:rsidP="00F6154D">
            <w:pPr>
              <w:tabs>
                <w:tab w:val="left" w:pos="270"/>
              </w:tabs>
              <w:spacing w:line="276" w:lineRule="auto"/>
              <w:jc w:val="both"/>
              <w:rPr>
                <w:rFonts w:ascii="Times New Roman" w:hAnsi="Times New Roman" w:cs="Times New Roman"/>
                <w:b/>
                <w:sz w:val="24"/>
                <w:szCs w:val="24"/>
                <w:lang w:val="vi-VN"/>
              </w:rPr>
            </w:pPr>
            <w:r>
              <w:rPr>
                <w:rFonts w:ascii="Times New Roman" w:eastAsia="Times New Roman" w:hAnsi="Times New Roman" w:cs="Times New Roman"/>
                <w:b/>
                <w:color w:val="0000FF"/>
                <w:sz w:val="24"/>
                <w:szCs w:val="24"/>
              </w:rPr>
              <w:t xml:space="preserve">Sáng: </w:t>
            </w:r>
            <w:r w:rsidRPr="00F6154D">
              <w:rPr>
                <w:rFonts w:ascii="Times New Roman" w:hAnsi="Times New Roman" w:cs="Times New Roman"/>
                <w:sz w:val="24"/>
                <w:szCs w:val="24"/>
                <w:lang w:val="vi-VN"/>
              </w:rPr>
              <w:t xml:space="preserve">Nhân viên Công ty đón Qúy khách tại sân bay </w:t>
            </w:r>
            <w:r w:rsidRPr="00F6154D">
              <w:rPr>
                <w:rFonts w:ascii="Times New Roman" w:hAnsi="Times New Roman" w:cs="Times New Roman"/>
                <w:b/>
                <w:sz w:val="24"/>
                <w:szCs w:val="24"/>
                <w:lang w:val="vi-VN"/>
              </w:rPr>
              <w:t>quốc nội Tân Sơn Nhất</w:t>
            </w:r>
            <w:r w:rsidRPr="00F6154D">
              <w:rPr>
                <w:rFonts w:ascii="Times New Roman" w:hAnsi="Times New Roman" w:cs="Times New Roman"/>
                <w:sz w:val="24"/>
                <w:szCs w:val="24"/>
                <w:lang w:val="vi-VN"/>
              </w:rPr>
              <w:t xml:space="preserve">, làm thủ tục chuyến bay đến </w:t>
            </w:r>
            <w:r w:rsidRPr="00F6154D">
              <w:rPr>
                <w:rFonts w:ascii="Times New Roman" w:hAnsi="Times New Roman" w:cs="Times New Roman"/>
                <w:b/>
                <w:sz w:val="24"/>
                <w:szCs w:val="24"/>
                <w:lang w:val="vi-VN"/>
              </w:rPr>
              <w:t>Phú Quốc.</w:t>
            </w:r>
          </w:p>
          <w:p w:rsidR="004E6D00" w:rsidRPr="00F6154D" w:rsidRDefault="00B25E39" w:rsidP="00F6154D">
            <w:pPr>
              <w:tabs>
                <w:tab w:val="left" w:pos="270"/>
              </w:tabs>
              <w:spacing w:line="276" w:lineRule="auto"/>
              <w:jc w:val="both"/>
              <w:rPr>
                <w:rFonts w:ascii="Times New Roman" w:hAnsi="Times New Roman" w:cs="Times New Roman"/>
                <w:sz w:val="24"/>
                <w:szCs w:val="24"/>
                <w:lang w:val="vi-VN"/>
              </w:rPr>
            </w:pPr>
            <w:r w:rsidRPr="00F6154D">
              <w:rPr>
                <w:rFonts w:ascii="Times New Roman" w:eastAsia="Times New Roman" w:hAnsi="Times New Roman" w:cs="Times New Roman"/>
                <w:b/>
                <w:color w:val="0000FF"/>
                <w:sz w:val="24"/>
                <w:szCs w:val="24"/>
                <w:lang w:val="vi-VN"/>
              </w:rPr>
              <w:t>Tới Phú Quốc:</w:t>
            </w:r>
            <w:r w:rsidRPr="00F6154D">
              <w:rPr>
                <w:rFonts w:ascii="Times New Roman" w:hAnsi="Times New Roman" w:cs="Times New Roman"/>
                <w:sz w:val="24"/>
                <w:szCs w:val="24"/>
                <w:lang w:val="vi-VN"/>
              </w:rPr>
              <w:t xml:space="preserve"> </w:t>
            </w:r>
            <w:r w:rsidRPr="00E31C81">
              <w:rPr>
                <w:rFonts w:ascii="Times New Roman" w:hAnsi="Times New Roman" w:cs="Times New Roman"/>
                <w:b/>
                <w:sz w:val="24"/>
                <w:szCs w:val="24"/>
                <w:lang w:val="vi-VN"/>
              </w:rPr>
              <w:t>Xe và hướng dẫn</w:t>
            </w:r>
            <w:r w:rsidR="00F6154D" w:rsidRPr="00E31C81">
              <w:rPr>
                <w:rFonts w:ascii="Times New Roman" w:hAnsi="Times New Roman" w:cs="Times New Roman"/>
                <w:b/>
                <w:sz w:val="24"/>
                <w:szCs w:val="24"/>
              </w:rPr>
              <w:t xml:space="preserve"> địa phương</w:t>
            </w:r>
            <w:r w:rsidRPr="00F6154D">
              <w:rPr>
                <w:rFonts w:ascii="Times New Roman" w:hAnsi="Times New Roman" w:cs="Times New Roman"/>
                <w:sz w:val="24"/>
                <w:szCs w:val="24"/>
                <w:lang w:val="vi-VN"/>
              </w:rPr>
              <w:t xml:space="preserve"> đón</w:t>
            </w:r>
            <w:r w:rsidR="00612DA1" w:rsidRPr="00F6154D">
              <w:rPr>
                <w:rFonts w:ascii="Times New Roman" w:hAnsi="Times New Roman" w:cs="Times New Roman"/>
                <w:sz w:val="24"/>
                <w:szCs w:val="24"/>
              </w:rPr>
              <w:t xml:space="preserve"> Quý</w:t>
            </w:r>
            <w:r w:rsidR="00612DA1" w:rsidRPr="00F6154D">
              <w:rPr>
                <w:rFonts w:ascii="Times New Roman" w:hAnsi="Times New Roman" w:cs="Times New Roman"/>
                <w:sz w:val="24"/>
                <w:szCs w:val="24"/>
                <w:lang w:val="vi-VN"/>
              </w:rPr>
              <w:t xml:space="preserve"> khách. </w:t>
            </w:r>
            <w:r w:rsidRPr="00F6154D">
              <w:rPr>
                <w:rFonts w:ascii="Times New Roman" w:hAnsi="Times New Roman" w:cs="Times New Roman"/>
                <w:sz w:val="24"/>
                <w:szCs w:val="24"/>
              </w:rPr>
              <w:t>Sau đó đoàn khởi hành đi tham quan:</w:t>
            </w:r>
          </w:p>
          <w:p w:rsidR="00230428" w:rsidRPr="00230428" w:rsidRDefault="00230428" w:rsidP="000A1760">
            <w:pPr>
              <w:pStyle w:val="ListParagraph"/>
              <w:widowControl w:val="0"/>
              <w:numPr>
                <w:ilvl w:val="0"/>
                <w:numId w:val="17"/>
              </w:numPr>
              <w:spacing w:before="130" w:after="0" w:line="315" w:lineRule="exact"/>
              <w:ind w:left="658" w:right="284"/>
              <w:contextualSpacing w:val="0"/>
              <w:jc w:val="both"/>
              <w:rPr>
                <w:rFonts w:ascii="Times New Roman" w:eastAsia="Calibri" w:hAnsi="Times New Roman" w:cs="Times New Roman"/>
                <w:sz w:val="24"/>
                <w:szCs w:val="24"/>
              </w:rPr>
            </w:pPr>
            <w:r w:rsidRPr="00951BEC">
              <w:rPr>
                <w:rFonts w:ascii="Times New Roman" w:eastAsia="Calibri" w:hAnsi="Times New Roman" w:cs="Times New Roman"/>
                <w:b/>
                <w:bCs/>
                <w:color w:val="00B050"/>
                <w:sz w:val="24"/>
                <w:szCs w:val="24"/>
              </w:rPr>
              <w:t>Cơ sở sản xuất Ngọc Trai:</w:t>
            </w:r>
            <w:r w:rsidRPr="00951BEC">
              <w:rPr>
                <w:rFonts w:ascii="Times New Roman" w:eastAsia="Calibri" w:hAnsi="Times New Roman" w:cs="Times New Roman"/>
                <w:color w:val="00B050"/>
                <w:sz w:val="24"/>
                <w:szCs w:val="24"/>
              </w:rPr>
              <w:t xml:space="preserve"> </w:t>
            </w:r>
            <w:r w:rsidRPr="00230428">
              <w:rPr>
                <w:rFonts w:ascii="Times New Roman" w:eastAsia="Calibri" w:hAnsi="Times New Roman" w:cs="Times New Roman"/>
                <w:sz w:val="24"/>
                <w:szCs w:val="24"/>
              </w:rPr>
              <w:t>giới thiệu về quy trình chế tác ra những viên Ngọc Trai quý hiếm và sang trọng.</w:t>
            </w:r>
          </w:p>
          <w:p w:rsidR="00230428" w:rsidRPr="00230428" w:rsidRDefault="00230428" w:rsidP="000A1760">
            <w:pPr>
              <w:pStyle w:val="ListParagraph"/>
              <w:widowControl w:val="0"/>
              <w:numPr>
                <w:ilvl w:val="0"/>
                <w:numId w:val="17"/>
              </w:numPr>
              <w:spacing w:before="130" w:after="0" w:line="315" w:lineRule="exact"/>
              <w:ind w:left="658" w:right="142"/>
              <w:contextualSpacing w:val="0"/>
              <w:jc w:val="both"/>
              <w:rPr>
                <w:rFonts w:ascii="Times New Roman" w:eastAsia="Calibri" w:hAnsi="Times New Roman" w:cs="Times New Roman"/>
                <w:sz w:val="24"/>
                <w:szCs w:val="24"/>
              </w:rPr>
            </w:pPr>
            <w:r w:rsidRPr="00951BEC">
              <w:rPr>
                <w:rFonts w:ascii="Times New Roman" w:eastAsia="Calibri" w:hAnsi="Times New Roman" w:cs="Times New Roman"/>
                <w:b/>
                <w:bCs/>
                <w:color w:val="00B050"/>
                <w:sz w:val="24"/>
                <w:szCs w:val="24"/>
              </w:rPr>
              <w:t>Dinh Cậu, Dinh Bà</w:t>
            </w:r>
            <w:r w:rsidRPr="00951BEC">
              <w:rPr>
                <w:rFonts w:ascii="Times New Roman" w:eastAsia="Calibri" w:hAnsi="Times New Roman" w:cs="Times New Roman"/>
                <w:color w:val="00B050"/>
                <w:sz w:val="24"/>
                <w:szCs w:val="24"/>
              </w:rPr>
              <w:t xml:space="preserve">: </w:t>
            </w:r>
            <w:r w:rsidRPr="00230428">
              <w:rPr>
                <w:rFonts w:ascii="Times New Roman" w:eastAsia="Calibri" w:hAnsi="Times New Roman" w:cs="Times New Roman"/>
                <w:sz w:val="24"/>
                <w:szCs w:val="24"/>
              </w:rPr>
              <w:t>một địa điểm tâm linh nổi tiếng linh thiêng của người dân xứ đảo</w:t>
            </w:r>
          </w:p>
          <w:p w:rsidR="000A1760" w:rsidRDefault="00230428" w:rsidP="000A1760">
            <w:pPr>
              <w:pStyle w:val="ListParagraph"/>
              <w:widowControl w:val="0"/>
              <w:numPr>
                <w:ilvl w:val="0"/>
                <w:numId w:val="17"/>
              </w:numPr>
              <w:spacing w:before="130" w:after="0" w:line="315" w:lineRule="exact"/>
              <w:ind w:left="658" w:right="142"/>
              <w:contextualSpacing w:val="0"/>
              <w:jc w:val="both"/>
              <w:rPr>
                <w:rFonts w:ascii="Times New Roman" w:eastAsia="Calibri" w:hAnsi="Times New Roman" w:cs="Times New Roman"/>
                <w:sz w:val="24"/>
                <w:szCs w:val="24"/>
              </w:rPr>
            </w:pPr>
            <w:r w:rsidRPr="00951BEC">
              <w:rPr>
                <w:rFonts w:ascii="Times New Roman" w:eastAsia="Calibri" w:hAnsi="Times New Roman" w:cs="Times New Roman"/>
                <w:b/>
                <w:bCs/>
                <w:color w:val="00B050"/>
                <w:sz w:val="24"/>
                <w:szCs w:val="24"/>
              </w:rPr>
              <w:t>Trại Rắn Đồng Tâm 2</w:t>
            </w:r>
            <w:r w:rsidRPr="00951BEC">
              <w:rPr>
                <w:rFonts w:ascii="Times New Roman" w:eastAsia="Calibri" w:hAnsi="Times New Roman" w:cs="Times New Roman"/>
                <w:color w:val="00B050"/>
                <w:sz w:val="24"/>
                <w:szCs w:val="24"/>
              </w:rPr>
              <w:t xml:space="preserve">: </w:t>
            </w:r>
            <w:r w:rsidRPr="00230428">
              <w:rPr>
                <w:rFonts w:ascii="Times New Roman" w:eastAsia="Calibri" w:hAnsi="Times New Roman" w:cs="Times New Roman"/>
                <w:sz w:val="24"/>
                <w:szCs w:val="24"/>
              </w:rPr>
              <w:t>nơi nuôi dưỡng chăm sóc nhiều cá thể rắn hổ chúa và các loài động vậ</w:t>
            </w:r>
            <w:r w:rsidR="000A1760">
              <w:rPr>
                <w:rFonts w:ascii="Times New Roman" w:eastAsia="Calibri" w:hAnsi="Times New Roman" w:cs="Times New Roman"/>
                <w:sz w:val="24"/>
                <w:szCs w:val="24"/>
              </w:rPr>
              <w:t>t.</w:t>
            </w:r>
          </w:p>
          <w:p w:rsidR="00230428" w:rsidRPr="000A1760" w:rsidRDefault="000A1760" w:rsidP="000A1760">
            <w:pPr>
              <w:widowControl w:val="0"/>
              <w:spacing w:before="130" w:after="0" w:line="315" w:lineRule="exact"/>
              <w:ind w:right="142"/>
              <w:jc w:val="both"/>
              <w:rPr>
                <w:rFonts w:ascii="Times New Roman" w:eastAsia="Calibri" w:hAnsi="Times New Roman" w:cs="Times New Roman"/>
                <w:sz w:val="24"/>
                <w:szCs w:val="24"/>
              </w:rPr>
            </w:pPr>
            <w:r w:rsidRPr="000A1760">
              <w:rPr>
                <w:rFonts w:ascii="Times New Roman" w:eastAsia="Times New Roman" w:hAnsi="Times New Roman" w:cs="Times New Roman"/>
                <w:b/>
                <w:color w:val="0000FF"/>
                <w:sz w:val="24"/>
                <w:szCs w:val="24"/>
              </w:rPr>
              <w:t>Trưa</w:t>
            </w:r>
            <w:r>
              <w:rPr>
                <w:rFonts w:ascii="Times New Roman" w:eastAsia="Calibri" w:hAnsi="Times New Roman" w:cs="Times New Roman"/>
                <w:sz w:val="24"/>
                <w:szCs w:val="24"/>
              </w:rPr>
              <w:t>: quý khách ă</w:t>
            </w:r>
            <w:r w:rsidR="00230428" w:rsidRPr="000A1760">
              <w:rPr>
                <w:rFonts w:ascii="Times New Roman" w:eastAsia="Calibri" w:hAnsi="Times New Roman" w:cs="Times New Roman"/>
                <w:sz w:val="24"/>
                <w:szCs w:val="24"/>
              </w:rPr>
              <w:t>n trưa và nhận phòng khách sạn</w:t>
            </w:r>
          </w:p>
          <w:p w:rsidR="00230428" w:rsidRPr="00230428" w:rsidRDefault="00230428" w:rsidP="00951BEC">
            <w:pPr>
              <w:spacing w:before="130"/>
              <w:ind w:right="142"/>
              <w:jc w:val="both"/>
              <w:rPr>
                <w:rFonts w:ascii="Times New Roman" w:eastAsia="Calibri" w:hAnsi="Times New Roman" w:cs="Times New Roman"/>
                <w:sz w:val="24"/>
                <w:szCs w:val="24"/>
              </w:rPr>
            </w:pPr>
            <w:r w:rsidRPr="00F6154D">
              <w:rPr>
                <w:rFonts w:ascii="Times New Roman" w:eastAsia="Times New Roman" w:hAnsi="Times New Roman" w:cs="Times New Roman"/>
                <w:b/>
                <w:color w:val="0000FF"/>
                <w:sz w:val="24"/>
                <w:szCs w:val="24"/>
                <w:lang w:val="vi-VN"/>
              </w:rPr>
              <w:t>16h00</w:t>
            </w:r>
            <w:r w:rsidRPr="00230428">
              <w:rPr>
                <w:rFonts w:ascii="Times New Roman" w:eastAsia="Calibri" w:hAnsi="Times New Roman" w:cs="Times New Roman"/>
                <w:sz w:val="24"/>
                <w:szCs w:val="24"/>
              </w:rPr>
              <w:t xml:space="preserve">: quý khách đến với thành phố không ngủ </w:t>
            </w:r>
            <w:r w:rsidRPr="00951BEC">
              <w:rPr>
                <w:rFonts w:ascii="Times New Roman" w:eastAsia="Calibri" w:hAnsi="Times New Roman" w:cs="Times New Roman"/>
                <w:b/>
                <w:bCs/>
                <w:color w:val="00B050"/>
                <w:sz w:val="24"/>
                <w:szCs w:val="24"/>
              </w:rPr>
              <w:t>Grand World</w:t>
            </w:r>
            <w:r w:rsidRPr="00951BEC">
              <w:rPr>
                <w:rFonts w:ascii="Times New Roman" w:eastAsia="Calibri" w:hAnsi="Times New Roman" w:cs="Times New Roman"/>
                <w:color w:val="00B050"/>
                <w:sz w:val="24"/>
                <w:szCs w:val="24"/>
              </w:rPr>
              <w:t xml:space="preserve"> </w:t>
            </w:r>
            <w:r w:rsidRPr="00230428">
              <w:rPr>
                <w:rFonts w:ascii="Times New Roman" w:eastAsia="Calibri" w:hAnsi="Times New Roman" w:cs="Times New Roman"/>
                <w:sz w:val="24"/>
                <w:szCs w:val="24"/>
              </w:rPr>
              <w:t>tự do bách bộ xuyên vào các khu phố có kiến trúc Châu Âu cực đẹp, ngắm nhìn các dãy shop house đa sắc màu mang phong cách Địa Trung Hải...</w:t>
            </w:r>
          </w:p>
          <w:p w:rsidR="00230428" w:rsidRPr="00230428" w:rsidRDefault="00F6154D" w:rsidP="00230428">
            <w:pPr>
              <w:spacing w:before="130"/>
              <w:ind w:left="567" w:right="567"/>
              <w:jc w:val="both"/>
              <w:rPr>
                <w:rFonts w:ascii="Times New Roman" w:eastAsia="Calibri" w:hAnsi="Times New Roman" w:cs="Times New Roman"/>
                <w:sz w:val="24"/>
                <w:szCs w:val="24"/>
              </w:rPr>
            </w:pPr>
            <w:r>
              <w:rPr>
                <w:rFonts w:ascii="Times New Roman" w:eastAsia="Calibri" w:hAnsi="Times New Roman" w:cs="Times New Roman"/>
                <w:sz w:val="24"/>
                <w:szCs w:val="24"/>
              </w:rPr>
              <w:t>Đoàn</w:t>
            </w:r>
            <w:r w:rsidR="00230428" w:rsidRPr="00230428">
              <w:rPr>
                <w:rFonts w:ascii="Times New Roman" w:eastAsia="Calibri" w:hAnsi="Times New Roman" w:cs="Times New Roman"/>
                <w:b/>
                <w:bCs/>
                <w:i/>
                <w:iCs/>
                <w:sz w:val="24"/>
                <w:szCs w:val="24"/>
              </w:rPr>
              <w:t xml:space="preserve"> </w:t>
            </w:r>
            <w:r w:rsidR="00230428" w:rsidRPr="00F6154D">
              <w:rPr>
                <w:rFonts w:ascii="Times New Roman" w:eastAsia="Calibri" w:hAnsi="Times New Roman" w:cs="Times New Roman"/>
                <w:bCs/>
                <w:iCs/>
                <w:sz w:val="24"/>
                <w:szCs w:val="24"/>
              </w:rPr>
              <w:t>ăn tối,</w:t>
            </w:r>
            <w:r w:rsidR="00230428" w:rsidRPr="00230428">
              <w:rPr>
                <w:rFonts w:ascii="Times New Roman" w:eastAsia="Calibri" w:hAnsi="Times New Roman" w:cs="Times New Roman"/>
                <w:sz w:val="24"/>
                <w:szCs w:val="24"/>
              </w:rPr>
              <w:t xml:space="preserve"> xem nhạc nước sông Venice lúc 22h00.</w:t>
            </w:r>
          </w:p>
          <w:p w:rsidR="00230428" w:rsidRPr="00230428" w:rsidRDefault="00230428" w:rsidP="00F6154D">
            <w:pPr>
              <w:spacing w:before="130"/>
              <w:ind w:left="-17" w:right="142"/>
              <w:jc w:val="both"/>
              <w:rPr>
                <w:rFonts w:ascii="Times New Roman" w:eastAsia="Calibri" w:hAnsi="Times New Roman" w:cs="Times New Roman"/>
                <w:sz w:val="24"/>
                <w:szCs w:val="24"/>
              </w:rPr>
            </w:pPr>
            <w:r w:rsidRPr="00F6154D">
              <w:rPr>
                <w:rFonts w:ascii="Times New Roman" w:eastAsia="Times New Roman" w:hAnsi="Times New Roman" w:cs="Times New Roman"/>
                <w:b/>
                <w:color w:val="0000FF"/>
                <w:sz w:val="24"/>
                <w:szCs w:val="24"/>
                <w:lang w:val="vi-VN"/>
              </w:rPr>
              <w:lastRenderedPageBreak/>
              <w:t>22h30</w:t>
            </w:r>
            <w:r w:rsidRPr="00230428">
              <w:rPr>
                <w:rFonts w:ascii="Times New Roman" w:eastAsia="Calibri" w:hAnsi="Times New Roman" w:cs="Times New Roman"/>
                <w:sz w:val="24"/>
                <w:szCs w:val="24"/>
              </w:rPr>
              <w:t xml:space="preserve"> Kết thúc chương trình nhạc nước, Xe và HDV đưa quý khách về lại khách sạn nghỉ ngơi.</w:t>
            </w:r>
          </w:p>
          <w:p w:rsidR="00230428" w:rsidRPr="00230428" w:rsidRDefault="00230428" w:rsidP="000A1760">
            <w:pPr>
              <w:spacing w:before="130"/>
              <w:ind w:left="-17" w:right="567"/>
              <w:jc w:val="both"/>
              <w:rPr>
                <w:rFonts w:ascii="Times New Roman" w:eastAsia="Calibri" w:hAnsi="Times New Roman" w:cs="Times New Roman"/>
                <w:sz w:val="24"/>
                <w:szCs w:val="24"/>
              </w:rPr>
            </w:pPr>
            <w:r w:rsidRPr="00F6154D">
              <w:rPr>
                <w:rFonts w:ascii="Times New Roman" w:eastAsia="Calibri" w:hAnsi="Times New Roman" w:cs="Times New Roman"/>
                <w:b/>
                <w:color w:val="FF0000"/>
                <w:sz w:val="24"/>
                <w:szCs w:val="24"/>
                <w:highlight w:val="yellow"/>
              </w:rPr>
              <w:t>LỰA CHỌN THÊM</w:t>
            </w:r>
            <w:r w:rsidRPr="00230428">
              <w:rPr>
                <w:rFonts w:ascii="Times New Roman" w:eastAsia="Calibri" w:hAnsi="Times New Roman" w:cs="Times New Roman"/>
                <w:b/>
                <w:color w:val="FF0000"/>
                <w:sz w:val="24"/>
                <w:szCs w:val="24"/>
              </w:rPr>
              <w:t>:</w:t>
            </w:r>
            <w:r w:rsidRPr="00230428">
              <w:rPr>
                <w:rFonts w:ascii="Times New Roman" w:eastAsia="Calibri" w:hAnsi="Times New Roman" w:cs="Times New Roman"/>
                <w:color w:val="FF0000"/>
                <w:sz w:val="24"/>
                <w:szCs w:val="24"/>
              </w:rPr>
              <w:t xml:space="preserve"> </w:t>
            </w:r>
            <w:r w:rsidRPr="00230428">
              <w:rPr>
                <w:rFonts w:ascii="Times New Roman" w:eastAsia="Calibri" w:hAnsi="Times New Roman" w:cs="Times New Roman"/>
                <w:i/>
                <w:iCs/>
                <w:sz w:val="24"/>
                <w:szCs w:val="24"/>
              </w:rPr>
              <w:t>Nếu quý khách muốn tham quan và khám phá thêm</w:t>
            </w:r>
            <w:r w:rsidRPr="00230428">
              <w:rPr>
                <w:rFonts w:ascii="Times New Roman" w:eastAsia="Calibri" w:hAnsi="Times New Roman" w:cs="Times New Roman"/>
                <w:sz w:val="24"/>
                <w:szCs w:val="24"/>
              </w:rPr>
              <w:t xml:space="preserve"> </w:t>
            </w:r>
            <w:r w:rsidRPr="00230428">
              <w:rPr>
                <w:rFonts w:ascii="Times New Roman" w:eastAsia="Calibri" w:hAnsi="Times New Roman" w:cs="Times New Roman"/>
                <w:b/>
                <w:bCs/>
                <w:sz w:val="24"/>
                <w:szCs w:val="24"/>
              </w:rPr>
              <w:t>SAFARI</w:t>
            </w:r>
            <w:r w:rsidR="00F6154D">
              <w:rPr>
                <w:rFonts w:ascii="Times New Roman" w:eastAsia="Calibri" w:hAnsi="Times New Roman" w:cs="Times New Roman"/>
                <w:sz w:val="24"/>
                <w:szCs w:val="24"/>
              </w:rPr>
              <w:t xml:space="preserve"> (750.000</w:t>
            </w:r>
            <w:r w:rsidRPr="00230428">
              <w:rPr>
                <w:rFonts w:ascii="Times New Roman" w:eastAsia="Calibri" w:hAnsi="Times New Roman" w:cs="Times New Roman"/>
                <w:sz w:val="24"/>
                <w:szCs w:val="24"/>
              </w:rPr>
              <w:t xml:space="preserve">/Khách) hoặc </w:t>
            </w:r>
            <w:r w:rsidRPr="00230428">
              <w:rPr>
                <w:rFonts w:ascii="Times New Roman" w:eastAsia="Calibri" w:hAnsi="Times New Roman" w:cs="Times New Roman"/>
                <w:b/>
                <w:bCs/>
                <w:sz w:val="24"/>
                <w:szCs w:val="24"/>
              </w:rPr>
              <w:t>VIN WONDERS</w:t>
            </w:r>
            <w:r w:rsidR="00F6154D">
              <w:rPr>
                <w:rFonts w:ascii="Times New Roman" w:eastAsia="Calibri" w:hAnsi="Times New Roman" w:cs="Times New Roman"/>
                <w:sz w:val="24"/>
                <w:szCs w:val="24"/>
              </w:rPr>
              <w:t xml:space="preserve"> (950.000</w:t>
            </w:r>
            <w:r w:rsidRPr="00230428">
              <w:rPr>
                <w:rFonts w:ascii="Times New Roman" w:eastAsia="Calibri" w:hAnsi="Times New Roman" w:cs="Times New Roman"/>
                <w:sz w:val="24"/>
                <w:szCs w:val="24"/>
              </w:rPr>
              <w:t xml:space="preserve">/Khách) hoặc </w:t>
            </w:r>
            <w:r w:rsidRPr="00230428">
              <w:rPr>
                <w:rFonts w:ascii="Times New Roman" w:eastAsia="Calibri" w:hAnsi="Times New Roman" w:cs="Times New Roman"/>
                <w:b/>
                <w:bCs/>
                <w:sz w:val="24"/>
                <w:szCs w:val="24"/>
              </w:rPr>
              <w:t xml:space="preserve">Combo 2 khu </w:t>
            </w:r>
            <w:r w:rsidR="00F6154D">
              <w:rPr>
                <w:rFonts w:ascii="Times New Roman" w:eastAsia="Calibri" w:hAnsi="Times New Roman" w:cs="Times New Roman"/>
                <w:sz w:val="24"/>
                <w:szCs w:val="24"/>
              </w:rPr>
              <w:t>1.450.000</w:t>
            </w:r>
            <w:r w:rsidRPr="00230428">
              <w:rPr>
                <w:rFonts w:ascii="Times New Roman" w:eastAsia="Calibri" w:hAnsi="Times New Roman" w:cs="Times New Roman"/>
                <w:sz w:val="24"/>
                <w:szCs w:val="24"/>
              </w:rPr>
              <w:t>/khách thì đăng ký trước để công ty sắp xếp chương trình cho phù hợp</w:t>
            </w:r>
          </w:p>
          <w:p w:rsidR="00230428" w:rsidRPr="00230428" w:rsidRDefault="00230428" w:rsidP="000A1760">
            <w:pPr>
              <w:pStyle w:val="ListParagraph"/>
              <w:widowControl w:val="0"/>
              <w:numPr>
                <w:ilvl w:val="0"/>
                <w:numId w:val="18"/>
              </w:numPr>
              <w:spacing w:before="130" w:after="0" w:line="315" w:lineRule="exact"/>
              <w:ind w:left="118" w:right="142" w:firstLine="360"/>
              <w:contextualSpacing w:val="0"/>
              <w:jc w:val="both"/>
              <w:rPr>
                <w:rFonts w:ascii="Times New Roman" w:eastAsia="Calibri" w:hAnsi="Times New Roman" w:cs="Times New Roman"/>
                <w:sz w:val="24"/>
                <w:szCs w:val="24"/>
              </w:rPr>
            </w:pPr>
            <w:r w:rsidRPr="00951BEC">
              <w:rPr>
                <w:rFonts w:ascii="Times New Roman" w:eastAsia="Calibri" w:hAnsi="Times New Roman" w:cs="Times New Roman"/>
                <w:b/>
                <w:bCs/>
                <w:color w:val="00B050"/>
                <w:sz w:val="24"/>
                <w:szCs w:val="24"/>
              </w:rPr>
              <w:t>Vin wonder</w:t>
            </w:r>
            <w:r w:rsidRPr="00230428">
              <w:rPr>
                <w:rFonts w:ascii="Times New Roman" w:eastAsia="Calibri" w:hAnsi="Times New Roman" w:cs="Times New Roman"/>
                <w:sz w:val="24"/>
                <w:szCs w:val="24"/>
              </w:rPr>
              <w:t xml:space="preserve"> là một địa điểm được ví như một "Disneyland" với nhiều trò chơi trong nhà và ngoài trời dành cho mọi lứa tuổi, Công viên với 5 chủ đề chính:</w:t>
            </w:r>
          </w:p>
          <w:p w:rsidR="00230428" w:rsidRPr="00230428" w:rsidRDefault="00230428" w:rsidP="000A1760">
            <w:pPr>
              <w:spacing w:before="130"/>
              <w:ind w:left="118" w:right="142" w:firstLine="360"/>
              <w:jc w:val="both"/>
              <w:rPr>
                <w:rFonts w:ascii="Times New Roman" w:eastAsia="Calibri" w:hAnsi="Times New Roman" w:cs="Times New Roman"/>
                <w:sz w:val="24"/>
                <w:szCs w:val="24"/>
              </w:rPr>
            </w:pPr>
            <w:r w:rsidRPr="00230428">
              <w:rPr>
                <w:rFonts w:ascii="Times New Roman" w:eastAsia="Calibri" w:hAnsi="Times New Roman" w:cs="Times New Roman"/>
                <w:sz w:val="24"/>
                <w:szCs w:val="24"/>
              </w:rPr>
              <w:t xml:space="preserve">Khu cảm giác mạnh - Thế giới phiêu lưu. Khu công viên nước - Thế giới lốc xoáy. Khu lâu đài trung tâm - Châu Âu trung cổ. Khu cổ tích – Thế giới diệu kỳ. </w:t>
            </w:r>
            <w:r w:rsidRPr="00230428">
              <w:rPr>
                <w:rFonts w:ascii="Times New Roman" w:eastAsia="Calibri" w:hAnsi="Times New Roman" w:cs="Times New Roman"/>
                <w:b/>
                <w:bCs/>
                <w:i/>
                <w:iCs/>
                <w:sz w:val="24"/>
                <w:szCs w:val="24"/>
              </w:rPr>
              <w:t xml:space="preserve">Thủy Cung </w:t>
            </w:r>
            <w:r w:rsidRPr="00230428">
              <w:rPr>
                <w:rFonts w:ascii="Times New Roman" w:eastAsia="Calibri" w:hAnsi="Times New Roman" w:cs="Times New Roman"/>
                <w:sz w:val="24"/>
                <w:szCs w:val="24"/>
              </w:rPr>
              <w:t xml:space="preserve">- Cung Điện Hải Vương là công trình hình rùa lớn nhất hiện nay, đặc sắc với show diễn nàng tiên cá </w:t>
            </w:r>
          </w:p>
          <w:p w:rsidR="00981F3B" w:rsidRPr="00230428" w:rsidRDefault="00230428" w:rsidP="000A1760">
            <w:pPr>
              <w:pStyle w:val="ListParagraph"/>
              <w:widowControl w:val="0"/>
              <w:numPr>
                <w:ilvl w:val="0"/>
                <w:numId w:val="18"/>
              </w:numPr>
              <w:spacing w:before="130" w:after="0" w:line="315" w:lineRule="exact"/>
              <w:ind w:left="118" w:right="142" w:firstLine="360"/>
              <w:contextualSpacing w:val="0"/>
              <w:jc w:val="both"/>
              <w:rPr>
                <w:rFonts w:ascii="Times New Roman" w:eastAsia="Calibri" w:hAnsi="Times New Roman" w:cs="Times New Roman"/>
                <w:sz w:val="24"/>
                <w:szCs w:val="24"/>
              </w:rPr>
            </w:pPr>
            <w:r w:rsidRPr="00951BEC">
              <w:rPr>
                <w:rFonts w:ascii="Times New Roman" w:eastAsia="Calibri" w:hAnsi="Times New Roman" w:cs="Times New Roman"/>
                <w:b/>
                <w:bCs/>
                <w:color w:val="00B050"/>
                <w:sz w:val="24"/>
                <w:szCs w:val="24"/>
              </w:rPr>
              <w:t>Vườn Thú Mở - Vinpearl Safari:</w:t>
            </w:r>
            <w:r w:rsidRPr="00951BEC">
              <w:rPr>
                <w:rFonts w:ascii="Times New Roman" w:eastAsia="Calibri" w:hAnsi="Times New Roman" w:cs="Times New Roman"/>
                <w:color w:val="00B050"/>
                <w:sz w:val="24"/>
                <w:szCs w:val="24"/>
              </w:rPr>
              <w:t xml:space="preserve"> </w:t>
            </w:r>
            <w:r w:rsidRPr="00230428">
              <w:rPr>
                <w:rFonts w:ascii="Times New Roman" w:eastAsia="Calibri" w:hAnsi="Times New Roman" w:cs="Times New Roman"/>
                <w:sz w:val="24"/>
                <w:szCs w:val="24"/>
              </w:rPr>
              <w:t>Công viên Chăm sóc và Bảo tồn Động vật Vinpearl Safari Phú Quốc được xây dựng theo mô hình bán hoang dã, trong đó, các động vật quý hiếm được đảm bảo chăm sóc và bảo tồn trong môi trường thiên nhiên mở.</w:t>
            </w:r>
          </w:p>
        </w:tc>
      </w:tr>
      <w:tr w:rsidR="004E6D00" w:rsidRPr="00230428" w:rsidTr="00D43F81">
        <w:trPr>
          <w:gridBefore w:val="1"/>
          <w:gridAfter w:val="1"/>
          <w:wBefore w:w="67" w:type="dxa"/>
          <w:wAfter w:w="156" w:type="dxa"/>
          <w:trHeight w:val="2718"/>
        </w:trPr>
        <w:tc>
          <w:tcPr>
            <w:tcW w:w="3660" w:type="dxa"/>
            <w:gridSpan w:val="4"/>
            <w:vAlign w:val="center"/>
          </w:tcPr>
          <w:p w:rsidR="004E6D00" w:rsidRPr="00230428" w:rsidRDefault="0010091D">
            <w:pPr>
              <w:spacing w:after="0" w:line="360" w:lineRule="auto"/>
              <w:ind w:left="-90"/>
              <w:rPr>
                <w:rFonts w:ascii="Times New Roman" w:hAnsi="Times New Roman" w:cs="Times New Roman"/>
                <w:sz w:val="24"/>
                <w:szCs w:val="24"/>
                <w:lang w:val="vi-VN"/>
              </w:rPr>
            </w:pPr>
            <w:r w:rsidRPr="00230428">
              <w:rPr>
                <w:rFonts w:ascii="Times New Roman" w:hAnsi="Times New Roman" w:cs="Times New Roman"/>
                <w:noProof/>
                <w:sz w:val="24"/>
                <w:szCs w:val="24"/>
              </w:rPr>
              <w:lastRenderedPageBreak/>
              <w:drawing>
                <wp:inline distT="0" distB="0" distL="0" distR="0" wp14:anchorId="5D06F470" wp14:editId="6EDC495F">
                  <wp:extent cx="2307590" cy="1439102"/>
                  <wp:effectExtent l="0" t="0" r="0" b="8890"/>
                  <wp:docPr id="3" name="Picture 32" descr="D:\TUYEN\HINH\TRONG NUOC\ĐẢO\phú quốc\300x200\cau-ca-lan-ngam-san-ho-bac-dao-phu-quo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2" descr="D:\TUYEN\HINH\TRONG NUOC\ĐẢO\phú quốc\300x200\cau-ca-lan-ngam-san-ho-bac-dao-phu-quoc-1.jpg"/>
                          <pic:cNvPicPr>
                            <a:picLocks noChangeAspect="1" noChangeArrowheads="1"/>
                          </pic:cNvPicPr>
                        </pic:nvPicPr>
                        <pic:blipFill>
                          <a:blip r:embed="rId15"/>
                          <a:srcRect/>
                          <a:stretch>
                            <a:fillRect/>
                          </a:stretch>
                        </pic:blipFill>
                        <pic:spPr>
                          <a:xfrm>
                            <a:off x="0" y="0"/>
                            <a:ext cx="2311538" cy="1441564"/>
                          </a:xfrm>
                          <a:prstGeom prst="rect">
                            <a:avLst/>
                          </a:prstGeom>
                          <a:noFill/>
                          <a:ln w="9525">
                            <a:noFill/>
                            <a:miter lim="800000"/>
                            <a:headEnd/>
                            <a:tailEnd/>
                          </a:ln>
                        </pic:spPr>
                      </pic:pic>
                    </a:graphicData>
                  </a:graphic>
                </wp:inline>
              </w:drawing>
            </w:r>
          </w:p>
        </w:tc>
        <w:tc>
          <w:tcPr>
            <w:tcW w:w="3846" w:type="dxa"/>
            <w:vAlign w:val="center"/>
          </w:tcPr>
          <w:p w:rsidR="004E6D00" w:rsidRPr="00230428" w:rsidRDefault="0010091D">
            <w:pPr>
              <w:spacing w:after="0" w:line="360" w:lineRule="auto"/>
              <w:ind w:left="-90"/>
              <w:rPr>
                <w:rFonts w:ascii="Times New Roman" w:hAnsi="Times New Roman" w:cs="Times New Roman"/>
                <w:sz w:val="24"/>
                <w:szCs w:val="24"/>
                <w:lang w:val="vi-VN"/>
              </w:rPr>
            </w:pPr>
            <w:r w:rsidRPr="00230428">
              <w:rPr>
                <w:rFonts w:ascii="Times New Roman" w:hAnsi="Times New Roman" w:cs="Times New Roman"/>
                <w:noProof/>
                <w:sz w:val="24"/>
                <w:szCs w:val="24"/>
              </w:rPr>
              <w:drawing>
                <wp:inline distT="0" distB="0" distL="0" distR="0" wp14:anchorId="72CD5F3A" wp14:editId="4BCB2FC7">
                  <wp:extent cx="2362200" cy="1429592"/>
                  <wp:effectExtent l="0" t="0" r="0" b="0"/>
                  <wp:docPr id="5" name="Picture 33" descr="D:\TUYEN\HINH\TRONG NUOC\ĐẢO\phú quốc\300x200\Grand-Worl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3" descr="D:\TUYEN\HINH\TRONG NUOC\ĐẢO\phú quốc\300x200\Grand-World-1.jpg"/>
                          <pic:cNvPicPr>
                            <a:picLocks noChangeAspect="1" noChangeArrowheads="1"/>
                          </pic:cNvPicPr>
                        </pic:nvPicPr>
                        <pic:blipFill>
                          <a:blip r:embed="rId16"/>
                          <a:srcRect/>
                          <a:stretch>
                            <a:fillRect/>
                          </a:stretch>
                        </pic:blipFill>
                        <pic:spPr>
                          <a:xfrm>
                            <a:off x="0" y="0"/>
                            <a:ext cx="2365181" cy="1431396"/>
                          </a:xfrm>
                          <a:prstGeom prst="rect">
                            <a:avLst/>
                          </a:prstGeom>
                          <a:noFill/>
                          <a:ln w="9525">
                            <a:noFill/>
                            <a:miter lim="800000"/>
                            <a:headEnd/>
                            <a:tailEnd/>
                          </a:ln>
                        </pic:spPr>
                      </pic:pic>
                    </a:graphicData>
                  </a:graphic>
                </wp:inline>
              </w:drawing>
            </w:r>
          </w:p>
        </w:tc>
        <w:tc>
          <w:tcPr>
            <w:tcW w:w="2891" w:type="dxa"/>
            <w:vAlign w:val="center"/>
          </w:tcPr>
          <w:p w:rsidR="004E6D00" w:rsidRPr="00230428" w:rsidRDefault="0010091D">
            <w:pPr>
              <w:spacing w:after="0" w:line="360" w:lineRule="auto"/>
              <w:ind w:left="-90"/>
              <w:rPr>
                <w:rFonts w:ascii="Times New Roman" w:hAnsi="Times New Roman" w:cs="Times New Roman"/>
                <w:sz w:val="24"/>
                <w:szCs w:val="24"/>
                <w:lang w:val="vi-VN"/>
              </w:rPr>
            </w:pPr>
            <w:r w:rsidRPr="00230428">
              <w:rPr>
                <w:rFonts w:ascii="Times New Roman" w:hAnsi="Times New Roman" w:cs="Times New Roman"/>
                <w:noProof/>
                <w:sz w:val="24"/>
                <w:szCs w:val="24"/>
              </w:rPr>
              <w:drawing>
                <wp:inline distT="0" distB="0" distL="0" distR="0" wp14:anchorId="36D7EF65" wp14:editId="1507B456">
                  <wp:extent cx="2383790" cy="1451181"/>
                  <wp:effectExtent l="0" t="0" r="0" b="0"/>
                  <wp:docPr id="6" name="Picture 34" descr="D:\TUYEN\HINH\TRONG NUOC\ĐẢO\phú quốc\300x200\images1465312__nh_7_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4" descr="D:\TUYEN\HINH\TRONG NUOC\ĐẢO\phú quốc\300x200\images1465312__nh_7__1_.jpg"/>
                          <pic:cNvPicPr>
                            <a:picLocks noChangeAspect="1" noChangeArrowheads="1"/>
                          </pic:cNvPicPr>
                        </pic:nvPicPr>
                        <pic:blipFill>
                          <a:blip r:embed="rId17"/>
                          <a:srcRect/>
                          <a:stretch>
                            <a:fillRect/>
                          </a:stretch>
                        </pic:blipFill>
                        <pic:spPr>
                          <a:xfrm>
                            <a:off x="0" y="0"/>
                            <a:ext cx="2386680" cy="1452940"/>
                          </a:xfrm>
                          <a:prstGeom prst="rect">
                            <a:avLst/>
                          </a:prstGeom>
                          <a:noFill/>
                          <a:ln w="9525">
                            <a:noFill/>
                            <a:miter lim="800000"/>
                            <a:headEnd/>
                            <a:tailEnd/>
                          </a:ln>
                        </pic:spPr>
                      </pic:pic>
                    </a:graphicData>
                  </a:graphic>
                </wp:inline>
              </w:drawing>
            </w:r>
          </w:p>
        </w:tc>
      </w:tr>
      <w:tr w:rsidR="004E6D00" w:rsidRPr="00230428" w:rsidTr="00D43F81">
        <w:trPr>
          <w:gridBefore w:val="1"/>
          <w:wBefore w:w="67" w:type="dxa"/>
          <w:trHeight w:val="576"/>
        </w:trPr>
        <w:tc>
          <w:tcPr>
            <w:tcW w:w="2003" w:type="dxa"/>
            <w:shd w:val="clear" w:color="auto" w:fill="00B050"/>
            <w:vAlign w:val="center"/>
          </w:tcPr>
          <w:p w:rsidR="004E6D00" w:rsidRPr="00230428" w:rsidRDefault="00B25E39">
            <w:pPr>
              <w:pStyle w:val="NoSpacing"/>
              <w:spacing w:line="256" w:lineRule="auto"/>
              <w:rPr>
                <w:rFonts w:ascii="Times New Roman" w:hAnsi="Times New Roman"/>
                <w:b/>
                <w:color w:val="FFFFFF"/>
                <w:sz w:val="24"/>
                <w:szCs w:val="24"/>
              </w:rPr>
            </w:pPr>
            <w:bookmarkStart w:id="0" w:name="_GoBack" w:colFirst="0" w:colLast="1"/>
            <w:r w:rsidRPr="00230428">
              <w:rPr>
                <w:rFonts w:ascii="Times New Roman" w:hAnsi="Times New Roman"/>
                <w:b/>
                <w:color w:val="FFFFFF"/>
                <w:sz w:val="24"/>
                <w:szCs w:val="24"/>
              </w:rPr>
              <w:t>NGÀY 2</w:t>
            </w:r>
          </w:p>
        </w:tc>
        <w:tc>
          <w:tcPr>
            <w:tcW w:w="8550" w:type="dxa"/>
            <w:gridSpan w:val="6"/>
            <w:shd w:val="clear" w:color="auto" w:fill="00B050"/>
            <w:vAlign w:val="center"/>
          </w:tcPr>
          <w:p w:rsidR="004E6D00" w:rsidRPr="00230428" w:rsidRDefault="00981F3B" w:rsidP="000A1760">
            <w:pPr>
              <w:pStyle w:val="NoSpacing"/>
              <w:spacing w:line="256" w:lineRule="auto"/>
              <w:rPr>
                <w:rFonts w:ascii="Times New Roman" w:hAnsi="Times New Roman"/>
                <w:b/>
                <w:color w:val="FFFFFF"/>
                <w:sz w:val="24"/>
                <w:szCs w:val="24"/>
              </w:rPr>
            </w:pPr>
            <w:r w:rsidRPr="00230428">
              <w:rPr>
                <w:rFonts w:ascii="Times New Roman" w:hAnsi="Times New Roman"/>
                <w:b/>
                <w:color w:val="FFFFFF"/>
                <w:sz w:val="24"/>
                <w:szCs w:val="24"/>
              </w:rPr>
              <w:t xml:space="preserve">NAM ĐẢO </w:t>
            </w:r>
            <w:r w:rsidRPr="00230428">
              <w:rPr>
                <w:rFonts w:ascii="Times New Roman" w:hAnsi="Times New Roman"/>
                <w:b/>
                <w:color w:val="FF0000"/>
                <w:sz w:val="24"/>
                <w:szCs w:val="24"/>
                <w:highlight w:val="yellow"/>
              </w:rPr>
              <w:sym w:font="Webdings" w:char="F076"/>
            </w:r>
            <w:r w:rsidRPr="00230428">
              <w:rPr>
                <w:rFonts w:ascii="Times New Roman" w:hAnsi="Times New Roman"/>
                <w:b/>
                <w:color w:val="FF0000"/>
                <w:sz w:val="24"/>
                <w:szCs w:val="24"/>
              </w:rPr>
              <w:t xml:space="preserve"> </w:t>
            </w:r>
            <w:r w:rsidR="00B25E39" w:rsidRPr="00230428">
              <w:rPr>
                <w:rFonts w:ascii="Times New Roman" w:hAnsi="Times New Roman"/>
                <w:b/>
                <w:color w:val="FFFFFF"/>
                <w:sz w:val="24"/>
                <w:szCs w:val="24"/>
                <w:lang w:val="vi-VN"/>
              </w:rPr>
              <w:t>CÂU CÁ NGẮM SAN HÔ</w:t>
            </w:r>
            <w:r w:rsidR="00B25E39" w:rsidRPr="00230428">
              <w:rPr>
                <w:rFonts w:ascii="Times New Roman" w:hAnsi="Times New Roman"/>
                <w:b/>
                <w:color w:val="FFFFFF"/>
                <w:sz w:val="24"/>
                <w:szCs w:val="24"/>
              </w:rPr>
              <w:t xml:space="preserve">  </w:t>
            </w:r>
            <w:r w:rsidR="00B25E39" w:rsidRPr="00230428">
              <w:rPr>
                <w:rFonts w:ascii="Times New Roman" w:hAnsi="Times New Roman"/>
                <w:b/>
                <w:color w:val="FF0000"/>
                <w:sz w:val="24"/>
                <w:szCs w:val="24"/>
                <w:highlight w:val="yellow"/>
              </w:rPr>
              <w:sym w:font="Webdings" w:char="F076"/>
            </w:r>
            <w:r w:rsidR="00B25E39" w:rsidRPr="00230428">
              <w:rPr>
                <w:rFonts w:ascii="Times New Roman" w:hAnsi="Times New Roman"/>
                <w:b/>
                <w:color w:val="FF0000"/>
                <w:sz w:val="24"/>
                <w:szCs w:val="24"/>
              </w:rPr>
              <w:t xml:space="preserve"> </w:t>
            </w:r>
            <w:r w:rsidR="000A1760">
              <w:rPr>
                <w:rFonts w:ascii="Times New Roman" w:hAnsi="Times New Roman"/>
                <w:b/>
                <w:color w:val="FFFFFF"/>
                <w:sz w:val="24"/>
                <w:szCs w:val="24"/>
              </w:rPr>
              <w:t xml:space="preserve">SUNSET SANATO </w:t>
            </w:r>
            <w:r w:rsidR="000A1760" w:rsidRPr="00230428">
              <w:rPr>
                <w:rFonts w:ascii="Times New Roman" w:hAnsi="Times New Roman"/>
                <w:b/>
                <w:sz w:val="24"/>
                <w:szCs w:val="24"/>
              </w:rPr>
              <w:t>(Ăn 3 bữa)</w:t>
            </w:r>
            <w:r w:rsidR="00B25E39" w:rsidRPr="00230428">
              <w:rPr>
                <w:rFonts w:ascii="Times New Roman" w:hAnsi="Times New Roman"/>
                <w:b/>
                <w:color w:val="FFFFFF"/>
                <w:sz w:val="24"/>
                <w:szCs w:val="24"/>
              </w:rPr>
              <w:tab/>
            </w:r>
            <w:r w:rsidR="00B25E39" w:rsidRPr="00230428">
              <w:rPr>
                <w:rFonts w:ascii="Times New Roman" w:hAnsi="Times New Roman"/>
                <w:b/>
                <w:color w:val="FFFFFF"/>
                <w:sz w:val="24"/>
                <w:szCs w:val="24"/>
              </w:rPr>
              <w:tab/>
            </w:r>
            <w:r w:rsidR="00B25E39" w:rsidRPr="00230428">
              <w:rPr>
                <w:rFonts w:ascii="Times New Roman" w:hAnsi="Times New Roman"/>
                <w:b/>
                <w:color w:val="FFFFFF"/>
                <w:sz w:val="24"/>
                <w:szCs w:val="24"/>
              </w:rPr>
              <w:tab/>
            </w:r>
            <w:r w:rsidR="00B25E39" w:rsidRPr="00230428">
              <w:rPr>
                <w:rFonts w:ascii="Times New Roman" w:hAnsi="Times New Roman"/>
                <w:b/>
                <w:color w:val="FFFFFF"/>
                <w:sz w:val="24"/>
                <w:szCs w:val="24"/>
              </w:rPr>
              <w:tab/>
            </w:r>
            <w:r w:rsidR="00B25E39" w:rsidRPr="00230428">
              <w:rPr>
                <w:rFonts w:ascii="Times New Roman" w:hAnsi="Times New Roman"/>
                <w:b/>
                <w:color w:val="FFFFFF"/>
                <w:sz w:val="24"/>
                <w:szCs w:val="24"/>
              </w:rPr>
              <w:tab/>
            </w:r>
            <w:r w:rsidR="00B25E39" w:rsidRPr="00230428">
              <w:rPr>
                <w:rFonts w:ascii="Times New Roman" w:hAnsi="Times New Roman"/>
                <w:b/>
                <w:color w:val="FFFFFF"/>
                <w:sz w:val="24"/>
                <w:szCs w:val="24"/>
              </w:rPr>
              <w:tab/>
            </w:r>
            <w:r w:rsidR="00B25E39" w:rsidRPr="00230428">
              <w:rPr>
                <w:rFonts w:ascii="Times New Roman" w:hAnsi="Times New Roman"/>
                <w:b/>
                <w:color w:val="FFFFFF"/>
                <w:sz w:val="24"/>
                <w:szCs w:val="24"/>
              </w:rPr>
              <w:tab/>
              <w:t xml:space="preserve">                                    </w:t>
            </w:r>
            <w:r w:rsidR="000A1760">
              <w:rPr>
                <w:rFonts w:ascii="Times New Roman" w:hAnsi="Times New Roman"/>
                <w:b/>
                <w:color w:val="FFFFFF"/>
                <w:sz w:val="24"/>
                <w:szCs w:val="24"/>
              </w:rPr>
              <w:t xml:space="preserve">      </w:t>
            </w:r>
          </w:p>
        </w:tc>
      </w:tr>
      <w:bookmarkEnd w:id="0"/>
      <w:tr w:rsidR="004E6D00" w:rsidRPr="00230428" w:rsidTr="00D43F81">
        <w:trPr>
          <w:gridBefore w:val="1"/>
          <w:gridAfter w:val="1"/>
          <w:wBefore w:w="67" w:type="dxa"/>
          <w:wAfter w:w="156" w:type="dxa"/>
        </w:trPr>
        <w:tc>
          <w:tcPr>
            <w:tcW w:w="10397" w:type="dxa"/>
            <w:gridSpan w:val="6"/>
            <w:vAlign w:val="center"/>
          </w:tcPr>
          <w:p w:rsidR="00230428" w:rsidRPr="00230428" w:rsidRDefault="00230428" w:rsidP="00230428">
            <w:pPr>
              <w:spacing w:before="130"/>
              <w:ind w:left="57" w:right="57"/>
              <w:jc w:val="both"/>
              <w:rPr>
                <w:rFonts w:ascii="Times New Roman" w:eastAsia="Calibri" w:hAnsi="Times New Roman" w:cs="Times New Roman"/>
                <w:sz w:val="24"/>
                <w:szCs w:val="24"/>
              </w:rPr>
            </w:pPr>
            <w:r w:rsidRPr="00F6154D">
              <w:rPr>
                <w:rFonts w:ascii="Times New Roman" w:eastAsia="Times New Roman" w:hAnsi="Times New Roman" w:cs="Times New Roman"/>
                <w:b/>
                <w:color w:val="0000FF"/>
                <w:sz w:val="24"/>
                <w:szCs w:val="24"/>
                <w:lang w:val="vi-VN"/>
              </w:rPr>
              <w:t>Sáng:</w:t>
            </w:r>
            <w:r w:rsidRPr="00230428">
              <w:rPr>
                <w:rFonts w:ascii="Times New Roman" w:eastAsia="Calibri" w:hAnsi="Times New Roman" w:cs="Times New Roman"/>
                <w:sz w:val="24"/>
                <w:szCs w:val="24"/>
              </w:rPr>
              <w:t xml:space="preserve"> dùng bữa tại khách sạn</w:t>
            </w:r>
          </w:p>
          <w:p w:rsidR="00230428" w:rsidRPr="00230428" w:rsidRDefault="00230428" w:rsidP="00230428">
            <w:pPr>
              <w:spacing w:before="130"/>
              <w:ind w:left="57" w:right="57"/>
              <w:jc w:val="both"/>
              <w:rPr>
                <w:rFonts w:ascii="Times New Roman" w:eastAsia="Calibri" w:hAnsi="Times New Roman" w:cs="Times New Roman"/>
                <w:i/>
                <w:iCs/>
                <w:sz w:val="24"/>
                <w:szCs w:val="24"/>
              </w:rPr>
            </w:pPr>
            <w:r w:rsidRPr="00230428">
              <w:rPr>
                <w:rFonts w:ascii="Times New Roman" w:eastAsia="Calibri" w:hAnsi="Times New Roman" w:cs="Times New Roman"/>
                <w:i/>
                <w:iCs/>
                <w:sz w:val="24"/>
                <w:szCs w:val="24"/>
              </w:rPr>
              <w:t>Quý khách chọn 1 trong những options sau:</w:t>
            </w:r>
          </w:p>
          <w:p w:rsidR="00230428" w:rsidRPr="00230428" w:rsidRDefault="00230428" w:rsidP="00230428">
            <w:pPr>
              <w:spacing w:before="130"/>
              <w:ind w:left="57" w:right="57"/>
              <w:jc w:val="both"/>
              <w:rPr>
                <w:rFonts w:ascii="Times New Roman" w:eastAsia="Calibri" w:hAnsi="Times New Roman" w:cs="Times New Roman"/>
                <w:sz w:val="24"/>
                <w:szCs w:val="24"/>
              </w:rPr>
            </w:pPr>
            <w:r w:rsidRPr="00F6154D">
              <w:rPr>
                <w:rFonts w:ascii="Times New Roman" w:eastAsia="Calibri" w:hAnsi="Times New Roman" w:cs="Times New Roman"/>
                <w:b/>
                <w:sz w:val="24"/>
                <w:szCs w:val="24"/>
                <w:highlight w:val="yellow"/>
              </w:rPr>
              <w:t>LỰA CHỌN 1</w:t>
            </w:r>
            <w:r w:rsidRPr="00230428">
              <w:rPr>
                <w:rFonts w:ascii="Times New Roman" w:eastAsia="Calibri" w:hAnsi="Times New Roman" w:cs="Times New Roman"/>
                <w:b/>
                <w:sz w:val="24"/>
                <w:szCs w:val="24"/>
              </w:rPr>
              <w:t>:</w:t>
            </w:r>
            <w:r w:rsidRPr="00230428">
              <w:rPr>
                <w:rFonts w:ascii="Times New Roman" w:eastAsia="Calibri" w:hAnsi="Times New Roman" w:cs="Times New Roman"/>
                <w:sz w:val="24"/>
                <w:szCs w:val="24"/>
              </w:rPr>
              <w:t xml:space="preserve"> </w:t>
            </w:r>
            <w:r w:rsidRPr="00951BEC">
              <w:rPr>
                <w:rFonts w:ascii="Times New Roman" w:eastAsia="Calibri" w:hAnsi="Times New Roman" w:cs="Times New Roman"/>
                <w:b/>
                <w:color w:val="00B050"/>
                <w:sz w:val="24"/>
                <w:szCs w:val="24"/>
              </w:rPr>
              <w:t>Tàu câu cá, lặn ngắm san hô</w:t>
            </w:r>
            <w:r w:rsidRPr="00951BEC">
              <w:rPr>
                <w:rFonts w:ascii="Times New Roman" w:eastAsia="Calibri" w:hAnsi="Times New Roman" w:cs="Times New Roman"/>
                <w:color w:val="00B050"/>
                <w:sz w:val="24"/>
                <w:szCs w:val="24"/>
              </w:rPr>
              <w:t xml:space="preserve"> </w:t>
            </w:r>
            <w:r w:rsidRPr="00230428">
              <w:rPr>
                <w:rFonts w:ascii="Times New Roman" w:eastAsia="Calibri" w:hAnsi="Times New Roman" w:cs="Times New Roman"/>
                <w:i/>
                <w:iCs/>
                <w:color w:val="FF0000"/>
                <w:sz w:val="24"/>
                <w:szCs w:val="24"/>
              </w:rPr>
              <w:t>(không mất thêm chi phí, bao gồm ăn trưa)</w:t>
            </w:r>
          </w:p>
          <w:p w:rsidR="00230428" w:rsidRPr="00230428" w:rsidRDefault="00230428" w:rsidP="00230428">
            <w:pPr>
              <w:spacing w:before="130"/>
              <w:ind w:left="57" w:right="57"/>
              <w:jc w:val="both"/>
              <w:rPr>
                <w:rFonts w:ascii="Times New Roman" w:eastAsia="Calibri" w:hAnsi="Times New Roman" w:cs="Times New Roman"/>
                <w:sz w:val="24"/>
                <w:szCs w:val="24"/>
              </w:rPr>
            </w:pPr>
            <w:r w:rsidRPr="00230428">
              <w:rPr>
                <w:rFonts w:ascii="Times New Roman" w:eastAsia="Calibri" w:hAnsi="Times New Roman" w:cs="Times New Roman"/>
                <w:sz w:val="24"/>
                <w:szCs w:val="24"/>
              </w:rPr>
              <w:t>đoàn khởi hành về phía Nam đảo Phú Quốc, Đến bến cảng, quý khách lên tàu câu đến với Hòn Dừa, Hòn Rỏi. Tại đây, Quý khách câu cá, tắm biển lặn ngắm san hô,</w:t>
            </w:r>
          </w:p>
          <w:p w:rsidR="00230428" w:rsidRPr="00230428" w:rsidRDefault="00230428" w:rsidP="00230428">
            <w:pPr>
              <w:spacing w:before="130"/>
              <w:ind w:left="57" w:right="57"/>
              <w:jc w:val="both"/>
              <w:rPr>
                <w:rFonts w:ascii="Times New Roman" w:eastAsia="Calibri" w:hAnsi="Times New Roman" w:cs="Times New Roman"/>
                <w:sz w:val="24"/>
                <w:szCs w:val="24"/>
              </w:rPr>
            </w:pPr>
            <w:r w:rsidRPr="00230428">
              <w:rPr>
                <w:rFonts w:ascii="Times New Roman" w:eastAsia="Calibri" w:hAnsi="Times New Roman" w:cs="Times New Roman"/>
                <w:sz w:val="24"/>
                <w:szCs w:val="24"/>
              </w:rPr>
              <w:t>Dùng cơm trưa trên tàu.</w:t>
            </w:r>
          </w:p>
          <w:p w:rsidR="00230428" w:rsidRPr="000A1760" w:rsidRDefault="000A1760" w:rsidP="000A1760">
            <w:pPr>
              <w:spacing w:before="130"/>
              <w:ind w:left="57" w:right="57"/>
              <w:jc w:val="center"/>
              <w:rPr>
                <w:rFonts w:ascii="Times New Roman" w:eastAsia="Calibri" w:hAnsi="Times New Roman" w:cs="Times New Roman"/>
                <w:sz w:val="24"/>
                <w:szCs w:val="24"/>
              </w:rPr>
            </w:pPr>
            <w:r w:rsidRPr="000A1760">
              <w:rPr>
                <w:rFonts w:ascii="Times New Roman" w:eastAsia="Calibri" w:hAnsi="Times New Roman" w:cs="Times New Roman"/>
                <w:sz w:val="24"/>
                <w:szCs w:val="24"/>
              </w:rPr>
              <w:t>***</w:t>
            </w:r>
          </w:p>
          <w:p w:rsidR="00230428" w:rsidRPr="00230428" w:rsidRDefault="00230428" w:rsidP="00230428">
            <w:pPr>
              <w:spacing w:before="130"/>
              <w:ind w:left="57" w:right="57"/>
              <w:jc w:val="both"/>
              <w:rPr>
                <w:rFonts w:ascii="Times New Roman" w:eastAsia="Calibri" w:hAnsi="Times New Roman" w:cs="Times New Roman"/>
                <w:sz w:val="24"/>
                <w:szCs w:val="24"/>
              </w:rPr>
            </w:pPr>
            <w:r w:rsidRPr="00F6154D">
              <w:rPr>
                <w:rFonts w:ascii="Times New Roman" w:eastAsia="Calibri" w:hAnsi="Times New Roman" w:cs="Times New Roman"/>
                <w:b/>
                <w:sz w:val="24"/>
                <w:szCs w:val="24"/>
                <w:highlight w:val="yellow"/>
              </w:rPr>
              <w:t>LỰA CHỌN 2</w:t>
            </w:r>
            <w:r w:rsidRPr="00230428">
              <w:rPr>
                <w:rFonts w:ascii="Times New Roman" w:eastAsia="Calibri" w:hAnsi="Times New Roman" w:cs="Times New Roman"/>
                <w:b/>
                <w:sz w:val="24"/>
                <w:szCs w:val="24"/>
              </w:rPr>
              <w:t>:</w:t>
            </w:r>
            <w:r w:rsidRPr="00230428">
              <w:rPr>
                <w:rFonts w:ascii="Times New Roman" w:eastAsia="Calibri" w:hAnsi="Times New Roman" w:cs="Times New Roman"/>
                <w:sz w:val="24"/>
                <w:szCs w:val="24"/>
              </w:rPr>
              <w:t xml:space="preserve"> </w:t>
            </w:r>
            <w:r w:rsidRPr="00951BEC">
              <w:rPr>
                <w:rFonts w:ascii="Times New Roman" w:eastAsia="Calibri" w:hAnsi="Times New Roman" w:cs="Times New Roman"/>
                <w:b/>
                <w:color w:val="00B050"/>
                <w:sz w:val="24"/>
                <w:szCs w:val="24"/>
              </w:rPr>
              <w:t xml:space="preserve">Tour Cano 3 đảo </w:t>
            </w:r>
            <w:r w:rsidRPr="00230428">
              <w:rPr>
                <w:rFonts w:ascii="Times New Roman" w:eastAsia="Calibri" w:hAnsi="Times New Roman" w:cs="Times New Roman"/>
                <w:sz w:val="24"/>
                <w:szCs w:val="24"/>
              </w:rPr>
              <w:t>(</w:t>
            </w:r>
            <w:r w:rsidRPr="00230428">
              <w:rPr>
                <w:rFonts w:ascii="Times New Roman" w:eastAsia="Calibri" w:hAnsi="Times New Roman" w:cs="Times New Roman"/>
                <w:i/>
                <w:iCs/>
                <w:color w:val="FF0000"/>
                <w:sz w:val="24"/>
                <w:szCs w:val="24"/>
              </w:rPr>
              <w:t>phụ thu 400,000vnđ/khách bao gồm ăn trưa):</w:t>
            </w:r>
          </w:p>
          <w:p w:rsidR="00230428" w:rsidRPr="00230428" w:rsidRDefault="00230428" w:rsidP="00230428">
            <w:pPr>
              <w:spacing w:before="130"/>
              <w:ind w:left="57" w:right="57"/>
              <w:jc w:val="both"/>
              <w:rPr>
                <w:rFonts w:ascii="Times New Roman" w:eastAsia="Calibri" w:hAnsi="Times New Roman" w:cs="Times New Roman"/>
                <w:sz w:val="24"/>
                <w:szCs w:val="24"/>
              </w:rPr>
            </w:pPr>
            <w:r w:rsidRPr="00230428">
              <w:rPr>
                <w:rFonts w:ascii="Times New Roman" w:eastAsia="Calibri" w:hAnsi="Times New Roman" w:cs="Times New Roman"/>
                <w:sz w:val="24"/>
                <w:szCs w:val="24"/>
              </w:rPr>
              <w:t>Xe và hướng dẫn viên đưa đoàn đến cảng, lên Cano và khởi hành đến:</w:t>
            </w:r>
          </w:p>
          <w:p w:rsidR="00230428" w:rsidRPr="00230428" w:rsidRDefault="00230428" w:rsidP="00230428">
            <w:pPr>
              <w:pStyle w:val="ListParagraph"/>
              <w:widowControl w:val="0"/>
              <w:numPr>
                <w:ilvl w:val="0"/>
                <w:numId w:val="18"/>
              </w:numPr>
              <w:spacing w:before="130" w:after="0" w:line="315" w:lineRule="exact"/>
              <w:ind w:left="57" w:right="57" w:firstLine="369"/>
              <w:contextualSpacing w:val="0"/>
              <w:jc w:val="both"/>
              <w:rPr>
                <w:rFonts w:ascii="Times New Roman" w:eastAsia="Calibri" w:hAnsi="Times New Roman" w:cs="Times New Roman"/>
                <w:sz w:val="24"/>
                <w:szCs w:val="24"/>
              </w:rPr>
            </w:pPr>
            <w:r w:rsidRPr="00230428">
              <w:rPr>
                <w:rFonts w:ascii="Times New Roman" w:eastAsia="Calibri" w:hAnsi="Times New Roman" w:cs="Times New Roman"/>
                <w:b/>
                <w:bCs/>
                <w:sz w:val="24"/>
                <w:szCs w:val="24"/>
              </w:rPr>
              <w:t>Hòn Mây Rút:</w:t>
            </w:r>
            <w:r w:rsidRPr="00230428">
              <w:rPr>
                <w:rFonts w:ascii="Times New Roman" w:eastAsia="Calibri" w:hAnsi="Times New Roman" w:cs="Times New Roman"/>
                <w:sz w:val="24"/>
                <w:szCs w:val="24"/>
              </w:rPr>
              <w:t xml:space="preserve"> là một trong những hòn lớn nhất, check-in với bãi biển dài, xích đu, võng, hàng dừa, cùng những tảng đá với nhiều hình thù bị bào mòn bởi thiên nhiên. Đoàn tự do tắm biển, chụp hình SUP và quay flycam một đoạn video ngắn làm kỷ niệm</w:t>
            </w:r>
          </w:p>
          <w:p w:rsidR="00230428" w:rsidRPr="00230428" w:rsidRDefault="00230428" w:rsidP="00230428">
            <w:pPr>
              <w:pStyle w:val="ListParagraph"/>
              <w:widowControl w:val="0"/>
              <w:numPr>
                <w:ilvl w:val="0"/>
                <w:numId w:val="18"/>
              </w:numPr>
              <w:spacing w:before="130" w:after="0" w:line="315" w:lineRule="exact"/>
              <w:ind w:left="142" w:right="57" w:firstLine="284"/>
              <w:contextualSpacing w:val="0"/>
              <w:jc w:val="both"/>
              <w:rPr>
                <w:rFonts w:ascii="Times New Roman" w:eastAsia="Calibri" w:hAnsi="Times New Roman" w:cs="Times New Roman"/>
                <w:sz w:val="24"/>
                <w:szCs w:val="24"/>
              </w:rPr>
            </w:pPr>
            <w:r w:rsidRPr="00230428">
              <w:rPr>
                <w:rFonts w:ascii="Times New Roman" w:eastAsia="Calibri" w:hAnsi="Times New Roman" w:cs="Times New Roman"/>
                <w:b/>
                <w:bCs/>
                <w:sz w:val="24"/>
                <w:szCs w:val="24"/>
              </w:rPr>
              <w:t>Hòn Móng Tay:</w:t>
            </w:r>
            <w:r w:rsidRPr="00230428">
              <w:rPr>
                <w:rFonts w:ascii="Times New Roman" w:eastAsia="Calibri" w:hAnsi="Times New Roman" w:cs="Times New Roman"/>
                <w:sz w:val="24"/>
                <w:szCs w:val="24"/>
              </w:rPr>
              <w:t xml:space="preserve"> được mệnh danh là Madives của Phú Quốc, đoàn tự do check-in chụp hình và thoả thích tắm biển dưới làn nước trong xanh.</w:t>
            </w:r>
          </w:p>
          <w:p w:rsidR="00230428" w:rsidRPr="00230428" w:rsidRDefault="00230428" w:rsidP="00230428">
            <w:pPr>
              <w:spacing w:before="130"/>
              <w:ind w:left="57" w:right="57"/>
              <w:jc w:val="both"/>
              <w:rPr>
                <w:rFonts w:ascii="Times New Roman" w:eastAsia="Calibri" w:hAnsi="Times New Roman" w:cs="Times New Roman"/>
                <w:sz w:val="24"/>
                <w:szCs w:val="24"/>
              </w:rPr>
            </w:pPr>
            <w:r w:rsidRPr="00230428">
              <w:rPr>
                <w:rFonts w:ascii="Times New Roman" w:eastAsia="Calibri" w:hAnsi="Times New Roman" w:cs="Times New Roman"/>
                <w:sz w:val="24"/>
                <w:szCs w:val="24"/>
              </w:rPr>
              <w:t>Quý khách dùng bữa trưa tại nhà hàng trên hòn Móng Tay hoặc hòn Mây Rút,</w:t>
            </w:r>
          </w:p>
          <w:p w:rsidR="00230428" w:rsidRPr="00230428" w:rsidRDefault="00230428" w:rsidP="00230428">
            <w:pPr>
              <w:spacing w:before="130"/>
              <w:ind w:left="57" w:right="57"/>
              <w:jc w:val="both"/>
              <w:rPr>
                <w:rFonts w:ascii="Times New Roman" w:eastAsia="Calibri" w:hAnsi="Times New Roman" w:cs="Times New Roman"/>
                <w:sz w:val="24"/>
                <w:szCs w:val="24"/>
              </w:rPr>
            </w:pPr>
            <w:r w:rsidRPr="00230428">
              <w:rPr>
                <w:rFonts w:ascii="Times New Roman" w:eastAsia="Calibri" w:hAnsi="Times New Roman" w:cs="Times New Roman"/>
                <w:sz w:val="24"/>
                <w:szCs w:val="24"/>
              </w:rPr>
              <w:t xml:space="preserve">Sau bữa trưa, đoàn nghỉ ngơi tại nhà hàng, quý khách có thể thư giãn trên ghế nằm tại bãi biển </w:t>
            </w:r>
            <w:r w:rsidRPr="00230428">
              <w:rPr>
                <w:rFonts w:ascii="Times New Roman" w:eastAsia="Calibri" w:hAnsi="Times New Roman" w:cs="Times New Roman"/>
                <w:i/>
                <w:iCs/>
                <w:sz w:val="24"/>
                <w:szCs w:val="24"/>
              </w:rPr>
              <w:t>(chi phí tự túc)</w:t>
            </w:r>
          </w:p>
          <w:p w:rsidR="00230428" w:rsidRPr="00230428" w:rsidRDefault="00230428" w:rsidP="00230428">
            <w:pPr>
              <w:pStyle w:val="ListParagraph"/>
              <w:widowControl w:val="0"/>
              <w:numPr>
                <w:ilvl w:val="0"/>
                <w:numId w:val="20"/>
              </w:numPr>
              <w:spacing w:before="130" w:after="0" w:line="315" w:lineRule="exact"/>
              <w:ind w:left="57" w:right="57" w:firstLine="369"/>
              <w:contextualSpacing w:val="0"/>
              <w:jc w:val="both"/>
              <w:rPr>
                <w:rFonts w:ascii="Times New Roman" w:eastAsia="Calibri" w:hAnsi="Times New Roman" w:cs="Times New Roman"/>
                <w:sz w:val="24"/>
                <w:szCs w:val="24"/>
              </w:rPr>
            </w:pPr>
            <w:r w:rsidRPr="00230428">
              <w:rPr>
                <w:rFonts w:ascii="Times New Roman" w:eastAsia="Calibri" w:hAnsi="Times New Roman" w:cs="Times New Roman"/>
                <w:b/>
                <w:bCs/>
                <w:sz w:val="24"/>
                <w:szCs w:val="24"/>
              </w:rPr>
              <w:t>Hòn Gầm Ghì - Vương Quốc san hô</w:t>
            </w:r>
            <w:r w:rsidRPr="00230428">
              <w:rPr>
                <w:rFonts w:ascii="Times New Roman" w:eastAsia="Calibri" w:hAnsi="Times New Roman" w:cs="Times New Roman"/>
                <w:sz w:val="24"/>
                <w:szCs w:val="24"/>
              </w:rPr>
              <w:t xml:space="preserve"> siêu đẹp với rất nhiều rặng san hô tự nhiên cùng các loài sinh vật biển, quý khách được trang bị áo phao, ống thở kính lặn, tự do bơi lội ngắm nhìn cảnh đẹp thiên nhiên hoang dã, đây là nơi lặn ngắm san hô lý tưởng nhất trong hành trình tour 3 đảo. Cano đưa đoàn quay lại Cảng.</w:t>
            </w:r>
          </w:p>
          <w:p w:rsidR="00230428" w:rsidRPr="00230428" w:rsidRDefault="000A1760" w:rsidP="000A1760">
            <w:pPr>
              <w:spacing w:before="130"/>
              <w:ind w:left="57" w:right="57"/>
              <w:jc w:val="center"/>
              <w:rPr>
                <w:rFonts w:ascii="Times New Roman" w:eastAsia="Calibri" w:hAnsi="Times New Roman" w:cs="Times New Roman"/>
                <w:sz w:val="24"/>
                <w:szCs w:val="24"/>
              </w:rPr>
            </w:pPr>
            <w:r w:rsidRPr="000A1760">
              <w:rPr>
                <w:rFonts w:ascii="Times New Roman" w:eastAsia="Calibri" w:hAnsi="Times New Roman" w:cs="Times New Roman"/>
                <w:sz w:val="24"/>
                <w:szCs w:val="24"/>
              </w:rPr>
              <w:lastRenderedPageBreak/>
              <w:t>***</w:t>
            </w:r>
          </w:p>
          <w:p w:rsidR="00230428" w:rsidRPr="00230428" w:rsidRDefault="00230428" w:rsidP="00230428">
            <w:pPr>
              <w:spacing w:before="130"/>
              <w:ind w:left="57" w:right="57"/>
              <w:jc w:val="both"/>
              <w:rPr>
                <w:rFonts w:ascii="Times New Roman" w:eastAsia="Calibri" w:hAnsi="Times New Roman" w:cs="Times New Roman"/>
                <w:sz w:val="24"/>
                <w:szCs w:val="24"/>
              </w:rPr>
            </w:pPr>
            <w:r w:rsidRPr="00F6154D">
              <w:rPr>
                <w:rFonts w:ascii="Times New Roman" w:eastAsia="Calibri" w:hAnsi="Times New Roman" w:cs="Times New Roman"/>
                <w:b/>
                <w:sz w:val="24"/>
                <w:szCs w:val="24"/>
                <w:highlight w:val="yellow"/>
              </w:rPr>
              <w:t>LỰA CHỌN 3</w:t>
            </w:r>
            <w:r w:rsidRPr="00230428">
              <w:rPr>
                <w:rFonts w:ascii="Times New Roman" w:eastAsia="Calibri" w:hAnsi="Times New Roman" w:cs="Times New Roman"/>
                <w:b/>
                <w:sz w:val="24"/>
                <w:szCs w:val="24"/>
              </w:rPr>
              <w:t>:</w:t>
            </w:r>
            <w:r w:rsidRPr="00230428">
              <w:rPr>
                <w:rFonts w:ascii="Times New Roman" w:eastAsia="Calibri" w:hAnsi="Times New Roman" w:cs="Times New Roman"/>
                <w:sz w:val="24"/>
                <w:szCs w:val="24"/>
              </w:rPr>
              <w:t xml:space="preserve"> </w:t>
            </w:r>
            <w:r w:rsidRPr="00951BEC">
              <w:rPr>
                <w:rFonts w:ascii="Times New Roman" w:eastAsia="Calibri" w:hAnsi="Times New Roman" w:cs="Times New Roman"/>
                <w:b/>
                <w:color w:val="00B050"/>
                <w:sz w:val="24"/>
                <w:szCs w:val="24"/>
              </w:rPr>
              <w:t>cáp treo Hòn Thơm</w:t>
            </w:r>
            <w:r w:rsidRPr="00951BEC">
              <w:rPr>
                <w:rFonts w:ascii="Times New Roman" w:eastAsia="Calibri" w:hAnsi="Times New Roman" w:cs="Times New Roman"/>
                <w:color w:val="00B050"/>
                <w:sz w:val="24"/>
                <w:szCs w:val="24"/>
              </w:rPr>
              <w:t xml:space="preserve"> </w:t>
            </w:r>
            <w:r w:rsidRPr="00230428">
              <w:rPr>
                <w:rFonts w:ascii="Times New Roman" w:eastAsia="Calibri" w:hAnsi="Times New Roman" w:cs="Times New Roman"/>
                <w:i/>
                <w:iCs/>
                <w:color w:val="FF0000"/>
                <w:sz w:val="24"/>
                <w:szCs w:val="24"/>
              </w:rPr>
              <w:t>(phụ thu 950k/khách bao gồm ăn trưa buffet)</w:t>
            </w:r>
          </w:p>
          <w:p w:rsidR="00230428" w:rsidRPr="00230428" w:rsidRDefault="00230428" w:rsidP="00F6154D">
            <w:pPr>
              <w:spacing w:before="130"/>
              <w:ind w:left="57" w:right="57" w:firstLine="556"/>
              <w:jc w:val="both"/>
              <w:rPr>
                <w:rFonts w:ascii="Times New Roman" w:eastAsia="Calibri" w:hAnsi="Times New Roman" w:cs="Times New Roman"/>
                <w:sz w:val="24"/>
                <w:szCs w:val="24"/>
              </w:rPr>
            </w:pPr>
            <w:r w:rsidRPr="00230428">
              <w:rPr>
                <w:rFonts w:ascii="Times New Roman" w:eastAsia="Calibri" w:hAnsi="Times New Roman" w:cs="Times New Roman"/>
                <w:sz w:val="24"/>
                <w:szCs w:val="24"/>
              </w:rPr>
              <w:t xml:space="preserve">Xe và hướng dẫn viên đưa đoàn đến Thị trấn Hoàng Hôn, chụp hình check in với các công trình tại Sunset Town, sau đó lên cabin và trải nghiệm cáp treo Hòn Thơm – </w:t>
            </w:r>
            <w:r w:rsidRPr="00230428">
              <w:rPr>
                <w:rFonts w:ascii="Times New Roman" w:eastAsia="Calibri" w:hAnsi="Times New Roman" w:cs="Times New Roman"/>
                <w:b/>
                <w:bCs/>
                <w:i/>
                <w:iCs/>
                <w:sz w:val="24"/>
                <w:szCs w:val="24"/>
              </w:rPr>
              <w:t>cáp treo 3 dây vượt biển dài nhất thế giới,</w:t>
            </w:r>
            <w:r w:rsidRPr="00230428">
              <w:rPr>
                <w:rFonts w:ascii="Times New Roman" w:eastAsia="Calibri" w:hAnsi="Times New Roman" w:cs="Times New Roman"/>
                <w:sz w:val="24"/>
                <w:szCs w:val="24"/>
              </w:rPr>
              <w:t xml:space="preserve"> đến Hòn Thơm tham gia các trò chơi: Công viên nước Aquatopia – công viên nước lớn và hiện đại bậc nhất Đông Nam Á, các trò chơi cảm giác mạnh: Mộc xà thịnh nộ - tàu lượn siêu tốc bằng gỗ đầu tiên và duy nhất tại Việt Nam, hoặc Mắt Đại Bàng – đài quan sát 360 độ tại làng Exotica với độ cao ấn tượng 120m.</w:t>
            </w:r>
          </w:p>
          <w:p w:rsidR="00230428" w:rsidRPr="00230428" w:rsidRDefault="00230428" w:rsidP="00F6154D">
            <w:pPr>
              <w:spacing w:before="130"/>
              <w:ind w:left="57" w:right="57" w:firstLine="556"/>
              <w:jc w:val="both"/>
              <w:rPr>
                <w:rFonts w:ascii="Times New Roman" w:eastAsia="Calibri" w:hAnsi="Times New Roman" w:cs="Times New Roman"/>
                <w:sz w:val="24"/>
                <w:szCs w:val="24"/>
              </w:rPr>
            </w:pPr>
            <w:r w:rsidRPr="00230428">
              <w:rPr>
                <w:rFonts w:ascii="Times New Roman" w:eastAsia="Calibri" w:hAnsi="Times New Roman" w:cs="Times New Roman"/>
                <w:sz w:val="24"/>
                <w:szCs w:val="24"/>
              </w:rPr>
              <w:t>Dùng buffet trưa tại nhà hàng. Quý khách lên cáp treo về lại nhà Ga An Thới.</w:t>
            </w:r>
          </w:p>
          <w:p w:rsidR="00230428" w:rsidRPr="00F6154D" w:rsidRDefault="00230428" w:rsidP="00F6154D">
            <w:pPr>
              <w:spacing w:before="130"/>
              <w:ind w:left="57" w:right="57" w:firstLine="16"/>
              <w:jc w:val="both"/>
              <w:rPr>
                <w:rFonts w:ascii="Times New Roman" w:eastAsia="Times New Roman" w:hAnsi="Times New Roman" w:cs="Times New Roman"/>
                <w:b/>
                <w:color w:val="0000FF"/>
                <w:sz w:val="24"/>
                <w:szCs w:val="24"/>
                <w:lang w:val="vi-VN"/>
              </w:rPr>
            </w:pPr>
            <w:r w:rsidRPr="00F6154D">
              <w:rPr>
                <w:rFonts w:ascii="Times New Roman" w:eastAsia="Times New Roman" w:hAnsi="Times New Roman" w:cs="Times New Roman"/>
                <w:b/>
                <w:color w:val="0000FF"/>
                <w:sz w:val="24"/>
                <w:szCs w:val="24"/>
                <w:lang w:val="vi-VN"/>
              </w:rPr>
              <w:t>Đoàn Tiếp tục tham quan:</w:t>
            </w:r>
          </w:p>
          <w:p w:rsidR="00230428" w:rsidRPr="00230428" w:rsidRDefault="00230428" w:rsidP="00230428">
            <w:pPr>
              <w:pStyle w:val="ListParagraph"/>
              <w:widowControl w:val="0"/>
              <w:numPr>
                <w:ilvl w:val="0"/>
                <w:numId w:val="21"/>
              </w:numPr>
              <w:spacing w:before="130" w:after="0" w:line="315" w:lineRule="exact"/>
              <w:ind w:left="57" w:right="57" w:firstLine="85"/>
              <w:contextualSpacing w:val="0"/>
              <w:jc w:val="both"/>
              <w:rPr>
                <w:rFonts w:ascii="Times New Roman" w:eastAsia="Calibri" w:hAnsi="Times New Roman" w:cs="Times New Roman"/>
                <w:sz w:val="24"/>
                <w:szCs w:val="24"/>
              </w:rPr>
            </w:pPr>
            <w:r w:rsidRPr="00951BEC">
              <w:rPr>
                <w:rFonts w:ascii="Times New Roman" w:eastAsia="Calibri" w:hAnsi="Times New Roman" w:cs="Times New Roman"/>
                <w:b/>
                <w:bCs/>
                <w:color w:val="00B050"/>
                <w:sz w:val="24"/>
                <w:szCs w:val="24"/>
              </w:rPr>
              <w:t>Nhà tù Phú Quốc</w:t>
            </w:r>
            <w:r w:rsidRPr="00230428">
              <w:rPr>
                <w:rFonts w:ascii="Times New Roman" w:eastAsia="Calibri" w:hAnsi="Times New Roman" w:cs="Times New Roman"/>
                <w:b/>
                <w:bCs/>
                <w:sz w:val="24"/>
                <w:szCs w:val="24"/>
              </w:rPr>
              <w:t>:</w:t>
            </w:r>
            <w:r w:rsidRPr="00230428">
              <w:rPr>
                <w:rFonts w:ascii="Times New Roman" w:eastAsia="Calibri" w:hAnsi="Times New Roman" w:cs="Times New Roman"/>
                <w:sz w:val="24"/>
                <w:szCs w:val="24"/>
              </w:rPr>
              <w:t xml:space="preserve"> khu di tích lịch sử - nơi chứng kiến bao tội ác của thực dân Pháp và đế quốc Mỹ khi giam cầm hơn 32 ngàn tù binh chiến tranh</w:t>
            </w:r>
          </w:p>
          <w:p w:rsidR="00230428" w:rsidRPr="00230428" w:rsidRDefault="00230428" w:rsidP="00230428">
            <w:pPr>
              <w:pStyle w:val="ListParagraph"/>
              <w:widowControl w:val="0"/>
              <w:numPr>
                <w:ilvl w:val="0"/>
                <w:numId w:val="21"/>
              </w:numPr>
              <w:spacing w:before="130" w:after="0" w:line="315" w:lineRule="exact"/>
              <w:ind w:left="57" w:right="57" w:firstLine="85"/>
              <w:contextualSpacing w:val="0"/>
              <w:jc w:val="both"/>
              <w:rPr>
                <w:rFonts w:ascii="Times New Roman" w:eastAsia="Calibri" w:hAnsi="Times New Roman" w:cs="Times New Roman"/>
                <w:sz w:val="24"/>
                <w:szCs w:val="24"/>
              </w:rPr>
            </w:pPr>
            <w:r w:rsidRPr="00951BEC">
              <w:rPr>
                <w:rFonts w:ascii="Times New Roman" w:eastAsia="Calibri" w:hAnsi="Times New Roman" w:cs="Times New Roman"/>
                <w:b/>
                <w:bCs/>
                <w:color w:val="00B050"/>
                <w:sz w:val="24"/>
                <w:szCs w:val="24"/>
              </w:rPr>
              <w:t>Đến Bãi Sao</w:t>
            </w:r>
            <w:r w:rsidRPr="00230428">
              <w:rPr>
                <w:rFonts w:ascii="Times New Roman" w:eastAsia="Calibri" w:hAnsi="Times New Roman" w:cs="Times New Roman"/>
                <w:sz w:val="24"/>
                <w:szCs w:val="24"/>
              </w:rPr>
              <w:t>: Đây được bình chọn là một trong những bãi biển đẹp nhất Việt Nam, tại đây Quý khách không những được tắm biển mà còn tham gia những trò chơi thật lý thú và cảm giác mạnh trên biển: jetky, ca nô dù kéo, môtô nước… (chi phí tự túc).</w:t>
            </w:r>
          </w:p>
          <w:p w:rsidR="00230428" w:rsidRPr="00230428" w:rsidRDefault="00230428" w:rsidP="00230428">
            <w:pPr>
              <w:pStyle w:val="ListParagraph"/>
              <w:widowControl w:val="0"/>
              <w:numPr>
                <w:ilvl w:val="0"/>
                <w:numId w:val="21"/>
              </w:numPr>
              <w:spacing w:before="130" w:after="0" w:line="315" w:lineRule="exact"/>
              <w:ind w:left="57" w:right="57" w:firstLine="85"/>
              <w:contextualSpacing w:val="0"/>
              <w:jc w:val="both"/>
              <w:rPr>
                <w:rFonts w:ascii="Times New Roman" w:eastAsia="Calibri" w:hAnsi="Times New Roman" w:cs="Times New Roman"/>
                <w:sz w:val="24"/>
                <w:szCs w:val="24"/>
              </w:rPr>
            </w:pPr>
            <w:r w:rsidRPr="00951BEC">
              <w:rPr>
                <w:rFonts w:ascii="Times New Roman" w:eastAsia="Calibri" w:hAnsi="Times New Roman" w:cs="Times New Roman"/>
                <w:b/>
                <w:bCs/>
                <w:color w:val="00B050"/>
                <w:sz w:val="24"/>
                <w:szCs w:val="24"/>
              </w:rPr>
              <w:t>Chùa Hộ Quốc</w:t>
            </w:r>
            <w:r w:rsidRPr="00230428">
              <w:rPr>
                <w:rFonts w:ascii="Times New Roman" w:eastAsia="Calibri" w:hAnsi="Times New Roman" w:cs="Times New Roman"/>
                <w:b/>
                <w:bCs/>
                <w:sz w:val="24"/>
                <w:szCs w:val="24"/>
              </w:rPr>
              <w:t>:</w:t>
            </w:r>
            <w:r w:rsidRPr="00230428">
              <w:rPr>
                <w:rFonts w:ascii="Times New Roman" w:eastAsia="Calibri" w:hAnsi="Times New Roman" w:cs="Times New Roman"/>
                <w:sz w:val="24"/>
                <w:szCs w:val="24"/>
              </w:rPr>
              <w:t xml:space="preserve"> Chùa có hướng dựa lưng vào núi, mặt hướng ra biển tạo nên phong cảnh thiên nhiên vô cùng hữu tình…</w:t>
            </w:r>
          </w:p>
          <w:p w:rsidR="00230428" w:rsidRPr="00230428" w:rsidRDefault="00230428" w:rsidP="00230428">
            <w:pPr>
              <w:spacing w:before="130"/>
              <w:ind w:left="57" w:right="57"/>
              <w:jc w:val="both"/>
              <w:rPr>
                <w:rFonts w:ascii="Times New Roman" w:eastAsia="Calibri" w:hAnsi="Times New Roman" w:cs="Times New Roman"/>
                <w:sz w:val="24"/>
                <w:szCs w:val="24"/>
              </w:rPr>
            </w:pPr>
            <w:r w:rsidRPr="00F6154D">
              <w:rPr>
                <w:rFonts w:ascii="Times New Roman" w:eastAsia="Times New Roman" w:hAnsi="Times New Roman" w:cs="Times New Roman"/>
                <w:b/>
                <w:color w:val="0000FF"/>
                <w:sz w:val="24"/>
                <w:szCs w:val="24"/>
                <w:lang w:val="vi-VN"/>
              </w:rPr>
              <w:t>Tối:</w:t>
            </w:r>
            <w:r w:rsidRPr="00230428">
              <w:rPr>
                <w:rFonts w:ascii="Times New Roman" w:eastAsia="Calibri" w:hAnsi="Times New Roman" w:cs="Times New Roman"/>
                <w:sz w:val="24"/>
                <w:szCs w:val="24"/>
              </w:rPr>
              <w:t xml:space="preserve"> Đoàn ăn tối tại nhà hàng, sau đó xe đưa quý khách đến chợ đêm tự do tham quan và khám phá vẻ đẹp về đêm của Đảo Ngọc Phú Quốc.</w:t>
            </w:r>
          </w:p>
          <w:p w:rsidR="00AD4B5F" w:rsidRPr="00230428" w:rsidRDefault="00230428" w:rsidP="00230428">
            <w:pPr>
              <w:pStyle w:val="ListParagraph"/>
              <w:numPr>
                <w:ilvl w:val="0"/>
                <w:numId w:val="2"/>
              </w:numPr>
              <w:pBdr>
                <w:top w:val="nil"/>
                <w:left w:val="nil"/>
                <w:bottom w:val="nil"/>
                <w:right w:val="nil"/>
                <w:between w:val="nil"/>
              </w:pBdr>
              <w:shd w:val="clear" w:color="auto" w:fill="FFFFFF"/>
              <w:spacing w:line="312" w:lineRule="auto"/>
              <w:jc w:val="both"/>
              <w:rPr>
                <w:rFonts w:ascii="Times New Roman" w:hAnsi="Times New Roman" w:cs="Times New Roman"/>
                <w:sz w:val="24"/>
                <w:szCs w:val="24"/>
                <w:lang w:val="vi-VN" w:eastAsia="vi-VN"/>
              </w:rPr>
            </w:pPr>
            <w:r w:rsidRPr="00230428">
              <w:rPr>
                <w:rFonts w:ascii="Times New Roman" w:eastAsia="Calibri" w:hAnsi="Times New Roman" w:cs="Times New Roman"/>
                <w:sz w:val="24"/>
                <w:szCs w:val="24"/>
              </w:rPr>
              <w:t>Nghỉ đêm tại khách sạn</w:t>
            </w:r>
            <w:r>
              <w:rPr>
                <w:rFonts w:ascii="Times New Roman" w:eastAsia="Calibri" w:hAnsi="Times New Roman" w:cs="Times New Roman"/>
                <w:sz w:val="24"/>
                <w:szCs w:val="24"/>
              </w:rPr>
              <w:t>.</w:t>
            </w:r>
          </w:p>
        </w:tc>
      </w:tr>
      <w:tr w:rsidR="004E6D00" w:rsidRPr="00230428" w:rsidTr="00D43F81">
        <w:trPr>
          <w:gridBefore w:val="1"/>
          <w:gridAfter w:val="1"/>
          <w:wBefore w:w="67" w:type="dxa"/>
          <w:wAfter w:w="156" w:type="dxa"/>
          <w:trHeight w:val="342"/>
        </w:trPr>
        <w:tc>
          <w:tcPr>
            <w:tcW w:w="2813" w:type="dxa"/>
            <w:gridSpan w:val="3"/>
            <w:shd w:val="clear" w:color="auto" w:fill="00B050"/>
            <w:vAlign w:val="center"/>
          </w:tcPr>
          <w:p w:rsidR="004E6D00" w:rsidRPr="00230428" w:rsidRDefault="00B25E39">
            <w:pPr>
              <w:pStyle w:val="NoSpacing"/>
              <w:spacing w:line="256" w:lineRule="auto"/>
              <w:rPr>
                <w:rFonts w:ascii="Times New Roman" w:hAnsi="Times New Roman"/>
                <w:b/>
                <w:color w:val="FFFFFF"/>
                <w:sz w:val="24"/>
                <w:szCs w:val="24"/>
              </w:rPr>
            </w:pPr>
            <w:r w:rsidRPr="00230428">
              <w:rPr>
                <w:rFonts w:ascii="Times New Roman" w:hAnsi="Times New Roman"/>
                <w:b/>
                <w:color w:val="FFFFFF"/>
                <w:sz w:val="24"/>
                <w:szCs w:val="24"/>
              </w:rPr>
              <w:lastRenderedPageBreak/>
              <w:t>NGÀY 3</w:t>
            </w:r>
          </w:p>
        </w:tc>
        <w:tc>
          <w:tcPr>
            <w:tcW w:w="7584" w:type="dxa"/>
            <w:gridSpan w:val="3"/>
            <w:shd w:val="clear" w:color="auto" w:fill="00B050"/>
            <w:vAlign w:val="center"/>
          </w:tcPr>
          <w:p w:rsidR="004E6D00" w:rsidRPr="00230428" w:rsidRDefault="00B25E39" w:rsidP="00D47DCA">
            <w:pPr>
              <w:pStyle w:val="NoSpacing"/>
              <w:spacing w:line="256" w:lineRule="auto"/>
              <w:rPr>
                <w:rFonts w:ascii="Times New Roman" w:hAnsi="Times New Roman"/>
                <w:b/>
                <w:color w:val="FFFFFF"/>
                <w:sz w:val="24"/>
                <w:szCs w:val="24"/>
              </w:rPr>
            </w:pPr>
            <w:r w:rsidRPr="00230428">
              <w:rPr>
                <w:rFonts w:ascii="Times New Roman" w:hAnsi="Times New Roman"/>
                <w:b/>
                <w:color w:val="FFFFFF"/>
                <w:sz w:val="24"/>
                <w:szCs w:val="24"/>
                <w:lang w:val="vi-VN"/>
              </w:rPr>
              <w:t>TẠM BIỆT PHÚ QUỐC</w:t>
            </w:r>
            <w:r w:rsidRPr="00230428">
              <w:rPr>
                <w:rFonts w:ascii="Times New Roman" w:hAnsi="Times New Roman"/>
                <w:b/>
                <w:color w:val="FFFFFF"/>
                <w:sz w:val="24"/>
                <w:szCs w:val="24"/>
              </w:rPr>
              <w:t xml:space="preserve"> </w:t>
            </w:r>
            <w:r w:rsidRPr="00230428">
              <w:rPr>
                <w:rFonts w:ascii="Times New Roman" w:hAnsi="Times New Roman"/>
                <w:b/>
                <w:color w:val="FF0000"/>
                <w:sz w:val="24"/>
                <w:szCs w:val="24"/>
                <w:lang w:val="vi-VN"/>
              </w:rPr>
              <w:t xml:space="preserve"> </w:t>
            </w:r>
            <w:r w:rsidRPr="00230428">
              <w:rPr>
                <w:rFonts w:ascii="Times New Roman" w:hAnsi="Times New Roman"/>
                <w:b/>
                <w:color w:val="FF0000"/>
                <w:sz w:val="24"/>
                <w:szCs w:val="24"/>
                <w:highlight w:val="yellow"/>
              </w:rPr>
              <w:sym w:font="Wingdings" w:char="F051"/>
            </w:r>
            <w:r w:rsidRPr="00230428">
              <w:rPr>
                <w:rFonts w:ascii="Times New Roman" w:hAnsi="Times New Roman"/>
                <w:b/>
                <w:color w:val="FF0000"/>
                <w:sz w:val="24"/>
                <w:szCs w:val="24"/>
              </w:rPr>
              <w:t xml:space="preserve"> </w:t>
            </w:r>
            <w:r w:rsidRPr="00230428">
              <w:rPr>
                <w:rFonts w:ascii="Times New Roman" w:hAnsi="Times New Roman"/>
                <w:b/>
                <w:color w:val="FFFFFF"/>
                <w:sz w:val="24"/>
                <w:szCs w:val="24"/>
              </w:rPr>
              <w:t xml:space="preserve">TP. </w:t>
            </w:r>
            <w:r w:rsidRPr="00230428">
              <w:rPr>
                <w:rFonts w:ascii="Times New Roman" w:hAnsi="Times New Roman"/>
                <w:b/>
                <w:color w:val="FFFFFF"/>
                <w:sz w:val="24"/>
                <w:szCs w:val="24"/>
                <w:lang w:val="vi-VN"/>
              </w:rPr>
              <w:t>HỒ</w:t>
            </w:r>
            <w:r w:rsidR="000A1760">
              <w:rPr>
                <w:rFonts w:ascii="Times New Roman" w:hAnsi="Times New Roman"/>
                <w:b/>
                <w:color w:val="FFFFFF"/>
                <w:sz w:val="24"/>
                <w:szCs w:val="24"/>
                <w:lang w:val="vi-VN"/>
              </w:rPr>
              <w:t xml:space="preserve"> CHÍ MINH</w:t>
            </w:r>
            <w:r w:rsidR="000A1760">
              <w:rPr>
                <w:rFonts w:ascii="Times New Roman" w:hAnsi="Times New Roman"/>
                <w:b/>
                <w:color w:val="FFFFFF"/>
                <w:sz w:val="24"/>
                <w:szCs w:val="24"/>
              </w:rPr>
              <w:t xml:space="preserve">         </w:t>
            </w:r>
            <w:r w:rsidRPr="00230428">
              <w:rPr>
                <w:rFonts w:ascii="Times New Roman" w:hAnsi="Times New Roman"/>
                <w:b/>
                <w:sz w:val="24"/>
                <w:szCs w:val="24"/>
              </w:rPr>
              <w:t>(Ăn sáng, trưa)</w:t>
            </w:r>
          </w:p>
        </w:tc>
      </w:tr>
      <w:tr w:rsidR="004E6D00" w:rsidRPr="00230428" w:rsidTr="00D43F81">
        <w:trPr>
          <w:gridBefore w:val="1"/>
          <w:gridAfter w:val="1"/>
          <w:wBefore w:w="67" w:type="dxa"/>
          <w:wAfter w:w="156" w:type="dxa"/>
        </w:trPr>
        <w:tc>
          <w:tcPr>
            <w:tcW w:w="10397" w:type="dxa"/>
            <w:gridSpan w:val="6"/>
            <w:vAlign w:val="center"/>
          </w:tcPr>
          <w:p w:rsidR="00230428" w:rsidRPr="00F6154D" w:rsidRDefault="00F6154D" w:rsidP="00F6154D">
            <w:pPr>
              <w:spacing w:before="130"/>
              <w:ind w:right="57"/>
              <w:jc w:val="both"/>
              <w:rPr>
                <w:rFonts w:ascii="Times New Roman" w:eastAsia="Calibri" w:hAnsi="Times New Roman" w:cs="Times New Roman"/>
                <w:i/>
                <w:iCs/>
                <w:sz w:val="24"/>
                <w:szCs w:val="24"/>
              </w:rPr>
            </w:pPr>
            <w:r w:rsidRPr="00F6154D">
              <w:rPr>
                <w:rFonts w:ascii="Times New Roman" w:eastAsia="Times New Roman" w:hAnsi="Times New Roman" w:cs="Times New Roman"/>
                <w:b/>
                <w:color w:val="0000FF"/>
                <w:sz w:val="24"/>
                <w:szCs w:val="24"/>
                <w:lang w:val="vi-VN"/>
              </w:rPr>
              <w:t>Sáng:</w:t>
            </w:r>
            <w:r>
              <w:rPr>
                <w:rFonts w:ascii="Times New Roman" w:eastAsia="Calibri" w:hAnsi="Times New Roman" w:cs="Times New Roman"/>
                <w:sz w:val="24"/>
                <w:szCs w:val="24"/>
              </w:rPr>
              <w:t xml:space="preserve"> </w:t>
            </w:r>
            <w:r w:rsidR="00230428" w:rsidRPr="00F6154D">
              <w:rPr>
                <w:rFonts w:ascii="Times New Roman" w:eastAsia="Calibri" w:hAnsi="Times New Roman" w:cs="Times New Roman"/>
                <w:sz w:val="24"/>
                <w:szCs w:val="24"/>
              </w:rPr>
              <w:t>Quý khách dùng bữa sáng tại khách sạn, tự do nghỉ ngơi tắm biển, hồ bơi sử dụng dịch vụ tiện ích tại khách sạn. Làm thủ tục trả phòng, HDV đưa đoàn dùng bữa trưa</w:t>
            </w:r>
            <w:r w:rsidR="00230428" w:rsidRPr="00F6154D">
              <w:rPr>
                <w:rFonts w:ascii="Times New Roman" w:eastAsia="Calibri" w:hAnsi="Times New Roman" w:cs="Times New Roman"/>
                <w:i/>
                <w:iCs/>
                <w:sz w:val="24"/>
                <w:szCs w:val="24"/>
              </w:rPr>
              <w:t xml:space="preserve">. </w:t>
            </w:r>
            <w:r w:rsidR="00230428" w:rsidRPr="00F6154D">
              <w:rPr>
                <w:rFonts w:ascii="Times New Roman" w:eastAsia="Calibri" w:hAnsi="Times New Roman" w:cs="Times New Roman"/>
                <w:sz w:val="24"/>
                <w:szCs w:val="24"/>
              </w:rPr>
              <w:t>Tham quan mua sắm đặc sản Phú Quốc về làm quà cho người thân và bạn bè: Vườn sim, vườn tiêu,</w:t>
            </w:r>
          </w:p>
          <w:p w:rsidR="004E6D00" w:rsidRPr="00230428" w:rsidRDefault="00AD4B5F" w:rsidP="00AD4B5F">
            <w:pPr>
              <w:pStyle w:val="ListParagraph"/>
              <w:numPr>
                <w:ilvl w:val="0"/>
                <w:numId w:val="2"/>
              </w:numPr>
              <w:tabs>
                <w:tab w:val="left" w:pos="270"/>
              </w:tabs>
              <w:spacing w:line="276" w:lineRule="auto"/>
              <w:ind w:left="0" w:firstLine="0"/>
              <w:jc w:val="both"/>
              <w:rPr>
                <w:rFonts w:ascii="Times New Roman" w:hAnsi="Times New Roman" w:cs="Times New Roman"/>
                <w:sz w:val="24"/>
                <w:szCs w:val="24"/>
                <w:lang w:val="vi-VN"/>
              </w:rPr>
            </w:pPr>
            <w:r w:rsidRPr="00230428">
              <w:rPr>
                <w:rFonts w:ascii="Times New Roman" w:hAnsi="Times New Roman" w:cs="Times New Roman"/>
                <w:sz w:val="24"/>
                <w:szCs w:val="24"/>
              </w:rPr>
              <w:t xml:space="preserve">Xe và HDV đưa quý khách </w:t>
            </w:r>
            <w:r w:rsidR="00B25E39" w:rsidRPr="00230428">
              <w:rPr>
                <w:rFonts w:ascii="Times New Roman" w:hAnsi="Times New Roman" w:cs="Times New Roman"/>
                <w:sz w:val="24"/>
                <w:szCs w:val="24"/>
              </w:rPr>
              <w:t>ra sân bay Phú Quốc, làm thủ tục check in lên máy bay. Kết thúc chuyến đi vui vẻ chia tay hẹn tái ngộ cùng Quý khách trên các chuyến tour trong nước và quốc tế.</w:t>
            </w:r>
          </w:p>
        </w:tc>
      </w:tr>
      <w:tr w:rsidR="004E6D00" w:rsidRPr="00230428" w:rsidTr="00D43F81">
        <w:trPr>
          <w:gridBefore w:val="1"/>
          <w:gridAfter w:val="1"/>
          <w:wBefore w:w="67" w:type="dxa"/>
          <w:wAfter w:w="156" w:type="dxa"/>
        </w:trPr>
        <w:tc>
          <w:tcPr>
            <w:tcW w:w="3660" w:type="dxa"/>
            <w:gridSpan w:val="4"/>
            <w:vAlign w:val="center"/>
          </w:tcPr>
          <w:p w:rsidR="004E6D00" w:rsidRPr="00230428" w:rsidRDefault="00B25E39">
            <w:pPr>
              <w:spacing w:after="0" w:line="360" w:lineRule="auto"/>
              <w:ind w:left="-90" w:right="-130"/>
              <w:rPr>
                <w:rFonts w:ascii="Times New Roman" w:hAnsi="Times New Roman" w:cs="Times New Roman"/>
                <w:sz w:val="24"/>
                <w:szCs w:val="24"/>
                <w:lang w:val="vi-VN"/>
              </w:rPr>
            </w:pPr>
            <w:r w:rsidRPr="00230428">
              <w:rPr>
                <w:rFonts w:ascii="Times New Roman" w:hAnsi="Times New Roman" w:cs="Times New Roman"/>
                <w:noProof/>
                <w:sz w:val="24"/>
                <w:szCs w:val="24"/>
              </w:rPr>
              <w:drawing>
                <wp:inline distT="0" distB="0" distL="0" distR="0">
                  <wp:extent cx="2340610" cy="1435395"/>
                  <wp:effectExtent l="0" t="0" r="2540" b="0"/>
                  <wp:docPr id="2" name="Picture 35" descr="D:\TUYEN\HINH\TRONG NUOC\ĐẢO\phú quốc\300x200\vuon-tieu-suoi-da_15651601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5" descr="D:\TUYEN\HINH\TRONG NUOC\ĐẢO\phú quốc\300x200\vuon-tieu-suoi-da_1565160180.gif"/>
                          <pic:cNvPicPr>
                            <a:picLocks noChangeAspect="1" noChangeArrowheads="1"/>
                          </pic:cNvPicPr>
                        </pic:nvPicPr>
                        <pic:blipFill>
                          <a:blip r:embed="rId18"/>
                          <a:srcRect/>
                          <a:stretch>
                            <a:fillRect/>
                          </a:stretch>
                        </pic:blipFill>
                        <pic:spPr>
                          <a:xfrm>
                            <a:off x="0" y="0"/>
                            <a:ext cx="2343525" cy="1437182"/>
                          </a:xfrm>
                          <a:prstGeom prst="rect">
                            <a:avLst/>
                          </a:prstGeom>
                          <a:noFill/>
                          <a:ln w="9525">
                            <a:noFill/>
                            <a:miter lim="800000"/>
                            <a:headEnd/>
                            <a:tailEnd/>
                          </a:ln>
                        </pic:spPr>
                      </pic:pic>
                    </a:graphicData>
                  </a:graphic>
                </wp:inline>
              </w:drawing>
            </w:r>
          </w:p>
        </w:tc>
        <w:tc>
          <w:tcPr>
            <w:tcW w:w="3846" w:type="dxa"/>
            <w:vAlign w:val="center"/>
          </w:tcPr>
          <w:p w:rsidR="004E6D00" w:rsidRPr="00230428" w:rsidRDefault="00B25E39">
            <w:pPr>
              <w:spacing w:after="0" w:line="360" w:lineRule="auto"/>
              <w:ind w:left="-90" w:right="-130"/>
              <w:rPr>
                <w:rFonts w:ascii="Times New Roman" w:hAnsi="Times New Roman" w:cs="Times New Roman"/>
                <w:sz w:val="24"/>
                <w:szCs w:val="24"/>
                <w:lang w:val="vi-VN"/>
              </w:rPr>
            </w:pPr>
            <w:r w:rsidRPr="00230428">
              <w:rPr>
                <w:rFonts w:ascii="Times New Roman" w:hAnsi="Times New Roman" w:cs="Times New Roman"/>
                <w:noProof/>
                <w:sz w:val="24"/>
                <w:szCs w:val="24"/>
              </w:rPr>
              <w:drawing>
                <wp:inline distT="0" distB="0" distL="0" distR="0">
                  <wp:extent cx="2318338" cy="1428602"/>
                  <wp:effectExtent l="0" t="0" r="6350" b="635"/>
                  <wp:docPr id="8" name="Picture 36" descr="D:\TUYEN\HINH\TRONG NUOC\ĐẢO\phú quốc\300x200\câu-m-c-dêm-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6" descr="D:\TUYEN\HINH\TRONG NUOC\ĐẢO\phú quốc\300x200\câu-m-c-dêm-3.gif"/>
                          <pic:cNvPicPr>
                            <a:picLocks noChangeAspect="1" noChangeArrowheads="1"/>
                          </pic:cNvPicPr>
                        </pic:nvPicPr>
                        <pic:blipFill>
                          <a:blip r:embed="rId19"/>
                          <a:srcRect/>
                          <a:stretch>
                            <a:fillRect/>
                          </a:stretch>
                        </pic:blipFill>
                        <pic:spPr>
                          <a:xfrm>
                            <a:off x="0" y="0"/>
                            <a:ext cx="2321917" cy="1430808"/>
                          </a:xfrm>
                          <a:prstGeom prst="rect">
                            <a:avLst/>
                          </a:prstGeom>
                          <a:noFill/>
                          <a:ln w="9525">
                            <a:noFill/>
                            <a:miter lim="800000"/>
                            <a:headEnd/>
                            <a:tailEnd/>
                          </a:ln>
                        </pic:spPr>
                      </pic:pic>
                    </a:graphicData>
                  </a:graphic>
                </wp:inline>
              </w:drawing>
            </w:r>
          </w:p>
        </w:tc>
        <w:tc>
          <w:tcPr>
            <w:tcW w:w="2891" w:type="dxa"/>
            <w:vAlign w:val="center"/>
          </w:tcPr>
          <w:p w:rsidR="004E6D00" w:rsidRPr="00230428" w:rsidRDefault="00B25E39">
            <w:pPr>
              <w:spacing w:after="0" w:line="360" w:lineRule="auto"/>
              <w:ind w:left="-90" w:right="-130"/>
              <w:rPr>
                <w:rFonts w:ascii="Times New Roman" w:hAnsi="Times New Roman" w:cs="Times New Roman"/>
                <w:sz w:val="24"/>
                <w:szCs w:val="24"/>
                <w:lang w:val="vi-VN"/>
              </w:rPr>
            </w:pPr>
            <w:r w:rsidRPr="00230428">
              <w:rPr>
                <w:rFonts w:ascii="Times New Roman" w:hAnsi="Times New Roman" w:cs="Times New Roman"/>
                <w:noProof/>
                <w:sz w:val="24"/>
                <w:szCs w:val="24"/>
              </w:rPr>
              <w:drawing>
                <wp:inline distT="0" distB="0" distL="0" distR="0">
                  <wp:extent cx="2066081" cy="1417955"/>
                  <wp:effectExtent l="0" t="0" r="0" b="0"/>
                  <wp:docPr id="1" name="Picture 37" descr="D:\TUYEN\HINH\TRONG NUOC\ĐẢO\phú quốc\300x200\1560399571-chua-ho-quoc-phuquoct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descr="D:\TUYEN\HINH\TRONG NUOC\ĐẢO\phú quốc\300x200\1560399571-chua-ho-quoc-phuquoctv.gif"/>
                          <pic:cNvPicPr>
                            <a:picLocks noChangeAspect="1" noChangeArrowheads="1"/>
                          </pic:cNvPicPr>
                        </pic:nvPicPr>
                        <pic:blipFill>
                          <a:blip r:embed="rId20"/>
                          <a:srcRect/>
                          <a:stretch>
                            <a:fillRect/>
                          </a:stretch>
                        </pic:blipFill>
                        <pic:spPr>
                          <a:xfrm>
                            <a:off x="0" y="0"/>
                            <a:ext cx="2077318" cy="1425667"/>
                          </a:xfrm>
                          <a:prstGeom prst="rect">
                            <a:avLst/>
                          </a:prstGeom>
                          <a:noFill/>
                          <a:ln w="9525">
                            <a:noFill/>
                            <a:miter lim="800000"/>
                            <a:headEnd/>
                            <a:tailEnd/>
                          </a:ln>
                        </pic:spPr>
                      </pic:pic>
                    </a:graphicData>
                  </a:graphic>
                </wp:inline>
              </w:drawing>
            </w:r>
          </w:p>
        </w:tc>
      </w:tr>
    </w:tbl>
    <w:p w:rsidR="00E31C81" w:rsidRPr="00230428" w:rsidRDefault="00EA47AA" w:rsidP="00563D19">
      <w:pPr>
        <w:pStyle w:val="ListParagraph"/>
        <w:tabs>
          <w:tab w:val="left" w:pos="360"/>
        </w:tabs>
        <w:spacing w:line="276" w:lineRule="auto"/>
        <w:ind w:left="-90"/>
        <w:jc w:val="center"/>
        <w:rPr>
          <w:rFonts w:ascii="Times New Roman" w:eastAsia="Times New Roman" w:hAnsi="Times New Roman" w:cs="Times New Roman"/>
          <w:b/>
          <w:bCs/>
          <w:color w:val="00B050"/>
          <w:sz w:val="24"/>
          <w:szCs w:val="24"/>
          <w:lang w:val="fr-FR"/>
        </w:rPr>
      </w:pPr>
      <w:r w:rsidRPr="00230428">
        <w:rPr>
          <w:rFonts w:ascii="Times New Roman" w:hAnsi="Times New Roman" w:cs="Times New Roman"/>
          <w:noProof/>
          <w:sz w:val="24"/>
          <w:szCs w:val="24"/>
        </w:rPr>
        <w:drawing>
          <wp:inline distT="0" distB="0" distL="0" distR="0" wp14:anchorId="60A00DBD" wp14:editId="773BF767">
            <wp:extent cx="6671650" cy="996950"/>
            <wp:effectExtent l="0" t="0" r="0" b="0"/>
            <wp:docPr id="16" name="Picture 1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Untitl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79983" cy="998195"/>
                    </a:xfrm>
                    <a:prstGeom prst="rect">
                      <a:avLst/>
                    </a:prstGeom>
                    <a:noFill/>
                    <a:ln>
                      <a:noFill/>
                    </a:ln>
                  </pic:spPr>
                </pic:pic>
              </a:graphicData>
            </a:graphic>
          </wp:inline>
        </w:drawing>
      </w:r>
    </w:p>
    <w:tbl>
      <w:tblPr>
        <w:tblW w:w="10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2610"/>
        <w:gridCol w:w="1440"/>
        <w:gridCol w:w="1350"/>
        <w:gridCol w:w="1620"/>
        <w:gridCol w:w="1986"/>
      </w:tblGrid>
      <w:tr w:rsidR="00557FBB" w:rsidRPr="005042FE" w:rsidTr="00F76274">
        <w:trPr>
          <w:trHeight w:val="449"/>
          <w:jc w:val="center"/>
        </w:trPr>
        <w:tc>
          <w:tcPr>
            <w:tcW w:w="1885"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557FBB" w:rsidRPr="009F2EF1" w:rsidRDefault="00557FBB" w:rsidP="00563D19">
            <w:pPr>
              <w:pBdr>
                <w:top w:val="nil"/>
                <w:left w:val="nil"/>
                <w:bottom w:val="nil"/>
                <w:right w:val="nil"/>
                <w:between w:val="nil"/>
              </w:pBdr>
              <w:spacing w:after="0" w:line="276" w:lineRule="auto"/>
              <w:ind w:hanging="24"/>
              <w:jc w:val="center"/>
              <w:rPr>
                <w:rFonts w:ascii="Times New Roman" w:eastAsia="Tahoma" w:hAnsi="Times New Roman" w:cs="Times New Roman"/>
                <w:b/>
                <w:color w:val="FF0000"/>
                <w:sz w:val="18"/>
                <w:szCs w:val="24"/>
                <w:highlight w:val="yellow"/>
              </w:rPr>
            </w:pPr>
            <w:r w:rsidRPr="009F2EF1">
              <w:rPr>
                <w:rFonts w:ascii="Times New Roman" w:eastAsia="Tahoma" w:hAnsi="Times New Roman" w:cs="Times New Roman"/>
                <w:b/>
                <w:color w:val="FF0000"/>
                <w:sz w:val="18"/>
                <w:szCs w:val="24"/>
              </w:rPr>
              <w:t>KHỞI HÀNH</w:t>
            </w:r>
          </w:p>
        </w:tc>
        <w:tc>
          <w:tcPr>
            <w:tcW w:w="2610"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557FBB" w:rsidRPr="009F2EF1" w:rsidRDefault="00557FBB" w:rsidP="000B3AE6">
            <w:pPr>
              <w:pBdr>
                <w:top w:val="nil"/>
                <w:left w:val="nil"/>
                <w:bottom w:val="nil"/>
                <w:right w:val="nil"/>
                <w:between w:val="nil"/>
              </w:pBdr>
              <w:spacing w:after="0" w:line="276" w:lineRule="auto"/>
              <w:jc w:val="center"/>
              <w:rPr>
                <w:rFonts w:ascii="Times New Roman" w:eastAsia="Tahoma" w:hAnsi="Times New Roman" w:cs="Times New Roman"/>
                <w:b/>
                <w:color w:val="FF0000"/>
                <w:sz w:val="18"/>
                <w:szCs w:val="24"/>
              </w:rPr>
            </w:pPr>
            <w:r w:rsidRPr="009F2EF1">
              <w:rPr>
                <w:rFonts w:ascii="Times New Roman" w:eastAsia="Tahoma" w:hAnsi="Times New Roman" w:cs="Times New Roman"/>
                <w:b/>
                <w:color w:val="FF0000"/>
                <w:sz w:val="18"/>
                <w:szCs w:val="24"/>
              </w:rPr>
              <w:t>CHUYẾN BAY</w:t>
            </w:r>
          </w:p>
        </w:tc>
        <w:tc>
          <w:tcPr>
            <w:tcW w:w="1440" w:type="dxa"/>
            <w:vMerge w:val="restart"/>
            <w:tcBorders>
              <w:top w:val="single" w:sz="4" w:space="0" w:color="000000"/>
              <w:left w:val="single" w:sz="4" w:space="0" w:color="000000"/>
              <w:right w:val="single" w:sz="4" w:space="0" w:color="000000"/>
            </w:tcBorders>
            <w:shd w:val="clear" w:color="auto" w:fill="FFFF00"/>
            <w:vAlign w:val="center"/>
          </w:tcPr>
          <w:p w:rsidR="00557FBB" w:rsidRPr="009F2EF1" w:rsidRDefault="00557FBB" w:rsidP="000B3AE6">
            <w:pPr>
              <w:pBdr>
                <w:top w:val="nil"/>
                <w:left w:val="nil"/>
                <w:bottom w:val="nil"/>
                <w:right w:val="nil"/>
                <w:between w:val="nil"/>
              </w:pBdr>
              <w:spacing w:after="0" w:line="276" w:lineRule="auto"/>
              <w:jc w:val="center"/>
              <w:rPr>
                <w:rFonts w:ascii="Times New Roman" w:eastAsia="Tahoma" w:hAnsi="Times New Roman" w:cs="Times New Roman"/>
                <w:b/>
                <w:color w:val="FF0000"/>
                <w:sz w:val="18"/>
                <w:szCs w:val="24"/>
              </w:rPr>
            </w:pPr>
            <w:r>
              <w:rPr>
                <w:rFonts w:ascii="Times New Roman" w:eastAsia="Tahoma" w:hAnsi="Times New Roman" w:cs="Times New Roman"/>
                <w:b/>
                <w:color w:val="FF0000"/>
                <w:sz w:val="18"/>
                <w:szCs w:val="24"/>
              </w:rPr>
              <w:t>TIÊU CHUẨN</w:t>
            </w:r>
          </w:p>
        </w:tc>
        <w:tc>
          <w:tcPr>
            <w:tcW w:w="4951"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557FBB" w:rsidRPr="00F76274" w:rsidRDefault="00557FBB" w:rsidP="000B3AE6">
            <w:pPr>
              <w:pBdr>
                <w:top w:val="nil"/>
                <w:left w:val="nil"/>
                <w:bottom w:val="nil"/>
                <w:right w:val="nil"/>
                <w:between w:val="nil"/>
              </w:pBdr>
              <w:spacing w:after="0" w:line="276" w:lineRule="auto"/>
              <w:jc w:val="center"/>
              <w:rPr>
                <w:rFonts w:ascii="Times New Roman" w:eastAsia="Tahoma" w:hAnsi="Times New Roman" w:cs="Times New Roman"/>
                <w:b/>
                <w:color w:val="FF0000"/>
                <w:sz w:val="20"/>
                <w:szCs w:val="24"/>
              </w:rPr>
            </w:pPr>
            <w:r w:rsidRPr="00F76274">
              <w:rPr>
                <w:rFonts w:ascii="Times New Roman" w:eastAsia="Tahoma" w:hAnsi="Times New Roman" w:cs="Times New Roman"/>
                <w:b/>
                <w:color w:val="FF0000"/>
                <w:sz w:val="20"/>
                <w:szCs w:val="24"/>
              </w:rPr>
              <w:t>BẢNG GIÁ TOUR VNĐ/KHÁCH</w:t>
            </w:r>
          </w:p>
        </w:tc>
      </w:tr>
      <w:tr w:rsidR="00557FBB" w:rsidRPr="005042FE" w:rsidTr="00F76274">
        <w:trPr>
          <w:trHeight w:val="611"/>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557FBB" w:rsidRPr="009F2EF1" w:rsidRDefault="00557FBB" w:rsidP="000B3AE6">
            <w:pPr>
              <w:widowControl w:val="0"/>
              <w:pBdr>
                <w:top w:val="nil"/>
                <w:left w:val="nil"/>
                <w:bottom w:val="nil"/>
                <w:right w:val="nil"/>
                <w:between w:val="nil"/>
              </w:pBdr>
              <w:spacing w:after="0" w:line="276" w:lineRule="auto"/>
              <w:rPr>
                <w:rFonts w:ascii="Times New Roman" w:hAnsi="Times New Roman" w:cs="Times New Roman"/>
                <w:b/>
                <w:color w:val="000000"/>
                <w:sz w:val="18"/>
                <w:szCs w:val="24"/>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557FBB" w:rsidRPr="009F2EF1" w:rsidRDefault="00557FBB" w:rsidP="000B3AE6">
            <w:pPr>
              <w:widowControl w:val="0"/>
              <w:pBdr>
                <w:top w:val="nil"/>
                <w:left w:val="nil"/>
                <w:bottom w:val="nil"/>
                <w:right w:val="nil"/>
                <w:between w:val="nil"/>
              </w:pBdr>
              <w:spacing w:after="0" w:line="276" w:lineRule="auto"/>
              <w:rPr>
                <w:rFonts w:ascii="Times New Roman" w:hAnsi="Times New Roman" w:cs="Times New Roman"/>
                <w:b/>
                <w:color w:val="000000"/>
                <w:sz w:val="18"/>
                <w:szCs w:val="24"/>
              </w:rPr>
            </w:pPr>
          </w:p>
        </w:tc>
        <w:tc>
          <w:tcPr>
            <w:tcW w:w="1440" w:type="dxa"/>
            <w:vMerge/>
            <w:tcBorders>
              <w:left w:val="single" w:sz="4" w:space="0" w:color="000000"/>
              <w:bottom w:val="single" w:sz="4" w:space="0" w:color="000000"/>
              <w:right w:val="single" w:sz="4" w:space="0" w:color="000000"/>
            </w:tcBorders>
            <w:shd w:val="clear" w:color="auto" w:fill="FFFF00"/>
          </w:tcPr>
          <w:p w:rsidR="00557FBB" w:rsidRPr="00682DD2" w:rsidRDefault="00557FBB" w:rsidP="000B3AE6">
            <w:pPr>
              <w:pBdr>
                <w:top w:val="nil"/>
                <w:left w:val="nil"/>
                <w:bottom w:val="nil"/>
                <w:right w:val="nil"/>
                <w:between w:val="nil"/>
              </w:pBdr>
              <w:spacing w:after="0" w:line="276" w:lineRule="auto"/>
              <w:jc w:val="center"/>
              <w:rPr>
                <w:rFonts w:ascii="Times New Roman" w:eastAsia="Tahoma" w:hAnsi="Times New Roman" w:cs="Times New Roman"/>
                <w:b/>
                <w:color w:val="FF0000"/>
                <w:sz w:val="18"/>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57FBB" w:rsidRPr="00F76274" w:rsidRDefault="00557FBB" w:rsidP="000B3AE6">
            <w:pPr>
              <w:pBdr>
                <w:top w:val="nil"/>
                <w:left w:val="nil"/>
                <w:bottom w:val="nil"/>
                <w:right w:val="nil"/>
                <w:between w:val="nil"/>
              </w:pBdr>
              <w:spacing w:after="0" w:line="276" w:lineRule="auto"/>
              <w:jc w:val="center"/>
              <w:rPr>
                <w:rFonts w:ascii="Times New Roman" w:eastAsia="Tahoma" w:hAnsi="Times New Roman" w:cs="Times New Roman"/>
                <w:b/>
                <w:color w:val="00B050"/>
                <w:sz w:val="20"/>
                <w:szCs w:val="24"/>
              </w:rPr>
            </w:pPr>
            <w:r w:rsidRPr="00F76274">
              <w:rPr>
                <w:rFonts w:ascii="Times New Roman" w:eastAsia="Tahoma" w:hAnsi="Times New Roman" w:cs="Times New Roman"/>
                <w:b/>
                <w:color w:val="00B050"/>
                <w:sz w:val="20"/>
                <w:szCs w:val="24"/>
              </w:rPr>
              <w:t>NGƯỜI LỚN</w:t>
            </w:r>
          </w:p>
        </w:tc>
        <w:tc>
          <w:tcPr>
            <w:tcW w:w="162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57FBB" w:rsidRPr="00F76274" w:rsidRDefault="00557FBB" w:rsidP="000B3AE6">
            <w:pPr>
              <w:pBdr>
                <w:top w:val="nil"/>
                <w:left w:val="nil"/>
                <w:bottom w:val="nil"/>
                <w:right w:val="nil"/>
                <w:between w:val="nil"/>
              </w:pBdr>
              <w:spacing w:after="240" w:line="276" w:lineRule="auto"/>
              <w:ind w:left="-108" w:right="-108"/>
              <w:jc w:val="center"/>
              <w:rPr>
                <w:rFonts w:ascii="Times New Roman" w:eastAsia="Tahoma" w:hAnsi="Times New Roman" w:cs="Times New Roman"/>
                <w:b/>
                <w:color w:val="00B050"/>
                <w:sz w:val="20"/>
                <w:szCs w:val="24"/>
                <w:highlight w:val="yellow"/>
              </w:rPr>
            </w:pPr>
            <w:r w:rsidRPr="00F76274">
              <w:rPr>
                <w:rFonts w:ascii="Times New Roman" w:eastAsia="Tahoma" w:hAnsi="Times New Roman" w:cs="Times New Roman"/>
                <w:b/>
                <w:color w:val="00B050"/>
                <w:sz w:val="20"/>
                <w:szCs w:val="24"/>
              </w:rPr>
              <w:t>TRẺ EM</w:t>
            </w:r>
            <w:r w:rsidRPr="00F76274">
              <w:rPr>
                <w:rFonts w:ascii="Times New Roman" w:eastAsia="Tahoma" w:hAnsi="Times New Roman" w:cs="Times New Roman"/>
                <w:b/>
                <w:color w:val="00B050"/>
                <w:sz w:val="20"/>
                <w:szCs w:val="24"/>
              </w:rPr>
              <w:br/>
              <w:t>(Từ 5t -&gt; dưới 10t)</w:t>
            </w:r>
          </w:p>
        </w:tc>
        <w:tc>
          <w:tcPr>
            <w:tcW w:w="198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57FBB" w:rsidRPr="00F76274" w:rsidRDefault="00557FBB" w:rsidP="000B3AE6">
            <w:pPr>
              <w:pBdr>
                <w:top w:val="nil"/>
                <w:left w:val="nil"/>
                <w:bottom w:val="nil"/>
                <w:right w:val="nil"/>
                <w:between w:val="nil"/>
              </w:pBdr>
              <w:spacing w:after="240" w:line="276" w:lineRule="auto"/>
              <w:jc w:val="center"/>
              <w:rPr>
                <w:rFonts w:ascii="Times New Roman" w:eastAsia="Tahoma" w:hAnsi="Times New Roman" w:cs="Times New Roman"/>
                <w:b/>
                <w:color w:val="00B050"/>
                <w:sz w:val="20"/>
                <w:szCs w:val="24"/>
                <w:highlight w:val="yellow"/>
              </w:rPr>
            </w:pPr>
            <w:r w:rsidRPr="00F76274">
              <w:rPr>
                <w:rFonts w:ascii="Times New Roman" w:eastAsia="Tahoma" w:hAnsi="Times New Roman" w:cs="Times New Roman"/>
                <w:b/>
                <w:color w:val="00B050"/>
                <w:sz w:val="20"/>
                <w:szCs w:val="24"/>
              </w:rPr>
              <w:t>TRẺ EM</w:t>
            </w:r>
            <w:r w:rsidRPr="00F76274">
              <w:rPr>
                <w:rFonts w:ascii="Times New Roman" w:eastAsia="Tahoma" w:hAnsi="Times New Roman" w:cs="Times New Roman"/>
                <w:b/>
                <w:color w:val="00B050"/>
                <w:sz w:val="20"/>
                <w:szCs w:val="24"/>
              </w:rPr>
              <w:br/>
              <w:t>(Từ 2t -&gt; dưới 5t)</w:t>
            </w:r>
          </w:p>
        </w:tc>
      </w:tr>
      <w:tr w:rsidR="00557FBB" w:rsidRPr="005042FE" w:rsidTr="00F76274">
        <w:trPr>
          <w:trHeight w:val="200"/>
          <w:jc w:val="center"/>
        </w:trPr>
        <w:tc>
          <w:tcPr>
            <w:tcW w:w="1885" w:type="dxa"/>
            <w:vMerge w:val="restart"/>
            <w:tcBorders>
              <w:top w:val="single" w:sz="4" w:space="0" w:color="000000"/>
              <w:left w:val="single" w:sz="4" w:space="0" w:color="000000"/>
              <w:right w:val="single" w:sz="4" w:space="0" w:color="000000"/>
            </w:tcBorders>
            <w:vAlign w:val="center"/>
          </w:tcPr>
          <w:p w:rsidR="00557FBB" w:rsidRPr="00F76274" w:rsidRDefault="00557FBB" w:rsidP="000B3AE6">
            <w:pPr>
              <w:spacing w:after="0" w:line="276" w:lineRule="auto"/>
              <w:jc w:val="center"/>
              <w:rPr>
                <w:rFonts w:ascii="Times New Roman" w:eastAsia="Tahoma" w:hAnsi="Times New Roman" w:cs="Times New Roman"/>
                <w:b/>
                <w:color w:val="70AD47" w:themeColor="accent6"/>
                <w:sz w:val="32"/>
                <w:szCs w:val="24"/>
              </w:rPr>
            </w:pPr>
            <w:r w:rsidRPr="00F76274">
              <w:rPr>
                <w:rFonts w:ascii="Times New Roman" w:eastAsia="Tahoma" w:hAnsi="Times New Roman" w:cs="Times New Roman"/>
                <w:b/>
                <w:color w:val="70AD47" w:themeColor="accent6"/>
                <w:sz w:val="32"/>
                <w:szCs w:val="24"/>
              </w:rPr>
              <w:t>07/11/2025</w:t>
            </w:r>
          </w:p>
        </w:tc>
        <w:tc>
          <w:tcPr>
            <w:tcW w:w="2610" w:type="dxa"/>
            <w:vMerge w:val="restart"/>
            <w:tcBorders>
              <w:top w:val="single" w:sz="4" w:space="0" w:color="000000"/>
              <w:left w:val="single" w:sz="4" w:space="0" w:color="000000"/>
              <w:right w:val="single" w:sz="4" w:space="0" w:color="000000"/>
            </w:tcBorders>
            <w:vAlign w:val="center"/>
          </w:tcPr>
          <w:p w:rsidR="00557FBB" w:rsidRPr="009F2EF1" w:rsidRDefault="00557FBB" w:rsidP="000B3AE6">
            <w:pPr>
              <w:spacing w:after="0" w:line="276" w:lineRule="auto"/>
              <w:rPr>
                <w:rFonts w:ascii="Times New Roman" w:hAnsi="Times New Roman" w:cs="Times New Roman"/>
                <w:b/>
                <w:color w:val="00B0F0"/>
                <w:sz w:val="18"/>
                <w:szCs w:val="24"/>
                <w:shd w:val="clear" w:color="auto" w:fill="FAFAFA"/>
              </w:rPr>
            </w:pPr>
            <w:r w:rsidRPr="009F2EF1">
              <w:rPr>
                <w:rFonts w:ascii="Times New Roman" w:hAnsi="Times New Roman" w:cs="Times New Roman"/>
                <w:b/>
                <w:color w:val="00B0F0"/>
                <w:sz w:val="18"/>
                <w:szCs w:val="24"/>
                <w:shd w:val="clear" w:color="auto" w:fill="FAFAFA"/>
              </w:rPr>
              <w:t xml:space="preserve">VN1823 </w:t>
            </w:r>
            <w:r w:rsidRPr="009F2EF1">
              <w:rPr>
                <w:rFonts w:ascii="Times New Roman" w:hAnsi="Times New Roman" w:cs="Times New Roman"/>
                <w:b/>
                <w:color w:val="00B050"/>
                <w:sz w:val="18"/>
                <w:szCs w:val="24"/>
                <w:shd w:val="clear" w:color="auto" w:fill="FAFAFA"/>
              </w:rPr>
              <w:t xml:space="preserve">SGNPQC </w:t>
            </w:r>
            <w:r w:rsidRPr="009F2EF1">
              <w:rPr>
                <w:rFonts w:ascii="Times New Roman" w:hAnsi="Times New Roman" w:cs="Times New Roman"/>
                <w:b/>
                <w:color w:val="000000"/>
                <w:sz w:val="18"/>
                <w:szCs w:val="24"/>
                <w:shd w:val="clear" w:color="auto" w:fill="FAFAFA"/>
              </w:rPr>
              <w:t>08:10-08:55</w:t>
            </w:r>
          </w:p>
          <w:p w:rsidR="00557FBB" w:rsidRPr="009F2EF1" w:rsidRDefault="00557FBB" w:rsidP="000B3AE6">
            <w:pPr>
              <w:spacing w:after="0" w:line="276" w:lineRule="auto"/>
              <w:rPr>
                <w:rFonts w:ascii="Times New Roman" w:hAnsi="Times New Roman" w:cs="Times New Roman"/>
                <w:b/>
                <w:color w:val="00B0F0"/>
                <w:sz w:val="18"/>
                <w:szCs w:val="24"/>
                <w:shd w:val="clear" w:color="auto" w:fill="FAFAFA"/>
              </w:rPr>
            </w:pPr>
            <w:r w:rsidRPr="009F2EF1">
              <w:rPr>
                <w:rFonts w:ascii="Times New Roman" w:hAnsi="Times New Roman" w:cs="Times New Roman"/>
                <w:b/>
                <w:color w:val="00B0F0"/>
                <w:sz w:val="18"/>
                <w:szCs w:val="24"/>
                <w:shd w:val="clear" w:color="auto" w:fill="FAFAFA"/>
              </w:rPr>
              <w:t xml:space="preserve">VN1826 </w:t>
            </w:r>
            <w:r w:rsidRPr="009F2EF1">
              <w:rPr>
                <w:rFonts w:ascii="Times New Roman" w:hAnsi="Times New Roman" w:cs="Times New Roman"/>
                <w:b/>
                <w:color w:val="00B050"/>
                <w:sz w:val="18"/>
                <w:szCs w:val="24"/>
                <w:shd w:val="clear" w:color="auto" w:fill="FAFAFA"/>
              </w:rPr>
              <w:t xml:space="preserve">PQCSGN </w:t>
            </w:r>
            <w:r w:rsidRPr="009F2EF1">
              <w:rPr>
                <w:rFonts w:ascii="Times New Roman" w:hAnsi="Times New Roman" w:cs="Times New Roman"/>
                <w:b/>
                <w:color w:val="000000"/>
                <w:sz w:val="18"/>
                <w:szCs w:val="24"/>
                <w:shd w:val="clear" w:color="auto" w:fill="FAFAFA"/>
              </w:rPr>
              <w:t>14:40-15:50</w:t>
            </w:r>
          </w:p>
        </w:tc>
        <w:tc>
          <w:tcPr>
            <w:tcW w:w="1440" w:type="dxa"/>
            <w:tcBorders>
              <w:top w:val="single" w:sz="4" w:space="0" w:color="000000"/>
              <w:left w:val="single" w:sz="4" w:space="0" w:color="000000"/>
              <w:bottom w:val="single" w:sz="4" w:space="0" w:color="000000"/>
              <w:right w:val="single" w:sz="4" w:space="0" w:color="000000"/>
            </w:tcBorders>
          </w:tcPr>
          <w:p w:rsidR="00557FBB" w:rsidRPr="000A1760" w:rsidRDefault="00557FBB" w:rsidP="000B3AE6">
            <w:pPr>
              <w:spacing w:after="0" w:line="276" w:lineRule="auto"/>
              <w:ind w:left="-129" w:right="-108"/>
              <w:jc w:val="center"/>
              <w:rPr>
                <w:rFonts w:ascii="Times New Roman" w:eastAsia="Tahoma" w:hAnsi="Times New Roman" w:cs="Times New Roman"/>
                <w:b/>
                <w:color w:val="00B0F0"/>
                <w:szCs w:val="24"/>
              </w:rPr>
            </w:pPr>
            <w:r w:rsidRPr="000A1760">
              <w:rPr>
                <w:rFonts w:ascii="Times New Roman" w:eastAsia="Tahoma" w:hAnsi="Times New Roman" w:cs="Times New Roman"/>
                <w:b/>
                <w:color w:val="00B0F0"/>
                <w:szCs w:val="24"/>
              </w:rPr>
              <w:t>3 SAO PHỐ</w:t>
            </w:r>
          </w:p>
        </w:tc>
        <w:tc>
          <w:tcPr>
            <w:tcW w:w="1350" w:type="dxa"/>
            <w:tcBorders>
              <w:top w:val="single" w:sz="4" w:space="0" w:color="000000"/>
              <w:left w:val="single" w:sz="4" w:space="0" w:color="000000"/>
              <w:right w:val="single" w:sz="4" w:space="0" w:color="000000"/>
            </w:tcBorders>
            <w:shd w:val="clear" w:color="auto" w:fill="auto"/>
            <w:vAlign w:val="center"/>
          </w:tcPr>
          <w:p w:rsidR="00557FBB" w:rsidRPr="000A1760" w:rsidRDefault="00557FBB" w:rsidP="000B3AE6">
            <w:pPr>
              <w:spacing w:after="0" w:line="276" w:lineRule="auto"/>
              <w:ind w:left="-129" w:right="-108"/>
              <w:jc w:val="center"/>
              <w:rPr>
                <w:rFonts w:ascii="Times New Roman" w:eastAsia="Tahoma" w:hAnsi="Times New Roman" w:cs="Times New Roman"/>
                <w:b/>
                <w:color w:val="00B0F0"/>
                <w:sz w:val="28"/>
                <w:szCs w:val="24"/>
              </w:rPr>
            </w:pPr>
            <w:r w:rsidRPr="000A1760">
              <w:rPr>
                <w:rFonts w:ascii="Times New Roman" w:eastAsia="Tahoma" w:hAnsi="Times New Roman" w:cs="Times New Roman"/>
                <w:b/>
                <w:color w:val="00B0F0"/>
                <w:sz w:val="28"/>
                <w:szCs w:val="24"/>
              </w:rPr>
              <w:t>5.990.000</w:t>
            </w:r>
          </w:p>
        </w:tc>
        <w:tc>
          <w:tcPr>
            <w:tcW w:w="1620" w:type="dxa"/>
            <w:tcBorders>
              <w:top w:val="single" w:sz="4" w:space="0" w:color="000000"/>
              <w:left w:val="single" w:sz="4" w:space="0" w:color="000000"/>
              <w:right w:val="single" w:sz="4" w:space="0" w:color="000000"/>
            </w:tcBorders>
            <w:shd w:val="clear" w:color="auto" w:fill="auto"/>
            <w:vAlign w:val="center"/>
          </w:tcPr>
          <w:p w:rsidR="00557FBB" w:rsidRPr="000A1760" w:rsidRDefault="00557FBB" w:rsidP="000B3AE6">
            <w:pPr>
              <w:spacing w:after="0" w:line="276" w:lineRule="auto"/>
              <w:ind w:left="-108" w:right="-108"/>
              <w:jc w:val="center"/>
              <w:rPr>
                <w:rFonts w:ascii="Times New Roman" w:eastAsia="Tahoma" w:hAnsi="Times New Roman" w:cs="Times New Roman"/>
                <w:b/>
                <w:color w:val="00B050"/>
                <w:sz w:val="28"/>
                <w:szCs w:val="24"/>
              </w:rPr>
            </w:pPr>
            <w:r w:rsidRPr="000A1760">
              <w:rPr>
                <w:rFonts w:ascii="Times New Roman" w:eastAsia="Tahoma" w:hAnsi="Times New Roman" w:cs="Times New Roman"/>
                <w:b/>
                <w:color w:val="00B050"/>
                <w:sz w:val="28"/>
                <w:szCs w:val="24"/>
              </w:rPr>
              <w:t>4.490.000</w:t>
            </w:r>
          </w:p>
        </w:tc>
        <w:tc>
          <w:tcPr>
            <w:tcW w:w="1981" w:type="dxa"/>
            <w:vMerge w:val="restart"/>
            <w:tcBorders>
              <w:top w:val="single" w:sz="4" w:space="0" w:color="000000"/>
              <w:left w:val="single" w:sz="4" w:space="0" w:color="000000"/>
              <w:right w:val="single" w:sz="4" w:space="0" w:color="000000"/>
            </w:tcBorders>
            <w:shd w:val="clear" w:color="auto" w:fill="auto"/>
            <w:vAlign w:val="center"/>
          </w:tcPr>
          <w:p w:rsidR="00557FBB" w:rsidRPr="000A1760" w:rsidRDefault="00557FBB" w:rsidP="000B3AE6">
            <w:pPr>
              <w:spacing w:after="0" w:line="276" w:lineRule="auto"/>
              <w:ind w:right="-108"/>
              <w:jc w:val="center"/>
              <w:rPr>
                <w:rFonts w:ascii="Times New Roman" w:eastAsia="Tahoma" w:hAnsi="Times New Roman" w:cs="Times New Roman"/>
                <w:b/>
                <w:sz w:val="28"/>
                <w:szCs w:val="24"/>
              </w:rPr>
            </w:pPr>
            <w:r w:rsidRPr="000A1760">
              <w:rPr>
                <w:rFonts w:ascii="Times New Roman" w:eastAsia="Tahoma" w:hAnsi="Times New Roman" w:cs="Times New Roman"/>
                <w:b/>
                <w:sz w:val="28"/>
                <w:szCs w:val="24"/>
              </w:rPr>
              <w:t xml:space="preserve">3.408.000 </w:t>
            </w:r>
          </w:p>
        </w:tc>
      </w:tr>
      <w:tr w:rsidR="00557FBB" w:rsidRPr="005042FE" w:rsidTr="00F76274">
        <w:trPr>
          <w:trHeight w:val="199"/>
          <w:jc w:val="center"/>
        </w:trPr>
        <w:tc>
          <w:tcPr>
            <w:tcW w:w="1885" w:type="dxa"/>
            <w:vMerge/>
            <w:tcBorders>
              <w:left w:val="single" w:sz="4" w:space="0" w:color="000000"/>
              <w:bottom w:val="single" w:sz="4" w:space="0" w:color="000000"/>
              <w:right w:val="single" w:sz="4" w:space="0" w:color="000000"/>
            </w:tcBorders>
            <w:vAlign w:val="center"/>
          </w:tcPr>
          <w:p w:rsidR="00557FBB" w:rsidRPr="00F76274" w:rsidRDefault="00557FBB" w:rsidP="000B3AE6">
            <w:pPr>
              <w:spacing w:after="0" w:line="276" w:lineRule="auto"/>
              <w:jc w:val="center"/>
              <w:rPr>
                <w:rFonts w:ascii="Times New Roman" w:eastAsia="Tahoma" w:hAnsi="Times New Roman" w:cs="Times New Roman"/>
                <w:b/>
                <w:color w:val="70AD47" w:themeColor="accent6"/>
                <w:sz w:val="32"/>
                <w:szCs w:val="24"/>
              </w:rPr>
            </w:pPr>
          </w:p>
        </w:tc>
        <w:tc>
          <w:tcPr>
            <w:tcW w:w="2610" w:type="dxa"/>
            <w:vMerge/>
            <w:tcBorders>
              <w:left w:val="single" w:sz="4" w:space="0" w:color="000000"/>
              <w:bottom w:val="single" w:sz="4" w:space="0" w:color="000000"/>
              <w:right w:val="single" w:sz="4" w:space="0" w:color="000000"/>
            </w:tcBorders>
            <w:vAlign w:val="center"/>
          </w:tcPr>
          <w:p w:rsidR="00557FBB" w:rsidRPr="009F2EF1" w:rsidRDefault="00557FBB" w:rsidP="000B3AE6">
            <w:pPr>
              <w:spacing w:after="0" w:line="276" w:lineRule="auto"/>
              <w:rPr>
                <w:rFonts w:ascii="Times New Roman" w:hAnsi="Times New Roman" w:cs="Times New Roman"/>
                <w:b/>
                <w:color w:val="00B0F0"/>
                <w:sz w:val="18"/>
                <w:szCs w:val="24"/>
                <w:shd w:val="clear" w:color="auto" w:fill="FAFAFA"/>
              </w:rPr>
            </w:pPr>
          </w:p>
        </w:tc>
        <w:tc>
          <w:tcPr>
            <w:tcW w:w="1440" w:type="dxa"/>
            <w:tcBorders>
              <w:top w:val="single" w:sz="4" w:space="0" w:color="000000"/>
              <w:left w:val="single" w:sz="4" w:space="0" w:color="000000"/>
              <w:bottom w:val="single" w:sz="4" w:space="0" w:color="000000"/>
              <w:right w:val="single" w:sz="4" w:space="0" w:color="000000"/>
            </w:tcBorders>
          </w:tcPr>
          <w:p w:rsidR="00557FBB" w:rsidRPr="000A1760" w:rsidRDefault="00557FBB" w:rsidP="000B3AE6">
            <w:pPr>
              <w:spacing w:after="0" w:line="276" w:lineRule="auto"/>
              <w:ind w:left="-129" w:right="-108"/>
              <w:jc w:val="center"/>
              <w:rPr>
                <w:rFonts w:ascii="Times New Roman" w:eastAsia="Tahoma" w:hAnsi="Times New Roman" w:cs="Times New Roman"/>
                <w:b/>
                <w:color w:val="FF00FF"/>
                <w:szCs w:val="24"/>
              </w:rPr>
            </w:pPr>
            <w:r w:rsidRPr="000A1760">
              <w:rPr>
                <w:rFonts w:ascii="Times New Roman" w:eastAsia="Tahoma" w:hAnsi="Times New Roman" w:cs="Times New Roman"/>
                <w:b/>
                <w:color w:val="FF00FF"/>
                <w:szCs w:val="24"/>
              </w:rPr>
              <w:t>4 SAO PHỐ</w:t>
            </w:r>
          </w:p>
        </w:tc>
        <w:tc>
          <w:tcPr>
            <w:tcW w:w="1350" w:type="dxa"/>
            <w:tcBorders>
              <w:left w:val="single" w:sz="4" w:space="0" w:color="000000"/>
              <w:bottom w:val="single" w:sz="4" w:space="0" w:color="000000"/>
              <w:right w:val="single" w:sz="4" w:space="0" w:color="000000"/>
            </w:tcBorders>
            <w:shd w:val="clear" w:color="auto" w:fill="auto"/>
            <w:vAlign w:val="center"/>
          </w:tcPr>
          <w:p w:rsidR="00557FBB" w:rsidRPr="000A1760" w:rsidRDefault="00682DD2" w:rsidP="000B3AE6">
            <w:pPr>
              <w:spacing w:after="0" w:line="276" w:lineRule="auto"/>
              <w:ind w:left="-129" w:right="-108"/>
              <w:jc w:val="center"/>
              <w:rPr>
                <w:rFonts w:ascii="Times New Roman" w:eastAsia="Tahoma" w:hAnsi="Times New Roman" w:cs="Times New Roman"/>
                <w:b/>
                <w:color w:val="00B0F0"/>
                <w:sz w:val="28"/>
                <w:szCs w:val="24"/>
              </w:rPr>
            </w:pPr>
            <w:r w:rsidRPr="000A1760">
              <w:rPr>
                <w:rFonts w:ascii="Times New Roman" w:eastAsia="Tahoma" w:hAnsi="Times New Roman" w:cs="Times New Roman"/>
                <w:b/>
                <w:color w:val="FF0000"/>
                <w:sz w:val="28"/>
                <w:szCs w:val="24"/>
              </w:rPr>
              <w:t>6.590.000</w:t>
            </w:r>
          </w:p>
        </w:tc>
        <w:tc>
          <w:tcPr>
            <w:tcW w:w="1620" w:type="dxa"/>
            <w:tcBorders>
              <w:left w:val="single" w:sz="4" w:space="0" w:color="000000"/>
              <w:bottom w:val="single" w:sz="4" w:space="0" w:color="000000"/>
              <w:right w:val="single" w:sz="4" w:space="0" w:color="000000"/>
            </w:tcBorders>
            <w:shd w:val="clear" w:color="auto" w:fill="auto"/>
            <w:vAlign w:val="center"/>
          </w:tcPr>
          <w:p w:rsidR="00557FBB" w:rsidRPr="000A1760" w:rsidRDefault="00682DD2" w:rsidP="000B3AE6">
            <w:pPr>
              <w:spacing w:after="0" w:line="276" w:lineRule="auto"/>
              <w:ind w:left="-108" w:right="-108"/>
              <w:jc w:val="center"/>
              <w:rPr>
                <w:rFonts w:ascii="Times New Roman" w:eastAsia="Tahoma" w:hAnsi="Times New Roman" w:cs="Times New Roman"/>
                <w:b/>
                <w:color w:val="00B050"/>
                <w:sz w:val="28"/>
                <w:szCs w:val="24"/>
              </w:rPr>
            </w:pPr>
            <w:r w:rsidRPr="000A1760">
              <w:rPr>
                <w:rFonts w:ascii="Times New Roman" w:eastAsia="Tahoma" w:hAnsi="Times New Roman" w:cs="Times New Roman"/>
                <w:b/>
                <w:color w:val="ED7D31" w:themeColor="accent2"/>
                <w:sz w:val="28"/>
                <w:szCs w:val="24"/>
              </w:rPr>
              <w:t>4.690.000</w:t>
            </w:r>
          </w:p>
        </w:tc>
        <w:tc>
          <w:tcPr>
            <w:tcW w:w="1981" w:type="dxa"/>
            <w:vMerge/>
            <w:tcBorders>
              <w:left w:val="single" w:sz="4" w:space="0" w:color="000000"/>
              <w:bottom w:val="single" w:sz="4" w:space="0" w:color="000000"/>
              <w:right w:val="single" w:sz="4" w:space="0" w:color="000000"/>
            </w:tcBorders>
            <w:shd w:val="clear" w:color="auto" w:fill="auto"/>
            <w:vAlign w:val="center"/>
          </w:tcPr>
          <w:p w:rsidR="00557FBB" w:rsidRPr="000A1760" w:rsidRDefault="00557FBB" w:rsidP="000B3AE6">
            <w:pPr>
              <w:spacing w:after="0" w:line="276" w:lineRule="auto"/>
              <w:ind w:right="-108"/>
              <w:jc w:val="center"/>
              <w:rPr>
                <w:rFonts w:ascii="Times New Roman" w:eastAsia="Tahoma" w:hAnsi="Times New Roman" w:cs="Times New Roman"/>
                <w:b/>
                <w:sz w:val="28"/>
                <w:szCs w:val="24"/>
              </w:rPr>
            </w:pPr>
          </w:p>
        </w:tc>
      </w:tr>
      <w:tr w:rsidR="00557FBB" w:rsidRPr="005042FE" w:rsidTr="00F76274">
        <w:trPr>
          <w:trHeight w:val="200"/>
          <w:jc w:val="center"/>
        </w:trPr>
        <w:tc>
          <w:tcPr>
            <w:tcW w:w="1885" w:type="dxa"/>
            <w:vMerge w:val="restart"/>
            <w:tcBorders>
              <w:top w:val="single" w:sz="4" w:space="0" w:color="000000"/>
              <w:left w:val="single" w:sz="4" w:space="0" w:color="000000"/>
              <w:right w:val="single" w:sz="4" w:space="0" w:color="000000"/>
            </w:tcBorders>
            <w:vAlign w:val="center"/>
          </w:tcPr>
          <w:p w:rsidR="00557FBB" w:rsidRPr="00F76274" w:rsidRDefault="00557FBB" w:rsidP="000B3AE6">
            <w:pPr>
              <w:spacing w:after="0" w:line="276" w:lineRule="auto"/>
              <w:jc w:val="center"/>
              <w:rPr>
                <w:rFonts w:ascii="Times New Roman" w:eastAsia="Tahoma" w:hAnsi="Times New Roman" w:cs="Times New Roman"/>
                <w:b/>
                <w:color w:val="70AD47" w:themeColor="accent6"/>
                <w:sz w:val="32"/>
                <w:szCs w:val="24"/>
              </w:rPr>
            </w:pPr>
            <w:r w:rsidRPr="00F76274">
              <w:rPr>
                <w:rFonts w:ascii="Times New Roman" w:eastAsia="Tahoma" w:hAnsi="Times New Roman" w:cs="Times New Roman"/>
                <w:b/>
                <w:color w:val="70AD47" w:themeColor="accent6"/>
                <w:sz w:val="32"/>
                <w:szCs w:val="24"/>
              </w:rPr>
              <w:lastRenderedPageBreak/>
              <w:t>21/11/2025</w:t>
            </w:r>
          </w:p>
        </w:tc>
        <w:tc>
          <w:tcPr>
            <w:tcW w:w="2610" w:type="dxa"/>
            <w:vMerge w:val="restart"/>
            <w:tcBorders>
              <w:top w:val="single" w:sz="4" w:space="0" w:color="000000"/>
              <w:left w:val="single" w:sz="4" w:space="0" w:color="000000"/>
              <w:right w:val="single" w:sz="4" w:space="0" w:color="000000"/>
            </w:tcBorders>
            <w:vAlign w:val="center"/>
          </w:tcPr>
          <w:p w:rsidR="00557FBB" w:rsidRPr="009F2EF1" w:rsidRDefault="00557FBB" w:rsidP="000B3AE6">
            <w:pPr>
              <w:spacing w:after="0" w:line="276" w:lineRule="auto"/>
              <w:rPr>
                <w:rFonts w:ascii="Times New Roman" w:hAnsi="Times New Roman" w:cs="Times New Roman"/>
                <w:b/>
                <w:color w:val="00B0F0"/>
                <w:sz w:val="18"/>
                <w:szCs w:val="24"/>
                <w:shd w:val="clear" w:color="auto" w:fill="FAFAFA"/>
              </w:rPr>
            </w:pPr>
            <w:r w:rsidRPr="009F2EF1">
              <w:rPr>
                <w:rFonts w:ascii="Times New Roman" w:hAnsi="Times New Roman" w:cs="Times New Roman"/>
                <w:b/>
                <w:color w:val="00B0F0"/>
                <w:sz w:val="18"/>
                <w:szCs w:val="24"/>
                <w:shd w:val="clear" w:color="auto" w:fill="FAFAFA"/>
              </w:rPr>
              <w:t xml:space="preserve">VN1823 </w:t>
            </w:r>
            <w:r w:rsidRPr="009F2EF1">
              <w:rPr>
                <w:rFonts w:ascii="Times New Roman" w:hAnsi="Times New Roman" w:cs="Times New Roman"/>
                <w:b/>
                <w:color w:val="00B050"/>
                <w:sz w:val="18"/>
                <w:szCs w:val="24"/>
                <w:shd w:val="clear" w:color="auto" w:fill="FAFAFA"/>
              </w:rPr>
              <w:t xml:space="preserve">SGNPQC </w:t>
            </w:r>
            <w:r w:rsidRPr="009F2EF1">
              <w:rPr>
                <w:rFonts w:ascii="Times New Roman" w:hAnsi="Times New Roman" w:cs="Times New Roman"/>
                <w:b/>
                <w:color w:val="000000"/>
                <w:sz w:val="18"/>
                <w:szCs w:val="24"/>
                <w:shd w:val="clear" w:color="auto" w:fill="FAFAFA"/>
              </w:rPr>
              <w:t>08:10-08:55</w:t>
            </w:r>
          </w:p>
          <w:p w:rsidR="00557FBB" w:rsidRPr="009F2EF1" w:rsidRDefault="00557FBB" w:rsidP="000B3AE6">
            <w:pPr>
              <w:spacing w:after="0" w:line="276" w:lineRule="auto"/>
              <w:rPr>
                <w:rFonts w:ascii="Times New Roman" w:hAnsi="Times New Roman" w:cs="Times New Roman"/>
                <w:b/>
                <w:color w:val="00B0F0"/>
                <w:sz w:val="18"/>
                <w:szCs w:val="24"/>
                <w:shd w:val="clear" w:color="auto" w:fill="FAFAFA"/>
              </w:rPr>
            </w:pPr>
            <w:r w:rsidRPr="009F2EF1">
              <w:rPr>
                <w:rFonts w:ascii="Times New Roman" w:hAnsi="Times New Roman" w:cs="Times New Roman"/>
                <w:b/>
                <w:color w:val="00B0F0"/>
                <w:sz w:val="18"/>
                <w:szCs w:val="24"/>
                <w:shd w:val="clear" w:color="auto" w:fill="FAFAFA"/>
              </w:rPr>
              <w:t xml:space="preserve">VN1826 </w:t>
            </w:r>
            <w:r w:rsidRPr="009F2EF1">
              <w:rPr>
                <w:rFonts w:ascii="Times New Roman" w:hAnsi="Times New Roman" w:cs="Times New Roman"/>
                <w:b/>
                <w:color w:val="00B050"/>
                <w:sz w:val="18"/>
                <w:szCs w:val="24"/>
                <w:shd w:val="clear" w:color="auto" w:fill="FAFAFA"/>
              </w:rPr>
              <w:t xml:space="preserve">PQCSGN </w:t>
            </w:r>
            <w:r w:rsidRPr="009F2EF1">
              <w:rPr>
                <w:rFonts w:ascii="Times New Roman" w:hAnsi="Times New Roman" w:cs="Times New Roman"/>
                <w:b/>
                <w:color w:val="000000"/>
                <w:sz w:val="18"/>
                <w:szCs w:val="24"/>
                <w:shd w:val="clear" w:color="auto" w:fill="FAFAFA"/>
              </w:rPr>
              <w:t>14:40-15:50</w:t>
            </w:r>
          </w:p>
        </w:tc>
        <w:tc>
          <w:tcPr>
            <w:tcW w:w="1440" w:type="dxa"/>
            <w:tcBorders>
              <w:top w:val="single" w:sz="4" w:space="0" w:color="000000"/>
              <w:left w:val="single" w:sz="4" w:space="0" w:color="000000"/>
              <w:bottom w:val="single" w:sz="4" w:space="0" w:color="000000"/>
              <w:right w:val="single" w:sz="4" w:space="0" w:color="000000"/>
            </w:tcBorders>
          </w:tcPr>
          <w:p w:rsidR="00557FBB" w:rsidRPr="000A1760" w:rsidRDefault="00557FBB" w:rsidP="000B3AE6">
            <w:pPr>
              <w:spacing w:after="0" w:line="276" w:lineRule="auto"/>
              <w:ind w:left="-129" w:right="-108"/>
              <w:jc w:val="center"/>
              <w:rPr>
                <w:rFonts w:ascii="Times New Roman" w:eastAsia="Tahoma" w:hAnsi="Times New Roman" w:cs="Times New Roman"/>
                <w:b/>
                <w:color w:val="00B0F0"/>
                <w:szCs w:val="24"/>
              </w:rPr>
            </w:pPr>
            <w:r w:rsidRPr="000A1760">
              <w:rPr>
                <w:rFonts w:ascii="Times New Roman" w:eastAsia="Tahoma" w:hAnsi="Times New Roman" w:cs="Times New Roman"/>
                <w:b/>
                <w:color w:val="00B0F0"/>
                <w:szCs w:val="24"/>
              </w:rPr>
              <w:t>3 SAO PHỐ</w:t>
            </w:r>
          </w:p>
        </w:tc>
        <w:tc>
          <w:tcPr>
            <w:tcW w:w="1350" w:type="dxa"/>
            <w:tcBorders>
              <w:top w:val="single" w:sz="4" w:space="0" w:color="000000"/>
              <w:left w:val="single" w:sz="4" w:space="0" w:color="000000"/>
              <w:right w:val="single" w:sz="4" w:space="0" w:color="000000"/>
            </w:tcBorders>
            <w:vAlign w:val="center"/>
          </w:tcPr>
          <w:p w:rsidR="00557FBB" w:rsidRPr="000A1760" w:rsidRDefault="00557FBB" w:rsidP="000B3AE6">
            <w:pPr>
              <w:spacing w:after="0" w:line="276" w:lineRule="auto"/>
              <w:ind w:left="-129" w:right="-108"/>
              <w:jc w:val="center"/>
              <w:rPr>
                <w:rFonts w:ascii="Times New Roman" w:eastAsia="Tahoma" w:hAnsi="Times New Roman" w:cs="Times New Roman"/>
                <w:b/>
                <w:color w:val="00B0F0"/>
                <w:sz w:val="28"/>
                <w:szCs w:val="24"/>
              </w:rPr>
            </w:pPr>
            <w:r w:rsidRPr="000A1760">
              <w:rPr>
                <w:rFonts w:ascii="Times New Roman" w:eastAsia="Tahoma" w:hAnsi="Times New Roman" w:cs="Times New Roman"/>
                <w:b/>
                <w:color w:val="00B0F0"/>
                <w:sz w:val="28"/>
                <w:szCs w:val="24"/>
              </w:rPr>
              <w:t>5.990.000</w:t>
            </w:r>
          </w:p>
        </w:tc>
        <w:tc>
          <w:tcPr>
            <w:tcW w:w="1620" w:type="dxa"/>
            <w:tcBorders>
              <w:top w:val="single" w:sz="4" w:space="0" w:color="000000"/>
              <w:left w:val="single" w:sz="4" w:space="0" w:color="000000"/>
              <w:right w:val="single" w:sz="4" w:space="0" w:color="000000"/>
            </w:tcBorders>
            <w:vAlign w:val="center"/>
          </w:tcPr>
          <w:p w:rsidR="00557FBB" w:rsidRPr="000A1760" w:rsidRDefault="00557FBB" w:rsidP="000B3AE6">
            <w:pPr>
              <w:spacing w:after="0" w:line="276" w:lineRule="auto"/>
              <w:ind w:left="-108" w:right="-108"/>
              <w:jc w:val="center"/>
              <w:rPr>
                <w:rFonts w:ascii="Times New Roman" w:eastAsia="Tahoma" w:hAnsi="Times New Roman" w:cs="Times New Roman"/>
                <w:b/>
                <w:color w:val="00B050"/>
                <w:sz w:val="28"/>
                <w:szCs w:val="24"/>
              </w:rPr>
            </w:pPr>
            <w:r w:rsidRPr="000A1760">
              <w:rPr>
                <w:rFonts w:ascii="Times New Roman" w:eastAsia="Tahoma" w:hAnsi="Times New Roman" w:cs="Times New Roman"/>
                <w:b/>
                <w:color w:val="00B050"/>
                <w:sz w:val="28"/>
                <w:szCs w:val="24"/>
              </w:rPr>
              <w:t>4.490.000</w:t>
            </w:r>
          </w:p>
        </w:tc>
        <w:tc>
          <w:tcPr>
            <w:tcW w:w="1981" w:type="dxa"/>
            <w:vMerge w:val="restart"/>
            <w:tcBorders>
              <w:top w:val="single" w:sz="4" w:space="0" w:color="000000"/>
              <w:left w:val="single" w:sz="4" w:space="0" w:color="000000"/>
              <w:right w:val="single" w:sz="4" w:space="0" w:color="000000"/>
            </w:tcBorders>
            <w:vAlign w:val="center"/>
          </w:tcPr>
          <w:p w:rsidR="00557FBB" w:rsidRPr="000A1760" w:rsidRDefault="00557FBB" w:rsidP="000B3AE6">
            <w:pPr>
              <w:spacing w:after="0" w:line="276" w:lineRule="auto"/>
              <w:ind w:right="-108"/>
              <w:jc w:val="center"/>
              <w:rPr>
                <w:rFonts w:ascii="Times New Roman" w:eastAsia="Tahoma" w:hAnsi="Times New Roman" w:cs="Times New Roman"/>
                <w:b/>
                <w:sz w:val="28"/>
                <w:szCs w:val="24"/>
              </w:rPr>
            </w:pPr>
            <w:r w:rsidRPr="000A1760">
              <w:rPr>
                <w:rFonts w:ascii="Times New Roman" w:eastAsia="Tahoma" w:hAnsi="Times New Roman" w:cs="Times New Roman"/>
                <w:b/>
                <w:sz w:val="28"/>
                <w:szCs w:val="24"/>
              </w:rPr>
              <w:t xml:space="preserve">3.408.000 </w:t>
            </w:r>
          </w:p>
        </w:tc>
      </w:tr>
      <w:tr w:rsidR="00682DD2" w:rsidRPr="005042FE" w:rsidTr="00F76274">
        <w:trPr>
          <w:trHeight w:val="199"/>
          <w:jc w:val="center"/>
        </w:trPr>
        <w:tc>
          <w:tcPr>
            <w:tcW w:w="1885" w:type="dxa"/>
            <w:vMerge/>
            <w:tcBorders>
              <w:left w:val="single" w:sz="4" w:space="0" w:color="000000"/>
              <w:bottom w:val="single" w:sz="4" w:space="0" w:color="000000"/>
              <w:right w:val="single" w:sz="4" w:space="0" w:color="000000"/>
            </w:tcBorders>
            <w:vAlign w:val="center"/>
          </w:tcPr>
          <w:p w:rsidR="00682DD2" w:rsidRPr="00F76274" w:rsidRDefault="00682DD2" w:rsidP="000B3AE6">
            <w:pPr>
              <w:spacing w:after="0" w:line="276" w:lineRule="auto"/>
              <w:jc w:val="center"/>
              <w:rPr>
                <w:rFonts w:ascii="Times New Roman" w:eastAsia="Tahoma" w:hAnsi="Times New Roman" w:cs="Times New Roman"/>
                <w:b/>
                <w:color w:val="70AD47" w:themeColor="accent6"/>
                <w:sz w:val="32"/>
                <w:szCs w:val="24"/>
              </w:rPr>
            </w:pPr>
          </w:p>
        </w:tc>
        <w:tc>
          <w:tcPr>
            <w:tcW w:w="2610" w:type="dxa"/>
            <w:vMerge/>
            <w:tcBorders>
              <w:left w:val="single" w:sz="4" w:space="0" w:color="000000"/>
              <w:bottom w:val="single" w:sz="4" w:space="0" w:color="000000"/>
              <w:right w:val="single" w:sz="4" w:space="0" w:color="000000"/>
            </w:tcBorders>
            <w:vAlign w:val="center"/>
          </w:tcPr>
          <w:p w:rsidR="00682DD2" w:rsidRPr="009F2EF1" w:rsidRDefault="00682DD2" w:rsidP="000B3AE6">
            <w:pPr>
              <w:spacing w:after="0" w:line="276" w:lineRule="auto"/>
              <w:rPr>
                <w:rFonts w:ascii="Times New Roman" w:hAnsi="Times New Roman" w:cs="Times New Roman"/>
                <w:b/>
                <w:color w:val="00B0F0"/>
                <w:sz w:val="18"/>
                <w:szCs w:val="24"/>
                <w:shd w:val="clear" w:color="auto" w:fill="FAFAFA"/>
              </w:rPr>
            </w:pPr>
          </w:p>
        </w:tc>
        <w:tc>
          <w:tcPr>
            <w:tcW w:w="1440" w:type="dxa"/>
            <w:tcBorders>
              <w:top w:val="single" w:sz="4" w:space="0" w:color="000000"/>
              <w:left w:val="single" w:sz="4" w:space="0" w:color="000000"/>
              <w:bottom w:val="single" w:sz="4" w:space="0" w:color="000000"/>
              <w:right w:val="single" w:sz="4" w:space="0" w:color="000000"/>
            </w:tcBorders>
          </w:tcPr>
          <w:p w:rsidR="00682DD2" w:rsidRPr="000A1760" w:rsidRDefault="00682DD2" w:rsidP="000B3AE6">
            <w:pPr>
              <w:spacing w:after="0" w:line="276" w:lineRule="auto"/>
              <w:ind w:left="-129" w:right="-108"/>
              <w:jc w:val="center"/>
              <w:rPr>
                <w:rFonts w:ascii="Times New Roman" w:eastAsia="Tahoma" w:hAnsi="Times New Roman" w:cs="Times New Roman"/>
                <w:b/>
                <w:color w:val="FF00FF"/>
                <w:szCs w:val="24"/>
              </w:rPr>
            </w:pPr>
            <w:r w:rsidRPr="000A1760">
              <w:rPr>
                <w:rFonts w:ascii="Times New Roman" w:eastAsia="Tahoma" w:hAnsi="Times New Roman" w:cs="Times New Roman"/>
                <w:b/>
                <w:color w:val="FF00FF"/>
                <w:szCs w:val="24"/>
              </w:rPr>
              <w:t>4 SAO PHỐ</w:t>
            </w:r>
          </w:p>
        </w:tc>
        <w:tc>
          <w:tcPr>
            <w:tcW w:w="1350" w:type="dxa"/>
            <w:tcBorders>
              <w:left w:val="single" w:sz="4" w:space="0" w:color="000000"/>
              <w:bottom w:val="single" w:sz="4" w:space="0" w:color="000000"/>
              <w:right w:val="single" w:sz="4" w:space="0" w:color="000000"/>
            </w:tcBorders>
            <w:vAlign w:val="center"/>
          </w:tcPr>
          <w:p w:rsidR="00682DD2" w:rsidRPr="000A1760" w:rsidRDefault="00682DD2" w:rsidP="000B3AE6">
            <w:pPr>
              <w:spacing w:after="0" w:line="276" w:lineRule="auto"/>
              <w:ind w:left="-129" w:right="-108"/>
              <w:jc w:val="center"/>
              <w:rPr>
                <w:rFonts w:ascii="Times New Roman" w:eastAsia="Tahoma" w:hAnsi="Times New Roman" w:cs="Times New Roman"/>
                <w:b/>
                <w:color w:val="00B0F0"/>
                <w:sz w:val="28"/>
                <w:szCs w:val="24"/>
              </w:rPr>
            </w:pPr>
            <w:r w:rsidRPr="000A1760">
              <w:rPr>
                <w:rFonts w:ascii="Times New Roman" w:eastAsia="Tahoma" w:hAnsi="Times New Roman" w:cs="Times New Roman"/>
                <w:b/>
                <w:color w:val="FF0000"/>
                <w:sz w:val="28"/>
                <w:szCs w:val="24"/>
              </w:rPr>
              <w:t>6.590.000</w:t>
            </w:r>
          </w:p>
        </w:tc>
        <w:tc>
          <w:tcPr>
            <w:tcW w:w="1620" w:type="dxa"/>
            <w:tcBorders>
              <w:left w:val="single" w:sz="4" w:space="0" w:color="000000"/>
              <w:bottom w:val="single" w:sz="4" w:space="0" w:color="000000"/>
              <w:right w:val="single" w:sz="4" w:space="0" w:color="000000"/>
            </w:tcBorders>
            <w:vAlign w:val="center"/>
          </w:tcPr>
          <w:p w:rsidR="00682DD2" w:rsidRPr="000A1760" w:rsidRDefault="00682DD2" w:rsidP="000B3AE6">
            <w:pPr>
              <w:spacing w:after="0" w:line="276" w:lineRule="auto"/>
              <w:ind w:left="-108" w:right="-108"/>
              <w:jc w:val="center"/>
              <w:rPr>
                <w:rFonts w:ascii="Times New Roman" w:eastAsia="Tahoma" w:hAnsi="Times New Roman" w:cs="Times New Roman"/>
                <w:b/>
                <w:color w:val="00B050"/>
                <w:sz w:val="28"/>
                <w:szCs w:val="24"/>
              </w:rPr>
            </w:pPr>
            <w:r w:rsidRPr="000A1760">
              <w:rPr>
                <w:rFonts w:ascii="Times New Roman" w:eastAsia="Tahoma" w:hAnsi="Times New Roman" w:cs="Times New Roman"/>
                <w:b/>
                <w:color w:val="ED7D31" w:themeColor="accent2"/>
                <w:sz w:val="28"/>
                <w:szCs w:val="24"/>
              </w:rPr>
              <w:t>4.690.000</w:t>
            </w:r>
          </w:p>
        </w:tc>
        <w:tc>
          <w:tcPr>
            <w:tcW w:w="1981" w:type="dxa"/>
            <w:vMerge/>
            <w:tcBorders>
              <w:left w:val="single" w:sz="4" w:space="0" w:color="000000"/>
              <w:bottom w:val="single" w:sz="4" w:space="0" w:color="000000"/>
              <w:right w:val="single" w:sz="4" w:space="0" w:color="000000"/>
            </w:tcBorders>
            <w:vAlign w:val="center"/>
          </w:tcPr>
          <w:p w:rsidR="00682DD2" w:rsidRPr="000A1760" w:rsidRDefault="00682DD2" w:rsidP="000B3AE6">
            <w:pPr>
              <w:spacing w:after="0" w:line="276" w:lineRule="auto"/>
              <w:ind w:right="-108"/>
              <w:jc w:val="center"/>
              <w:rPr>
                <w:rFonts w:ascii="Times New Roman" w:eastAsia="Tahoma" w:hAnsi="Times New Roman" w:cs="Times New Roman"/>
                <w:b/>
                <w:sz w:val="28"/>
                <w:szCs w:val="24"/>
              </w:rPr>
            </w:pPr>
          </w:p>
        </w:tc>
      </w:tr>
      <w:tr w:rsidR="00557FBB" w:rsidRPr="005042FE" w:rsidTr="00F76274">
        <w:trPr>
          <w:trHeight w:val="200"/>
          <w:jc w:val="center"/>
        </w:trPr>
        <w:tc>
          <w:tcPr>
            <w:tcW w:w="1885" w:type="dxa"/>
            <w:vMerge w:val="restart"/>
            <w:tcBorders>
              <w:top w:val="single" w:sz="4" w:space="0" w:color="000000"/>
              <w:left w:val="single" w:sz="4" w:space="0" w:color="000000"/>
              <w:right w:val="single" w:sz="4" w:space="0" w:color="000000"/>
            </w:tcBorders>
            <w:vAlign w:val="center"/>
          </w:tcPr>
          <w:p w:rsidR="00557FBB" w:rsidRPr="00F76274" w:rsidRDefault="00557FBB" w:rsidP="000B3AE6">
            <w:pPr>
              <w:spacing w:after="0" w:line="276" w:lineRule="auto"/>
              <w:jc w:val="center"/>
              <w:rPr>
                <w:rFonts w:ascii="Times New Roman" w:eastAsia="Tahoma" w:hAnsi="Times New Roman" w:cs="Times New Roman"/>
                <w:b/>
                <w:color w:val="70AD47" w:themeColor="accent6"/>
                <w:sz w:val="32"/>
                <w:szCs w:val="24"/>
              </w:rPr>
            </w:pPr>
            <w:r w:rsidRPr="00F76274">
              <w:rPr>
                <w:rFonts w:ascii="Times New Roman" w:eastAsia="Tahoma" w:hAnsi="Times New Roman" w:cs="Times New Roman"/>
                <w:b/>
                <w:color w:val="70AD47" w:themeColor="accent6"/>
                <w:sz w:val="32"/>
                <w:szCs w:val="24"/>
              </w:rPr>
              <w:t>27/03/2026</w:t>
            </w:r>
          </w:p>
        </w:tc>
        <w:tc>
          <w:tcPr>
            <w:tcW w:w="2610" w:type="dxa"/>
            <w:vMerge w:val="restart"/>
            <w:tcBorders>
              <w:top w:val="single" w:sz="4" w:space="0" w:color="000000"/>
              <w:left w:val="single" w:sz="4" w:space="0" w:color="000000"/>
              <w:right w:val="single" w:sz="4" w:space="0" w:color="000000"/>
            </w:tcBorders>
            <w:vAlign w:val="center"/>
          </w:tcPr>
          <w:p w:rsidR="00557FBB" w:rsidRPr="009F2EF1" w:rsidRDefault="00557FBB" w:rsidP="000B3AE6">
            <w:pPr>
              <w:spacing w:after="0" w:line="276" w:lineRule="auto"/>
              <w:rPr>
                <w:rFonts w:ascii="Times New Roman" w:hAnsi="Times New Roman" w:cs="Times New Roman"/>
                <w:b/>
                <w:color w:val="00B0F0"/>
                <w:sz w:val="18"/>
                <w:szCs w:val="24"/>
                <w:shd w:val="clear" w:color="auto" w:fill="FAFAFA"/>
              </w:rPr>
            </w:pPr>
            <w:r w:rsidRPr="009F2EF1">
              <w:rPr>
                <w:rFonts w:ascii="Times New Roman" w:hAnsi="Times New Roman" w:cs="Times New Roman"/>
                <w:b/>
                <w:color w:val="00B0F0"/>
                <w:sz w:val="18"/>
                <w:szCs w:val="24"/>
                <w:shd w:val="clear" w:color="auto" w:fill="FAFAFA"/>
              </w:rPr>
              <w:t xml:space="preserve">VN1823 </w:t>
            </w:r>
            <w:r w:rsidRPr="009F2EF1">
              <w:rPr>
                <w:rFonts w:ascii="Times New Roman" w:hAnsi="Times New Roman" w:cs="Times New Roman"/>
                <w:b/>
                <w:color w:val="00B050"/>
                <w:sz w:val="18"/>
                <w:szCs w:val="24"/>
                <w:shd w:val="clear" w:color="auto" w:fill="FAFAFA"/>
              </w:rPr>
              <w:t xml:space="preserve">SGNPQC </w:t>
            </w:r>
            <w:r w:rsidRPr="009F2EF1">
              <w:rPr>
                <w:rFonts w:ascii="Times New Roman" w:hAnsi="Times New Roman" w:cs="Times New Roman"/>
                <w:b/>
                <w:color w:val="000000"/>
                <w:sz w:val="18"/>
                <w:szCs w:val="24"/>
                <w:shd w:val="clear" w:color="auto" w:fill="FAFAFA"/>
              </w:rPr>
              <w:t>08:10-08:55</w:t>
            </w:r>
          </w:p>
          <w:p w:rsidR="00557FBB" w:rsidRPr="009F2EF1" w:rsidRDefault="00557FBB" w:rsidP="000B3AE6">
            <w:pPr>
              <w:spacing w:after="0" w:line="276" w:lineRule="auto"/>
              <w:rPr>
                <w:rFonts w:ascii="Times New Roman" w:hAnsi="Times New Roman" w:cs="Times New Roman"/>
                <w:b/>
                <w:color w:val="00B0F0"/>
                <w:sz w:val="18"/>
                <w:szCs w:val="24"/>
                <w:shd w:val="clear" w:color="auto" w:fill="FAFAFA"/>
              </w:rPr>
            </w:pPr>
            <w:r w:rsidRPr="009F2EF1">
              <w:rPr>
                <w:rFonts w:ascii="Times New Roman" w:hAnsi="Times New Roman" w:cs="Times New Roman"/>
                <w:b/>
                <w:color w:val="00B0F0"/>
                <w:sz w:val="18"/>
                <w:szCs w:val="24"/>
                <w:shd w:val="clear" w:color="auto" w:fill="FAFAFA"/>
              </w:rPr>
              <w:t xml:space="preserve">VN1828 </w:t>
            </w:r>
            <w:r w:rsidRPr="009F2EF1">
              <w:rPr>
                <w:rFonts w:ascii="Times New Roman" w:hAnsi="Times New Roman" w:cs="Times New Roman"/>
                <w:b/>
                <w:color w:val="00B050"/>
                <w:sz w:val="18"/>
                <w:szCs w:val="24"/>
                <w:shd w:val="clear" w:color="auto" w:fill="FAFAFA"/>
              </w:rPr>
              <w:t xml:space="preserve">PQCSGN </w:t>
            </w:r>
            <w:r w:rsidRPr="009F2EF1">
              <w:rPr>
                <w:rFonts w:ascii="Times New Roman" w:hAnsi="Times New Roman" w:cs="Times New Roman"/>
                <w:b/>
                <w:color w:val="000000"/>
                <w:sz w:val="18"/>
                <w:szCs w:val="24"/>
                <w:shd w:val="clear" w:color="auto" w:fill="FAFAFA"/>
              </w:rPr>
              <w:t>16:45-17:55</w:t>
            </w:r>
          </w:p>
        </w:tc>
        <w:tc>
          <w:tcPr>
            <w:tcW w:w="1440" w:type="dxa"/>
            <w:tcBorders>
              <w:top w:val="single" w:sz="4" w:space="0" w:color="000000"/>
              <w:left w:val="single" w:sz="4" w:space="0" w:color="000000"/>
              <w:bottom w:val="single" w:sz="4" w:space="0" w:color="000000"/>
              <w:right w:val="single" w:sz="4" w:space="0" w:color="000000"/>
            </w:tcBorders>
          </w:tcPr>
          <w:p w:rsidR="00557FBB" w:rsidRPr="000A1760" w:rsidRDefault="00557FBB" w:rsidP="000B3AE6">
            <w:pPr>
              <w:spacing w:after="0" w:line="276" w:lineRule="auto"/>
              <w:ind w:left="-129" w:right="-108"/>
              <w:jc w:val="center"/>
              <w:rPr>
                <w:rFonts w:ascii="Times New Roman" w:eastAsia="Tahoma" w:hAnsi="Times New Roman" w:cs="Times New Roman"/>
                <w:b/>
                <w:color w:val="00B0F0"/>
                <w:szCs w:val="24"/>
              </w:rPr>
            </w:pPr>
            <w:r w:rsidRPr="000A1760">
              <w:rPr>
                <w:rFonts w:ascii="Times New Roman" w:eastAsia="Tahoma" w:hAnsi="Times New Roman" w:cs="Times New Roman"/>
                <w:b/>
                <w:color w:val="00B0F0"/>
                <w:szCs w:val="24"/>
              </w:rPr>
              <w:t>3 SAO PHỐ</w:t>
            </w:r>
          </w:p>
        </w:tc>
        <w:tc>
          <w:tcPr>
            <w:tcW w:w="1350" w:type="dxa"/>
            <w:tcBorders>
              <w:top w:val="single" w:sz="4" w:space="0" w:color="000000"/>
              <w:left w:val="single" w:sz="4" w:space="0" w:color="000000"/>
              <w:right w:val="single" w:sz="4" w:space="0" w:color="000000"/>
            </w:tcBorders>
            <w:vAlign w:val="center"/>
          </w:tcPr>
          <w:p w:rsidR="00557FBB" w:rsidRPr="000A1760" w:rsidRDefault="00557FBB" w:rsidP="000B3AE6">
            <w:pPr>
              <w:spacing w:after="0" w:line="276" w:lineRule="auto"/>
              <w:ind w:left="-129" w:right="-108"/>
              <w:jc w:val="center"/>
              <w:rPr>
                <w:rFonts w:ascii="Times New Roman" w:eastAsia="Tahoma" w:hAnsi="Times New Roman" w:cs="Times New Roman"/>
                <w:b/>
                <w:color w:val="00B0F0"/>
                <w:sz w:val="28"/>
                <w:szCs w:val="24"/>
              </w:rPr>
            </w:pPr>
            <w:r w:rsidRPr="000A1760">
              <w:rPr>
                <w:rFonts w:ascii="Times New Roman" w:eastAsia="Tahoma" w:hAnsi="Times New Roman" w:cs="Times New Roman"/>
                <w:b/>
                <w:color w:val="00B0F0"/>
                <w:sz w:val="28"/>
                <w:szCs w:val="24"/>
              </w:rPr>
              <w:t>5.990.000</w:t>
            </w:r>
          </w:p>
        </w:tc>
        <w:tc>
          <w:tcPr>
            <w:tcW w:w="1620" w:type="dxa"/>
            <w:tcBorders>
              <w:top w:val="single" w:sz="4" w:space="0" w:color="000000"/>
              <w:left w:val="single" w:sz="4" w:space="0" w:color="000000"/>
              <w:right w:val="single" w:sz="4" w:space="0" w:color="000000"/>
            </w:tcBorders>
            <w:vAlign w:val="center"/>
          </w:tcPr>
          <w:p w:rsidR="00557FBB" w:rsidRPr="000A1760" w:rsidRDefault="00557FBB" w:rsidP="000B3AE6">
            <w:pPr>
              <w:spacing w:after="0" w:line="276" w:lineRule="auto"/>
              <w:ind w:left="-108" w:right="-108"/>
              <w:jc w:val="center"/>
              <w:rPr>
                <w:rFonts w:ascii="Times New Roman" w:eastAsia="Tahoma" w:hAnsi="Times New Roman" w:cs="Times New Roman"/>
                <w:b/>
                <w:color w:val="00B050"/>
                <w:sz w:val="28"/>
                <w:szCs w:val="24"/>
              </w:rPr>
            </w:pPr>
            <w:r w:rsidRPr="000A1760">
              <w:rPr>
                <w:rFonts w:ascii="Times New Roman" w:eastAsia="Tahoma" w:hAnsi="Times New Roman" w:cs="Times New Roman"/>
                <w:b/>
                <w:color w:val="00B050"/>
                <w:sz w:val="28"/>
                <w:szCs w:val="24"/>
              </w:rPr>
              <w:t>4.490.000</w:t>
            </w:r>
          </w:p>
        </w:tc>
        <w:tc>
          <w:tcPr>
            <w:tcW w:w="1981" w:type="dxa"/>
            <w:vMerge w:val="restart"/>
            <w:tcBorders>
              <w:top w:val="single" w:sz="4" w:space="0" w:color="000000"/>
              <w:left w:val="single" w:sz="4" w:space="0" w:color="000000"/>
              <w:right w:val="single" w:sz="4" w:space="0" w:color="000000"/>
            </w:tcBorders>
            <w:vAlign w:val="center"/>
          </w:tcPr>
          <w:p w:rsidR="00557FBB" w:rsidRPr="000A1760" w:rsidRDefault="00557FBB" w:rsidP="000B3AE6">
            <w:pPr>
              <w:spacing w:after="0" w:line="276" w:lineRule="auto"/>
              <w:ind w:right="-108"/>
              <w:jc w:val="center"/>
              <w:rPr>
                <w:rFonts w:ascii="Times New Roman" w:eastAsia="Tahoma" w:hAnsi="Times New Roman" w:cs="Times New Roman"/>
                <w:b/>
                <w:sz w:val="28"/>
                <w:szCs w:val="24"/>
              </w:rPr>
            </w:pPr>
            <w:r w:rsidRPr="000A1760">
              <w:rPr>
                <w:rFonts w:ascii="Times New Roman" w:eastAsia="Tahoma" w:hAnsi="Times New Roman" w:cs="Times New Roman"/>
                <w:b/>
                <w:sz w:val="28"/>
                <w:szCs w:val="24"/>
              </w:rPr>
              <w:t xml:space="preserve">3.408.000 </w:t>
            </w:r>
          </w:p>
        </w:tc>
      </w:tr>
      <w:tr w:rsidR="00682DD2" w:rsidRPr="005042FE" w:rsidTr="00F76274">
        <w:trPr>
          <w:trHeight w:val="199"/>
          <w:jc w:val="center"/>
        </w:trPr>
        <w:tc>
          <w:tcPr>
            <w:tcW w:w="1885" w:type="dxa"/>
            <w:vMerge/>
            <w:tcBorders>
              <w:left w:val="single" w:sz="4" w:space="0" w:color="000000"/>
              <w:bottom w:val="single" w:sz="4" w:space="0" w:color="000000"/>
              <w:right w:val="single" w:sz="4" w:space="0" w:color="000000"/>
            </w:tcBorders>
            <w:vAlign w:val="center"/>
          </w:tcPr>
          <w:p w:rsidR="00682DD2" w:rsidRPr="009F2EF1" w:rsidRDefault="00682DD2" w:rsidP="000B3AE6">
            <w:pPr>
              <w:spacing w:after="0" w:line="276" w:lineRule="auto"/>
              <w:jc w:val="center"/>
              <w:rPr>
                <w:rFonts w:ascii="Times New Roman" w:eastAsia="Tahoma" w:hAnsi="Times New Roman" w:cs="Times New Roman"/>
                <w:b/>
                <w:color w:val="70AD47" w:themeColor="accent6"/>
                <w:sz w:val="18"/>
                <w:szCs w:val="24"/>
              </w:rPr>
            </w:pPr>
          </w:p>
        </w:tc>
        <w:tc>
          <w:tcPr>
            <w:tcW w:w="2610" w:type="dxa"/>
            <w:vMerge/>
            <w:tcBorders>
              <w:left w:val="single" w:sz="4" w:space="0" w:color="000000"/>
              <w:bottom w:val="single" w:sz="4" w:space="0" w:color="000000"/>
              <w:right w:val="single" w:sz="4" w:space="0" w:color="000000"/>
            </w:tcBorders>
            <w:vAlign w:val="center"/>
          </w:tcPr>
          <w:p w:rsidR="00682DD2" w:rsidRPr="009F2EF1" w:rsidRDefault="00682DD2" w:rsidP="000B3AE6">
            <w:pPr>
              <w:spacing w:after="0" w:line="276" w:lineRule="auto"/>
              <w:rPr>
                <w:rFonts w:ascii="Times New Roman" w:hAnsi="Times New Roman" w:cs="Times New Roman"/>
                <w:b/>
                <w:color w:val="00B0F0"/>
                <w:sz w:val="18"/>
                <w:szCs w:val="24"/>
                <w:shd w:val="clear" w:color="auto" w:fill="FAFAFA"/>
              </w:rPr>
            </w:pPr>
          </w:p>
        </w:tc>
        <w:tc>
          <w:tcPr>
            <w:tcW w:w="1440" w:type="dxa"/>
            <w:tcBorders>
              <w:top w:val="single" w:sz="4" w:space="0" w:color="000000"/>
              <w:left w:val="single" w:sz="4" w:space="0" w:color="000000"/>
              <w:bottom w:val="single" w:sz="4" w:space="0" w:color="000000"/>
              <w:right w:val="single" w:sz="4" w:space="0" w:color="000000"/>
            </w:tcBorders>
          </w:tcPr>
          <w:p w:rsidR="00682DD2" w:rsidRPr="000A1760" w:rsidRDefault="00682DD2" w:rsidP="000B3AE6">
            <w:pPr>
              <w:spacing w:after="0" w:line="276" w:lineRule="auto"/>
              <w:ind w:left="-129" w:right="-108"/>
              <w:jc w:val="center"/>
              <w:rPr>
                <w:rFonts w:ascii="Times New Roman" w:eastAsia="Tahoma" w:hAnsi="Times New Roman" w:cs="Times New Roman"/>
                <w:b/>
                <w:color w:val="FF00FF"/>
                <w:szCs w:val="24"/>
              </w:rPr>
            </w:pPr>
            <w:r w:rsidRPr="000A1760">
              <w:rPr>
                <w:rFonts w:ascii="Times New Roman" w:eastAsia="Tahoma" w:hAnsi="Times New Roman" w:cs="Times New Roman"/>
                <w:b/>
                <w:color w:val="FF00FF"/>
                <w:szCs w:val="24"/>
              </w:rPr>
              <w:t>4 SAO PHỐ</w:t>
            </w:r>
          </w:p>
        </w:tc>
        <w:tc>
          <w:tcPr>
            <w:tcW w:w="1350" w:type="dxa"/>
            <w:tcBorders>
              <w:left w:val="single" w:sz="4" w:space="0" w:color="000000"/>
              <w:bottom w:val="single" w:sz="4" w:space="0" w:color="000000"/>
              <w:right w:val="single" w:sz="4" w:space="0" w:color="000000"/>
            </w:tcBorders>
            <w:vAlign w:val="center"/>
          </w:tcPr>
          <w:p w:rsidR="00682DD2" w:rsidRPr="000A1760" w:rsidRDefault="00682DD2" w:rsidP="000B3AE6">
            <w:pPr>
              <w:spacing w:after="0" w:line="276" w:lineRule="auto"/>
              <w:ind w:left="-129" w:right="-108"/>
              <w:jc w:val="center"/>
              <w:rPr>
                <w:rFonts w:ascii="Times New Roman" w:eastAsia="Tahoma" w:hAnsi="Times New Roman" w:cs="Times New Roman"/>
                <w:b/>
                <w:color w:val="00B0F0"/>
                <w:sz w:val="28"/>
                <w:szCs w:val="24"/>
              </w:rPr>
            </w:pPr>
            <w:r w:rsidRPr="000A1760">
              <w:rPr>
                <w:rFonts w:ascii="Times New Roman" w:eastAsia="Tahoma" w:hAnsi="Times New Roman" w:cs="Times New Roman"/>
                <w:b/>
                <w:color w:val="FF0000"/>
                <w:sz w:val="28"/>
                <w:szCs w:val="24"/>
              </w:rPr>
              <w:t>6.590.000</w:t>
            </w:r>
          </w:p>
        </w:tc>
        <w:tc>
          <w:tcPr>
            <w:tcW w:w="1620" w:type="dxa"/>
            <w:tcBorders>
              <w:left w:val="single" w:sz="4" w:space="0" w:color="000000"/>
              <w:bottom w:val="single" w:sz="4" w:space="0" w:color="000000"/>
              <w:right w:val="single" w:sz="4" w:space="0" w:color="000000"/>
            </w:tcBorders>
            <w:vAlign w:val="center"/>
          </w:tcPr>
          <w:p w:rsidR="00682DD2" w:rsidRPr="000A1760" w:rsidRDefault="00682DD2" w:rsidP="000B3AE6">
            <w:pPr>
              <w:spacing w:after="0" w:line="276" w:lineRule="auto"/>
              <w:ind w:left="-108" w:right="-108"/>
              <w:jc w:val="center"/>
              <w:rPr>
                <w:rFonts w:ascii="Times New Roman" w:eastAsia="Tahoma" w:hAnsi="Times New Roman" w:cs="Times New Roman"/>
                <w:b/>
                <w:color w:val="00B050"/>
                <w:sz w:val="28"/>
                <w:szCs w:val="24"/>
              </w:rPr>
            </w:pPr>
            <w:r w:rsidRPr="000A1760">
              <w:rPr>
                <w:rFonts w:ascii="Times New Roman" w:eastAsia="Tahoma" w:hAnsi="Times New Roman" w:cs="Times New Roman"/>
                <w:b/>
                <w:color w:val="ED7D31" w:themeColor="accent2"/>
                <w:sz w:val="28"/>
                <w:szCs w:val="24"/>
              </w:rPr>
              <w:t>4.690.000</w:t>
            </w:r>
          </w:p>
        </w:tc>
        <w:tc>
          <w:tcPr>
            <w:tcW w:w="1981" w:type="dxa"/>
            <w:vMerge/>
            <w:tcBorders>
              <w:left w:val="single" w:sz="4" w:space="0" w:color="000000"/>
              <w:bottom w:val="single" w:sz="4" w:space="0" w:color="000000"/>
              <w:right w:val="single" w:sz="4" w:space="0" w:color="000000"/>
            </w:tcBorders>
            <w:vAlign w:val="center"/>
          </w:tcPr>
          <w:p w:rsidR="00682DD2" w:rsidRPr="009F2EF1" w:rsidRDefault="00682DD2" w:rsidP="000B3AE6">
            <w:pPr>
              <w:spacing w:after="0" w:line="276" w:lineRule="auto"/>
              <w:ind w:right="-108"/>
              <w:jc w:val="center"/>
              <w:rPr>
                <w:rFonts w:ascii="Times New Roman" w:eastAsia="Tahoma" w:hAnsi="Times New Roman" w:cs="Times New Roman"/>
                <w:b/>
                <w:sz w:val="18"/>
                <w:szCs w:val="24"/>
              </w:rPr>
            </w:pPr>
          </w:p>
        </w:tc>
      </w:tr>
      <w:tr w:rsidR="009F2EF1" w:rsidRPr="005042FE" w:rsidTr="00F76274">
        <w:trPr>
          <w:trHeight w:val="39"/>
          <w:jc w:val="center"/>
        </w:trPr>
        <w:tc>
          <w:tcPr>
            <w:tcW w:w="10891" w:type="dxa"/>
            <w:gridSpan w:val="6"/>
            <w:tcBorders>
              <w:top w:val="single" w:sz="4" w:space="0" w:color="000000"/>
              <w:left w:val="single" w:sz="4" w:space="0" w:color="000000"/>
              <w:bottom w:val="single" w:sz="4" w:space="0" w:color="000000"/>
              <w:right w:val="single" w:sz="4" w:space="0" w:color="000000"/>
            </w:tcBorders>
          </w:tcPr>
          <w:p w:rsidR="009F2EF1" w:rsidRPr="000A1760" w:rsidRDefault="009F2EF1" w:rsidP="000B3AE6">
            <w:pPr>
              <w:spacing w:after="0" w:line="276" w:lineRule="auto"/>
              <w:ind w:right="-108"/>
              <w:jc w:val="center"/>
              <w:rPr>
                <w:rFonts w:ascii="Times New Roman" w:eastAsia="Tahoma" w:hAnsi="Times New Roman" w:cs="Times New Roman"/>
                <w:b/>
                <w:color w:val="FF0000"/>
                <w:sz w:val="24"/>
                <w:szCs w:val="24"/>
              </w:rPr>
            </w:pPr>
            <w:r w:rsidRPr="000A1760">
              <w:rPr>
                <w:rFonts w:ascii="Times New Roman" w:eastAsia="Tahoma" w:hAnsi="Times New Roman" w:cs="Times New Roman"/>
                <w:b/>
                <w:color w:val="FF0000"/>
                <w:sz w:val="24"/>
                <w:szCs w:val="24"/>
              </w:rPr>
              <w:t>KHÁCH NƯỚC NGOÀI PHỤ THU THÊM 400.000 VNĐ/ KHÁCH</w:t>
            </w:r>
          </w:p>
        </w:tc>
      </w:tr>
    </w:tbl>
    <w:p w:rsidR="00E31C81" w:rsidRPr="00230428" w:rsidRDefault="00E31C81">
      <w:pPr>
        <w:spacing w:after="0" w:line="240" w:lineRule="auto"/>
        <w:ind w:right="36"/>
        <w:rPr>
          <w:rFonts w:ascii="Times New Roman" w:eastAsia="Times New Roman" w:hAnsi="Times New Roman" w:cs="Times New Roman"/>
          <w:b/>
          <w:bCs/>
          <w:i/>
          <w:color w:val="FF0000"/>
          <w:sz w:val="24"/>
          <w:szCs w:val="24"/>
          <w:lang w:val="fr-FR"/>
        </w:rPr>
      </w:pPr>
    </w:p>
    <w:tbl>
      <w:tblPr>
        <w:tblW w:w="110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9180"/>
      </w:tblGrid>
      <w:tr w:rsidR="004E6D00" w:rsidRPr="00230428" w:rsidTr="00563D19">
        <w:trPr>
          <w:trHeight w:val="242"/>
        </w:trPr>
        <w:tc>
          <w:tcPr>
            <w:tcW w:w="11070" w:type="dxa"/>
            <w:gridSpan w:val="2"/>
            <w:shd w:val="clear" w:color="auto" w:fill="AFFFEA"/>
          </w:tcPr>
          <w:p w:rsidR="004E6D00" w:rsidRPr="00230428" w:rsidRDefault="00B25E39" w:rsidP="00F76274">
            <w:pPr>
              <w:shd w:val="clear" w:color="auto" w:fill="AFFFEA"/>
              <w:tabs>
                <w:tab w:val="left" w:pos="360"/>
                <w:tab w:val="left" w:pos="450"/>
              </w:tabs>
              <w:spacing w:after="0" w:line="240" w:lineRule="auto"/>
              <w:ind w:left="-17"/>
              <w:jc w:val="center"/>
              <w:rPr>
                <w:rFonts w:ascii="Times New Roman" w:eastAsia="SimSun" w:hAnsi="Times New Roman" w:cs="Times New Roman"/>
                <w:b/>
                <w:color w:val="00B050"/>
                <w:sz w:val="24"/>
                <w:szCs w:val="24"/>
                <w:u w:val="single"/>
                <w:lang w:eastAsia="zh-CN"/>
              </w:rPr>
            </w:pPr>
            <w:r w:rsidRPr="00230428">
              <w:rPr>
                <w:rFonts w:ascii="Times New Roman" w:eastAsia="SimSun" w:hAnsi="Times New Roman" w:cs="Times New Roman"/>
                <w:b/>
                <w:color w:val="00B050"/>
                <w:sz w:val="24"/>
                <w:szCs w:val="24"/>
                <w:u w:val="single"/>
                <w:lang w:eastAsia="zh-CN"/>
              </w:rPr>
              <w:t>TIÊU CHUẨN DỊCH VỤ</w:t>
            </w:r>
          </w:p>
        </w:tc>
      </w:tr>
      <w:tr w:rsidR="004E6D00" w:rsidRPr="00230428" w:rsidTr="00563D19">
        <w:tc>
          <w:tcPr>
            <w:tcW w:w="1890" w:type="dxa"/>
            <w:shd w:val="clear" w:color="auto" w:fill="AFFFEA"/>
            <w:vAlign w:val="center"/>
          </w:tcPr>
          <w:p w:rsidR="004E6D00" w:rsidRPr="00230428" w:rsidRDefault="00B25E39" w:rsidP="00F76274">
            <w:pPr>
              <w:shd w:val="clear" w:color="auto" w:fill="AFFFEA"/>
              <w:tabs>
                <w:tab w:val="left" w:pos="360"/>
                <w:tab w:val="left" w:pos="450"/>
              </w:tabs>
              <w:spacing w:after="0" w:line="240" w:lineRule="auto"/>
              <w:ind w:left="-17"/>
              <w:jc w:val="center"/>
              <w:rPr>
                <w:rFonts w:ascii="Times New Roman" w:eastAsia="SimSun" w:hAnsi="Times New Roman" w:cs="Times New Roman"/>
                <w:b/>
                <w:color w:val="C00000"/>
                <w:sz w:val="24"/>
                <w:szCs w:val="24"/>
                <w:lang w:eastAsia="zh-CN"/>
              </w:rPr>
            </w:pPr>
            <w:r w:rsidRPr="00230428">
              <w:rPr>
                <w:rFonts w:ascii="Times New Roman" w:eastAsia="SimSun" w:hAnsi="Times New Roman" w:cs="Times New Roman"/>
                <w:b/>
                <w:color w:val="000000"/>
                <w:sz w:val="24"/>
                <w:szCs w:val="24"/>
                <w:lang w:eastAsia="zh-CN"/>
              </w:rPr>
              <w:t>VẬN CHUYỂ</w:t>
            </w:r>
            <w:r w:rsidR="00DD1FBC" w:rsidRPr="00230428">
              <w:rPr>
                <w:rFonts w:ascii="Times New Roman" w:eastAsia="SimSun" w:hAnsi="Times New Roman" w:cs="Times New Roman"/>
                <w:b/>
                <w:color w:val="000000"/>
                <w:sz w:val="24"/>
                <w:szCs w:val="24"/>
                <w:lang w:eastAsia="zh-CN"/>
              </w:rPr>
              <w:t>N</w:t>
            </w:r>
          </w:p>
        </w:tc>
        <w:tc>
          <w:tcPr>
            <w:tcW w:w="9180" w:type="dxa"/>
            <w:shd w:val="clear" w:color="auto" w:fill="AFFFEA"/>
          </w:tcPr>
          <w:p w:rsidR="00682DD2" w:rsidRDefault="00682DD2" w:rsidP="00F76274">
            <w:pPr>
              <w:pStyle w:val="ListParagraph"/>
              <w:numPr>
                <w:ilvl w:val="0"/>
                <w:numId w:val="2"/>
              </w:numPr>
              <w:shd w:val="clear" w:color="auto" w:fill="AFFFEA"/>
              <w:tabs>
                <w:tab w:val="left" w:pos="499"/>
                <w:tab w:val="left" w:pos="589"/>
              </w:tabs>
              <w:spacing w:after="0" w:line="240" w:lineRule="auto"/>
              <w:ind w:left="-17" w:hanging="18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Vé máy bay Vietnamairlines khứ hồi (bao gồm 10kg xách tay và 23kg ký gửi)</w:t>
            </w:r>
          </w:p>
          <w:p w:rsidR="004E6D00" w:rsidRPr="00230428" w:rsidRDefault="00B25E39" w:rsidP="00F76274">
            <w:pPr>
              <w:pStyle w:val="ListParagraph"/>
              <w:numPr>
                <w:ilvl w:val="0"/>
                <w:numId w:val="2"/>
              </w:numPr>
              <w:shd w:val="clear" w:color="auto" w:fill="AFFFEA"/>
              <w:tabs>
                <w:tab w:val="left" w:pos="499"/>
                <w:tab w:val="left" w:pos="589"/>
              </w:tabs>
              <w:spacing w:after="0" w:line="240" w:lineRule="auto"/>
              <w:ind w:left="-17" w:hanging="180"/>
              <w:jc w:val="both"/>
              <w:rPr>
                <w:rFonts w:ascii="Times New Roman" w:eastAsia="SimSun" w:hAnsi="Times New Roman" w:cs="Times New Roman"/>
                <w:color w:val="000000"/>
                <w:sz w:val="24"/>
                <w:szCs w:val="24"/>
                <w:lang w:eastAsia="zh-CN"/>
              </w:rPr>
            </w:pPr>
            <w:r w:rsidRPr="00230428">
              <w:rPr>
                <w:rFonts w:ascii="Times New Roman" w:eastAsia="SimSun" w:hAnsi="Times New Roman" w:cs="Times New Roman"/>
                <w:color w:val="000000"/>
                <w:sz w:val="24"/>
                <w:szCs w:val="24"/>
                <w:lang w:eastAsia="zh-CN"/>
              </w:rPr>
              <w:t>Xe du lịch đời mới máy lạnh suốt tuyến, tài xế nhiều năm kinh nghiệm.</w:t>
            </w:r>
          </w:p>
        </w:tc>
      </w:tr>
      <w:tr w:rsidR="004E6D00" w:rsidRPr="00230428" w:rsidTr="00563D19">
        <w:tc>
          <w:tcPr>
            <w:tcW w:w="1890" w:type="dxa"/>
            <w:shd w:val="clear" w:color="auto" w:fill="AFFFEA"/>
            <w:vAlign w:val="center"/>
          </w:tcPr>
          <w:p w:rsidR="004E6D00" w:rsidRPr="00230428" w:rsidRDefault="004E6D00" w:rsidP="00F76274">
            <w:pPr>
              <w:shd w:val="clear" w:color="auto" w:fill="AFFFEA"/>
              <w:tabs>
                <w:tab w:val="left" w:pos="360"/>
                <w:tab w:val="left" w:pos="450"/>
              </w:tabs>
              <w:spacing w:after="0" w:line="240" w:lineRule="auto"/>
              <w:ind w:left="-17"/>
              <w:jc w:val="center"/>
              <w:rPr>
                <w:rFonts w:ascii="Times New Roman" w:eastAsia="SimSun" w:hAnsi="Times New Roman" w:cs="Times New Roman"/>
                <w:b/>
                <w:color w:val="000000"/>
                <w:sz w:val="24"/>
                <w:szCs w:val="24"/>
                <w:lang w:eastAsia="zh-CN"/>
              </w:rPr>
            </w:pPr>
          </w:p>
          <w:p w:rsidR="004E6D00" w:rsidRPr="00230428" w:rsidRDefault="00B25E39" w:rsidP="00F76274">
            <w:pPr>
              <w:shd w:val="clear" w:color="auto" w:fill="AFFFEA"/>
              <w:tabs>
                <w:tab w:val="left" w:pos="360"/>
                <w:tab w:val="left" w:pos="450"/>
              </w:tabs>
              <w:spacing w:after="0" w:line="240" w:lineRule="auto"/>
              <w:ind w:left="-17"/>
              <w:jc w:val="center"/>
              <w:rPr>
                <w:rFonts w:ascii="Times New Roman" w:eastAsia="SimSun" w:hAnsi="Times New Roman" w:cs="Times New Roman"/>
                <w:color w:val="000000"/>
                <w:sz w:val="24"/>
                <w:szCs w:val="24"/>
                <w:lang w:eastAsia="zh-CN"/>
              </w:rPr>
            </w:pPr>
            <w:r w:rsidRPr="00230428">
              <w:rPr>
                <w:rFonts w:ascii="Times New Roman" w:eastAsia="SimSun" w:hAnsi="Times New Roman" w:cs="Times New Roman"/>
                <w:b/>
                <w:color w:val="000000"/>
                <w:sz w:val="24"/>
                <w:szCs w:val="24"/>
                <w:lang w:eastAsia="zh-CN"/>
              </w:rPr>
              <w:t>ĂN UỐNG</w:t>
            </w:r>
          </w:p>
        </w:tc>
        <w:tc>
          <w:tcPr>
            <w:tcW w:w="9180" w:type="dxa"/>
            <w:shd w:val="clear" w:color="auto" w:fill="AFFFEA"/>
          </w:tcPr>
          <w:p w:rsidR="004E6D00" w:rsidRPr="00230428" w:rsidRDefault="00B25E39" w:rsidP="00F76274">
            <w:pPr>
              <w:pStyle w:val="ListParagraph"/>
              <w:numPr>
                <w:ilvl w:val="0"/>
                <w:numId w:val="2"/>
              </w:numPr>
              <w:shd w:val="clear" w:color="auto" w:fill="AFFFEA"/>
              <w:tabs>
                <w:tab w:val="left" w:pos="499"/>
              </w:tabs>
              <w:spacing w:after="0" w:line="240" w:lineRule="auto"/>
              <w:ind w:left="-17" w:hanging="180"/>
              <w:jc w:val="both"/>
              <w:rPr>
                <w:rFonts w:ascii="Times New Roman" w:eastAsia="SimSun" w:hAnsi="Times New Roman" w:cs="Times New Roman"/>
                <w:color w:val="000000"/>
                <w:sz w:val="24"/>
                <w:szCs w:val="24"/>
                <w:lang w:eastAsia="zh-CN"/>
              </w:rPr>
            </w:pPr>
            <w:r w:rsidRPr="00230428">
              <w:rPr>
                <w:rFonts w:ascii="Times New Roman" w:eastAsia="SimSun" w:hAnsi="Times New Roman" w:cs="Times New Roman"/>
                <w:color w:val="000000"/>
                <w:sz w:val="24"/>
                <w:szCs w:val="24"/>
                <w:lang w:eastAsia="zh-CN"/>
              </w:rPr>
              <w:t>Ăn sáng:</w:t>
            </w:r>
            <w:r w:rsidR="00682DD2">
              <w:rPr>
                <w:rFonts w:ascii="Times New Roman" w:eastAsia="SimSun" w:hAnsi="Times New Roman" w:cs="Times New Roman"/>
                <w:color w:val="000000"/>
                <w:sz w:val="24"/>
                <w:szCs w:val="24"/>
                <w:lang w:eastAsia="zh-CN"/>
              </w:rPr>
              <w:t xml:space="preserve"> </w:t>
            </w:r>
            <w:r w:rsidRPr="00230428">
              <w:rPr>
                <w:rFonts w:ascii="Times New Roman" w:eastAsia="SimSun" w:hAnsi="Times New Roman" w:cs="Times New Roman"/>
                <w:color w:val="000000"/>
                <w:sz w:val="24"/>
                <w:szCs w:val="24"/>
                <w:lang w:eastAsia="zh-CN"/>
              </w:rPr>
              <w:t xml:space="preserve">Đoàn dùng 2 bữa </w:t>
            </w:r>
            <w:r w:rsidR="00D47DCA" w:rsidRPr="00230428">
              <w:rPr>
                <w:rFonts w:ascii="Times New Roman" w:eastAsia="SimSun" w:hAnsi="Times New Roman" w:cs="Times New Roman"/>
                <w:color w:val="000000"/>
                <w:sz w:val="24"/>
                <w:szCs w:val="24"/>
                <w:lang w:eastAsia="zh-CN"/>
              </w:rPr>
              <w:t>điểm tâm</w:t>
            </w:r>
            <w:r w:rsidRPr="00230428">
              <w:rPr>
                <w:rFonts w:ascii="Times New Roman" w:eastAsia="SimSun" w:hAnsi="Times New Roman" w:cs="Times New Roman"/>
                <w:color w:val="000000"/>
                <w:sz w:val="24"/>
                <w:szCs w:val="24"/>
                <w:lang w:eastAsia="zh-CN"/>
              </w:rPr>
              <w:t xml:space="preserve"> tại khách sạn</w:t>
            </w:r>
          </w:p>
          <w:p w:rsidR="004E6D00" w:rsidRPr="00230428" w:rsidRDefault="00B25E39" w:rsidP="00F76274">
            <w:pPr>
              <w:pStyle w:val="ListParagraph"/>
              <w:numPr>
                <w:ilvl w:val="0"/>
                <w:numId w:val="2"/>
              </w:numPr>
              <w:shd w:val="clear" w:color="auto" w:fill="AFFFEA"/>
              <w:tabs>
                <w:tab w:val="left" w:pos="499"/>
              </w:tabs>
              <w:spacing w:after="0" w:line="240" w:lineRule="auto"/>
              <w:ind w:left="-17" w:hanging="180"/>
              <w:jc w:val="both"/>
              <w:rPr>
                <w:rFonts w:ascii="Times New Roman" w:eastAsia="SimSun" w:hAnsi="Times New Roman" w:cs="Times New Roman"/>
                <w:color w:val="000000"/>
                <w:sz w:val="24"/>
                <w:szCs w:val="24"/>
                <w:lang w:eastAsia="zh-CN"/>
              </w:rPr>
            </w:pPr>
            <w:r w:rsidRPr="00230428">
              <w:rPr>
                <w:rFonts w:ascii="Times New Roman" w:eastAsia="SimSun" w:hAnsi="Times New Roman" w:cs="Times New Roman"/>
                <w:color w:val="000000"/>
                <w:sz w:val="24"/>
                <w:szCs w:val="24"/>
                <w:lang w:eastAsia="zh-CN"/>
              </w:rPr>
              <w:t>Ăn Chính: 05 bữa thực đơn phong phú từ 5-6 món/bữa ăn</w:t>
            </w:r>
          </w:p>
        </w:tc>
      </w:tr>
      <w:tr w:rsidR="004E6D00" w:rsidRPr="00230428" w:rsidTr="00563D19">
        <w:tc>
          <w:tcPr>
            <w:tcW w:w="1890" w:type="dxa"/>
            <w:shd w:val="clear" w:color="auto" w:fill="AFFFEA"/>
            <w:vAlign w:val="center"/>
          </w:tcPr>
          <w:p w:rsidR="004E6D00" w:rsidRPr="00230428" w:rsidRDefault="00B25E39" w:rsidP="00F76274">
            <w:pPr>
              <w:shd w:val="clear" w:color="auto" w:fill="AFFFEA"/>
              <w:tabs>
                <w:tab w:val="left" w:pos="360"/>
                <w:tab w:val="left" w:pos="450"/>
              </w:tabs>
              <w:spacing w:after="0" w:line="240" w:lineRule="auto"/>
              <w:ind w:left="-17"/>
              <w:contextualSpacing/>
              <w:jc w:val="center"/>
              <w:rPr>
                <w:rFonts w:ascii="Times New Roman" w:hAnsi="Times New Roman" w:cs="Times New Roman"/>
                <w:color w:val="000000"/>
                <w:sz w:val="24"/>
                <w:szCs w:val="24"/>
              </w:rPr>
            </w:pPr>
            <w:r w:rsidRPr="00230428">
              <w:rPr>
                <w:rFonts w:ascii="Times New Roman" w:hAnsi="Times New Roman" w:cs="Times New Roman"/>
                <w:b/>
                <w:color w:val="000000"/>
                <w:sz w:val="24"/>
                <w:szCs w:val="24"/>
              </w:rPr>
              <w:t>LƯU TRÚ</w:t>
            </w:r>
          </w:p>
        </w:tc>
        <w:tc>
          <w:tcPr>
            <w:tcW w:w="9180" w:type="dxa"/>
            <w:shd w:val="clear" w:color="auto" w:fill="AFFFEA"/>
          </w:tcPr>
          <w:p w:rsidR="004E6D00" w:rsidRPr="00230428" w:rsidRDefault="00B25E39" w:rsidP="00F76274">
            <w:pPr>
              <w:pStyle w:val="ListParagraph"/>
              <w:numPr>
                <w:ilvl w:val="0"/>
                <w:numId w:val="2"/>
              </w:numPr>
              <w:shd w:val="clear" w:color="auto" w:fill="AFFFEA"/>
              <w:tabs>
                <w:tab w:val="left" w:pos="499"/>
                <w:tab w:val="left" w:pos="679"/>
              </w:tabs>
              <w:spacing w:after="0" w:line="240" w:lineRule="auto"/>
              <w:ind w:left="-17" w:hanging="180"/>
              <w:jc w:val="both"/>
              <w:rPr>
                <w:rFonts w:ascii="Times New Roman" w:hAnsi="Times New Roman" w:cs="Times New Roman"/>
                <w:color w:val="000000"/>
                <w:sz w:val="24"/>
                <w:szCs w:val="24"/>
              </w:rPr>
            </w:pPr>
            <w:r w:rsidRPr="00230428">
              <w:rPr>
                <w:rFonts w:ascii="Times New Roman" w:hAnsi="Times New Roman" w:cs="Times New Roman"/>
                <w:color w:val="000000"/>
                <w:sz w:val="24"/>
                <w:szCs w:val="24"/>
              </w:rPr>
              <w:t xml:space="preserve">Khách sạn </w:t>
            </w:r>
            <w:r w:rsidRPr="00230428">
              <w:rPr>
                <w:rFonts w:ascii="Times New Roman" w:hAnsi="Times New Roman" w:cs="Times New Roman"/>
                <w:b/>
                <w:color w:val="000000"/>
                <w:sz w:val="24"/>
                <w:szCs w:val="24"/>
              </w:rPr>
              <w:t>3 sao</w:t>
            </w:r>
            <w:r w:rsidR="00230428">
              <w:rPr>
                <w:rFonts w:ascii="Times New Roman" w:hAnsi="Times New Roman" w:cs="Times New Roman"/>
                <w:b/>
                <w:color w:val="000000"/>
                <w:sz w:val="24"/>
                <w:szCs w:val="24"/>
              </w:rPr>
              <w:t xml:space="preserve"> – 4 sao: tuỳ theo tiêu chuẩn quý khách chọn lựa, </w:t>
            </w:r>
            <w:r w:rsidRPr="00230428">
              <w:rPr>
                <w:rFonts w:ascii="Times New Roman" w:hAnsi="Times New Roman" w:cs="Times New Roman"/>
                <w:color w:val="000000"/>
                <w:sz w:val="24"/>
                <w:szCs w:val="24"/>
              </w:rPr>
              <w:t>tiêu chuẩ</w:t>
            </w:r>
            <w:r w:rsidR="00D47DCA" w:rsidRPr="00230428">
              <w:rPr>
                <w:rFonts w:ascii="Times New Roman" w:hAnsi="Times New Roman" w:cs="Times New Roman"/>
                <w:color w:val="000000"/>
                <w:sz w:val="24"/>
                <w:szCs w:val="24"/>
              </w:rPr>
              <w:t>n 2</w:t>
            </w:r>
            <w:r w:rsidRPr="00230428">
              <w:rPr>
                <w:rFonts w:ascii="Times New Roman" w:hAnsi="Times New Roman" w:cs="Times New Roman"/>
                <w:color w:val="000000"/>
                <w:sz w:val="24"/>
                <w:szCs w:val="24"/>
              </w:rPr>
              <w:t xml:space="preserve"> người/phòng</w:t>
            </w:r>
          </w:p>
          <w:p w:rsidR="004E6D00" w:rsidRPr="00230428" w:rsidRDefault="00B25E39" w:rsidP="00F76274">
            <w:pPr>
              <w:pStyle w:val="ListParagraph"/>
              <w:numPr>
                <w:ilvl w:val="0"/>
                <w:numId w:val="2"/>
              </w:numPr>
              <w:shd w:val="clear" w:color="auto" w:fill="AFFFEA"/>
              <w:tabs>
                <w:tab w:val="left" w:pos="499"/>
                <w:tab w:val="left" w:pos="679"/>
              </w:tabs>
              <w:spacing w:after="0" w:line="240" w:lineRule="auto"/>
              <w:ind w:left="-17" w:hanging="180"/>
              <w:jc w:val="both"/>
              <w:rPr>
                <w:rFonts w:ascii="Times New Roman" w:hAnsi="Times New Roman" w:cs="Times New Roman"/>
                <w:color w:val="000000"/>
                <w:sz w:val="24"/>
                <w:szCs w:val="24"/>
              </w:rPr>
            </w:pPr>
            <w:r w:rsidRPr="00230428">
              <w:rPr>
                <w:rFonts w:ascii="Times New Roman" w:hAnsi="Times New Roman" w:cs="Times New Roman"/>
                <w:color w:val="000000"/>
                <w:sz w:val="24"/>
                <w:szCs w:val="24"/>
              </w:rPr>
              <w:t>Trường hợp khách có nhu cầ</w:t>
            </w:r>
            <w:r w:rsidR="00EA47AA" w:rsidRPr="00230428">
              <w:rPr>
                <w:rFonts w:ascii="Times New Roman" w:hAnsi="Times New Roman" w:cs="Times New Roman"/>
                <w:color w:val="000000"/>
                <w:sz w:val="24"/>
                <w:szCs w:val="24"/>
              </w:rPr>
              <w:t xml:space="preserve">u phòng 3 </w:t>
            </w:r>
            <w:r w:rsidRPr="00230428">
              <w:rPr>
                <w:rFonts w:ascii="Times New Roman" w:hAnsi="Times New Roman" w:cs="Times New Roman"/>
                <w:color w:val="000000"/>
                <w:sz w:val="24"/>
                <w:szCs w:val="24"/>
              </w:rPr>
              <w:t>sẽ được bố trí theo yêu cầu của khách.</w:t>
            </w:r>
          </w:p>
        </w:tc>
      </w:tr>
      <w:tr w:rsidR="004E6D00" w:rsidRPr="00230428" w:rsidTr="00563D19">
        <w:tc>
          <w:tcPr>
            <w:tcW w:w="1890" w:type="dxa"/>
            <w:shd w:val="clear" w:color="auto" w:fill="AFFFEA"/>
            <w:vAlign w:val="center"/>
          </w:tcPr>
          <w:p w:rsidR="004E6D00" w:rsidRPr="00230428" w:rsidRDefault="00B25E39" w:rsidP="00F76274">
            <w:pPr>
              <w:shd w:val="clear" w:color="auto" w:fill="AFFFEA"/>
              <w:tabs>
                <w:tab w:val="left" w:pos="360"/>
                <w:tab w:val="left" w:pos="450"/>
              </w:tabs>
              <w:spacing w:after="0" w:line="240" w:lineRule="auto"/>
              <w:ind w:left="-17"/>
              <w:jc w:val="center"/>
              <w:rPr>
                <w:rFonts w:ascii="Times New Roman" w:eastAsia="SimSun" w:hAnsi="Times New Roman" w:cs="Times New Roman"/>
                <w:b/>
                <w:sz w:val="24"/>
                <w:szCs w:val="24"/>
                <w:lang w:eastAsia="zh-CN"/>
              </w:rPr>
            </w:pPr>
            <w:r w:rsidRPr="00230428">
              <w:rPr>
                <w:rFonts w:ascii="Times New Roman" w:eastAsia="SimSun" w:hAnsi="Times New Roman" w:cs="Times New Roman"/>
                <w:b/>
                <w:sz w:val="24"/>
                <w:szCs w:val="24"/>
                <w:lang w:eastAsia="zh-CN"/>
              </w:rPr>
              <w:t>THAM QUAN</w:t>
            </w:r>
          </w:p>
        </w:tc>
        <w:tc>
          <w:tcPr>
            <w:tcW w:w="9180" w:type="dxa"/>
            <w:shd w:val="clear" w:color="auto" w:fill="AFFFEA"/>
          </w:tcPr>
          <w:p w:rsidR="004E6D00" w:rsidRPr="00230428" w:rsidRDefault="00B25E39" w:rsidP="00F76274">
            <w:pPr>
              <w:pStyle w:val="ListParagraph"/>
              <w:numPr>
                <w:ilvl w:val="0"/>
                <w:numId w:val="2"/>
              </w:numPr>
              <w:shd w:val="clear" w:color="auto" w:fill="AFFFEA"/>
              <w:tabs>
                <w:tab w:val="left" w:pos="499"/>
              </w:tabs>
              <w:spacing w:after="0" w:line="240" w:lineRule="auto"/>
              <w:ind w:left="-17" w:hanging="180"/>
              <w:jc w:val="both"/>
              <w:rPr>
                <w:rFonts w:ascii="Times New Roman" w:eastAsia="SimSun" w:hAnsi="Times New Roman" w:cs="Times New Roman"/>
                <w:sz w:val="24"/>
                <w:szCs w:val="24"/>
                <w:lang w:eastAsia="zh-CN"/>
              </w:rPr>
            </w:pPr>
            <w:r w:rsidRPr="00230428">
              <w:rPr>
                <w:rFonts w:ascii="Times New Roman" w:eastAsia="SimSun" w:hAnsi="Times New Roman" w:cs="Times New Roman"/>
                <w:sz w:val="24"/>
                <w:szCs w:val="24"/>
                <w:lang w:eastAsia="zh-CN"/>
              </w:rPr>
              <w:t>Quý khách được bao vé tham quan vào cổng Khu Du Lịch các điểm có trong chương trình.</w:t>
            </w:r>
          </w:p>
        </w:tc>
      </w:tr>
      <w:tr w:rsidR="004E6D00" w:rsidRPr="00230428" w:rsidTr="00563D19">
        <w:tc>
          <w:tcPr>
            <w:tcW w:w="1890" w:type="dxa"/>
            <w:shd w:val="clear" w:color="auto" w:fill="AFFFEA"/>
            <w:vAlign w:val="center"/>
          </w:tcPr>
          <w:p w:rsidR="004E6D00" w:rsidRPr="00230428" w:rsidRDefault="00B25E39" w:rsidP="00F76274">
            <w:pPr>
              <w:shd w:val="clear" w:color="auto" w:fill="AFFFEA"/>
              <w:tabs>
                <w:tab w:val="left" w:pos="360"/>
                <w:tab w:val="left" w:pos="450"/>
              </w:tabs>
              <w:spacing w:after="0" w:line="240" w:lineRule="auto"/>
              <w:ind w:left="-17"/>
              <w:jc w:val="center"/>
              <w:rPr>
                <w:rFonts w:ascii="Times New Roman" w:eastAsia="SimSun" w:hAnsi="Times New Roman" w:cs="Times New Roman"/>
                <w:b/>
                <w:color w:val="C00000"/>
                <w:sz w:val="24"/>
                <w:szCs w:val="24"/>
                <w:lang w:eastAsia="zh-CN"/>
              </w:rPr>
            </w:pPr>
            <w:r w:rsidRPr="00230428">
              <w:rPr>
                <w:rFonts w:ascii="Times New Roman" w:eastAsia="SimSun" w:hAnsi="Times New Roman" w:cs="Times New Roman"/>
                <w:b/>
                <w:color w:val="000000"/>
                <w:sz w:val="24"/>
                <w:szCs w:val="24"/>
                <w:lang w:eastAsia="zh-CN"/>
              </w:rPr>
              <w:t>HƯỚNG DẪN VIÊN</w:t>
            </w:r>
          </w:p>
        </w:tc>
        <w:tc>
          <w:tcPr>
            <w:tcW w:w="9180" w:type="dxa"/>
            <w:shd w:val="clear" w:color="auto" w:fill="AFFFEA"/>
          </w:tcPr>
          <w:p w:rsidR="004E6D00" w:rsidRPr="00230428" w:rsidRDefault="00B25E39" w:rsidP="00F76274">
            <w:pPr>
              <w:pStyle w:val="ListParagraph"/>
              <w:numPr>
                <w:ilvl w:val="0"/>
                <w:numId w:val="2"/>
              </w:numPr>
              <w:shd w:val="clear" w:color="auto" w:fill="AFFFEA"/>
              <w:tabs>
                <w:tab w:val="left" w:pos="499"/>
                <w:tab w:val="left" w:pos="589"/>
              </w:tabs>
              <w:spacing w:after="0" w:line="240" w:lineRule="auto"/>
              <w:ind w:left="-17" w:hanging="180"/>
              <w:jc w:val="both"/>
              <w:rPr>
                <w:rFonts w:ascii="Times New Roman" w:eastAsia="SimSun" w:hAnsi="Times New Roman" w:cs="Times New Roman"/>
                <w:color w:val="000000"/>
                <w:sz w:val="24"/>
                <w:szCs w:val="24"/>
                <w:lang w:eastAsia="zh-CN"/>
              </w:rPr>
            </w:pPr>
            <w:r w:rsidRPr="00230428">
              <w:rPr>
                <w:rFonts w:ascii="Times New Roman" w:eastAsia="SimSun" w:hAnsi="Times New Roman" w:cs="Times New Roman"/>
                <w:color w:val="000000"/>
                <w:sz w:val="24"/>
                <w:szCs w:val="24"/>
                <w:lang w:eastAsia="zh-CN"/>
              </w:rPr>
              <w:t>Vui vẻ, nhiệt tình, nhiều kinh nghiệm, nói tiế</w:t>
            </w:r>
            <w:r w:rsidR="00DD1FBC" w:rsidRPr="00230428">
              <w:rPr>
                <w:rFonts w:ascii="Times New Roman" w:eastAsia="SimSun" w:hAnsi="Times New Roman" w:cs="Times New Roman"/>
                <w:color w:val="000000"/>
                <w:sz w:val="24"/>
                <w:szCs w:val="24"/>
                <w:lang w:eastAsia="zh-CN"/>
              </w:rPr>
              <w:t>ng V</w:t>
            </w:r>
            <w:r w:rsidRPr="00230428">
              <w:rPr>
                <w:rFonts w:ascii="Times New Roman" w:eastAsia="SimSun" w:hAnsi="Times New Roman" w:cs="Times New Roman"/>
                <w:color w:val="000000"/>
                <w:sz w:val="24"/>
                <w:szCs w:val="24"/>
                <w:lang w:eastAsia="zh-CN"/>
              </w:rPr>
              <w:t>iệt phục vụ đoàn suốt tuyến.</w:t>
            </w:r>
          </w:p>
          <w:p w:rsidR="004E6D00" w:rsidRPr="00230428" w:rsidRDefault="00B25E39" w:rsidP="00F76274">
            <w:pPr>
              <w:pStyle w:val="ListParagraph"/>
              <w:numPr>
                <w:ilvl w:val="0"/>
                <w:numId w:val="2"/>
              </w:numPr>
              <w:shd w:val="clear" w:color="auto" w:fill="AFFFEA"/>
              <w:tabs>
                <w:tab w:val="left" w:pos="499"/>
                <w:tab w:val="left" w:pos="589"/>
              </w:tabs>
              <w:spacing w:after="0" w:line="240" w:lineRule="auto"/>
              <w:ind w:left="-17" w:hanging="180"/>
              <w:jc w:val="both"/>
              <w:rPr>
                <w:rFonts w:ascii="Times New Roman" w:eastAsia="SimSun" w:hAnsi="Times New Roman" w:cs="Times New Roman"/>
                <w:color w:val="000000"/>
                <w:sz w:val="24"/>
                <w:szCs w:val="24"/>
                <w:lang w:eastAsia="zh-CN"/>
              </w:rPr>
            </w:pPr>
            <w:r w:rsidRPr="00230428">
              <w:rPr>
                <w:rFonts w:ascii="Times New Roman" w:eastAsia="SimSun" w:hAnsi="Times New Roman" w:cs="Times New Roman"/>
                <w:color w:val="000000"/>
                <w:sz w:val="24"/>
                <w:szCs w:val="24"/>
                <w:lang w:eastAsia="zh-CN"/>
              </w:rPr>
              <w:t xml:space="preserve">Nón du lịch, </w:t>
            </w:r>
            <w:r w:rsidR="00682DD2">
              <w:rPr>
                <w:rFonts w:ascii="Times New Roman" w:eastAsia="SimSun" w:hAnsi="Times New Roman" w:cs="Times New Roman"/>
                <w:color w:val="000000"/>
                <w:sz w:val="24"/>
                <w:szCs w:val="24"/>
                <w:lang w:eastAsia="zh-CN"/>
              </w:rPr>
              <w:t xml:space="preserve">01 chai </w:t>
            </w:r>
            <w:r w:rsidRPr="00230428">
              <w:rPr>
                <w:rFonts w:ascii="Times New Roman" w:eastAsia="SimSun" w:hAnsi="Times New Roman" w:cs="Times New Roman"/>
                <w:color w:val="000000"/>
                <w:sz w:val="24"/>
                <w:szCs w:val="24"/>
                <w:lang w:eastAsia="zh-CN"/>
              </w:rPr>
              <w:t>nước suối mỗi ngày.</w:t>
            </w:r>
          </w:p>
        </w:tc>
      </w:tr>
      <w:tr w:rsidR="004E6D00" w:rsidRPr="00230428" w:rsidTr="00563D19">
        <w:tc>
          <w:tcPr>
            <w:tcW w:w="1890" w:type="dxa"/>
            <w:shd w:val="clear" w:color="auto" w:fill="AFFFEA"/>
            <w:vAlign w:val="center"/>
          </w:tcPr>
          <w:p w:rsidR="004E6D00" w:rsidRPr="00230428" w:rsidRDefault="00B25E39" w:rsidP="00F76274">
            <w:pPr>
              <w:shd w:val="clear" w:color="auto" w:fill="AFFFEA"/>
              <w:tabs>
                <w:tab w:val="left" w:pos="360"/>
                <w:tab w:val="left" w:pos="450"/>
              </w:tabs>
              <w:spacing w:after="0" w:line="240" w:lineRule="auto"/>
              <w:ind w:left="-17"/>
              <w:jc w:val="center"/>
              <w:rPr>
                <w:rFonts w:ascii="Times New Roman" w:eastAsia="SimSun" w:hAnsi="Times New Roman" w:cs="Times New Roman"/>
                <w:b/>
                <w:color w:val="C00000"/>
                <w:sz w:val="24"/>
                <w:szCs w:val="24"/>
                <w:lang w:eastAsia="zh-CN"/>
              </w:rPr>
            </w:pPr>
            <w:r w:rsidRPr="00230428">
              <w:rPr>
                <w:rFonts w:ascii="Times New Roman" w:eastAsia="SimSun" w:hAnsi="Times New Roman" w:cs="Times New Roman"/>
                <w:b/>
                <w:color w:val="000000"/>
                <w:sz w:val="24"/>
                <w:szCs w:val="24"/>
                <w:lang w:eastAsia="zh-CN"/>
              </w:rPr>
              <w:t>BẢO HIỂM</w:t>
            </w:r>
          </w:p>
        </w:tc>
        <w:tc>
          <w:tcPr>
            <w:tcW w:w="9180" w:type="dxa"/>
            <w:shd w:val="clear" w:color="auto" w:fill="AFFFEA"/>
          </w:tcPr>
          <w:p w:rsidR="004E6D00" w:rsidRPr="00230428" w:rsidRDefault="00B25E39" w:rsidP="00F76274">
            <w:pPr>
              <w:pStyle w:val="ListParagraph"/>
              <w:numPr>
                <w:ilvl w:val="0"/>
                <w:numId w:val="2"/>
              </w:numPr>
              <w:shd w:val="clear" w:color="auto" w:fill="AFFFEA"/>
              <w:tabs>
                <w:tab w:val="left" w:pos="499"/>
              </w:tabs>
              <w:spacing w:after="0" w:line="240" w:lineRule="auto"/>
              <w:ind w:left="-17" w:hanging="180"/>
              <w:jc w:val="both"/>
              <w:rPr>
                <w:rFonts w:ascii="Times New Roman" w:eastAsia="SimSun" w:hAnsi="Times New Roman" w:cs="Times New Roman"/>
                <w:color w:val="000000"/>
                <w:sz w:val="24"/>
                <w:szCs w:val="24"/>
                <w:lang w:eastAsia="zh-CN"/>
              </w:rPr>
            </w:pPr>
            <w:r w:rsidRPr="00230428">
              <w:rPr>
                <w:rFonts w:ascii="Times New Roman" w:eastAsia="SimSun" w:hAnsi="Times New Roman" w:cs="Times New Roman"/>
                <w:color w:val="000000"/>
                <w:sz w:val="24"/>
                <w:szCs w:val="24"/>
                <w:lang w:eastAsia="zh-CN"/>
              </w:rPr>
              <w:t xml:space="preserve">Quý khách được tham gia bảo hiểm khi đi Du Lịch, mức bồi thường tối đa: </w:t>
            </w:r>
            <w:r w:rsidRPr="00230428">
              <w:rPr>
                <w:rFonts w:ascii="Times New Roman" w:eastAsia="SimSun" w:hAnsi="Times New Roman" w:cs="Times New Roman"/>
                <w:b/>
                <w:color w:val="000000"/>
                <w:sz w:val="24"/>
                <w:szCs w:val="24"/>
                <w:lang w:eastAsia="zh-CN"/>
              </w:rPr>
              <w:t>20.000.000</w:t>
            </w:r>
            <w:r w:rsidRPr="00230428">
              <w:rPr>
                <w:rFonts w:ascii="Times New Roman" w:eastAsia="SimSun" w:hAnsi="Times New Roman" w:cs="Times New Roman"/>
                <w:color w:val="000000"/>
                <w:sz w:val="24"/>
                <w:szCs w:val="24"/>
                <w:lang w:eastAsia="zh-CN"/>
              </w:rPr>
              <w:t xml:space="preserve"> VNĐ/1 trường hợp.</w:t>
            </w:r>
          </w:p>
        </w:tc>
      </w:tr>
      <w:tr w:rsidR="004E6D00" w:rsidRPr="00230428" w:rsidTr="00563D19">
        <w:tc>
          <w:tcPr>
            <w:tcW w:w="1890" w:type="dxa"/>
            <w:shd w:val="clear" w:color="auto" w:fill="AFFFEA"/>
            <w:vAlign w:val="center"/>
          </w:tcPr>
          <w:p w:rsidR="004E6D00" w:rsidRPr="00230428" w:rsidRDefault="004E6D00" w:rsidP="00F76274">
            <w:pPr>
              <w:shd w:val="clear" w:color="auto" w:fill="AFFFEA"/>
              <w:tabs>
                <w:tab w:val="left" w:pos="360"/>
                <w:tab w:val="left" w:pos="450"/>
              </w:tabs>
              <w:spacing w:after="0" w:line="240" w:lineRule="auto"/>
              <w:ind w:left="-17"/>
              <w:jc w:val="center"/>
              <w:rPr>
                <w:rFonts w:ascii="Times New Roman" w:eastAsia="SimSun" w:hAnsi="Times New Roman" w:cs="Times New Roman"/>
                <w:b/>
                <w:bCs/>
                <w:sz w:val="24"/>
                <w:szCs w:val="24"/>
                <w:lang w:eastAsia="zh-CN"/>
              </w:rPr>
            </w:pPr>
          </w:p>
          <w:p w:rsidR="004E6D00" w:rsidRPr="00230428" w:rsidRDefault="004E6D00" w:rsidP="00F76274">
            <w:pPr>
              <w:shd w:val="clear" w:color="auto" w:fill="AFFFEA"/>
              <w:tabs>
                <w:tab w:val="left" w:pos="360"/>
                <w:tab w:val="left" w:pos="450"/>
              </w:tabs>
              <w:spacing w:after="0" w:line="240" w:lineRule="auto"/>
              <w:ind w:left="-17"/>
              <w:jc w:val="center"/>
              <w:rPr>
                <w:rFonts w:ascii="Times New Roman" w:eastAsia="SimSun" w:hAnsi="Times New Roman" w:cs="Times New Roman"/>
                <w:b/>
                <w:bCs/>
                <w:sz w:val="24"/>
                <w:szCs w:val="24"/>
                <w:lang w:eastAsia="zh-CN"/>
              </w:rPr>
            </w:pPr>
          </w:p>
          <w:p w:rsidR="004E6D00" w:rsidRPr="00230428" w:rsidRDefault="004E6D00" w:rsidP="00F76274">
            <w:pPr>
              <w:shd w:val="clear" w:color="auto" w:fill="AFFFEA"/>
              <w:tabs>
                <w:tab w:val="left" w:pos="360"/>
                <w:tab w:val="left" w:pos="450"/>
              </w:tabs>
              <w:spacing w:after="0" w:line="240" w:lineRule="auto"/>
              <w:ind w:left="-17"/>
              <w:jc w:val="center"/>
              <w:rPr>
                <w:rFonts w:ascii="Times New Roman" w:eastAsia="SimSun" w:hAnsi="Times New Roman" w:cs="Times New Roman"/>
                <w:b/>
                <w:bCs/>
                <w:sz w:val="24"/>
                <w:szCs w:val="24"/>
                <w:lang w:eastAsia="zh-CN"/>
              </w:rPr>
            </w:pPr>
          </w:p>
          <w:p w:rsidR="004E6D00" w:rsidRPr="00230428" w:rsidRDefault="004E6D00" w:rsidP="00F76274">
            <w:pPr>
              <w:shd w:val="clear" w:color="auto" w:fill="AFFFEA"/>
              <w:tabs>
                <w:tab w:val="left" w:pos="360"/>
                <w:tab w:val="left" w:pos="450"/>
              </w:tabs>
              <w:spacing w:after="0" w:line="240" w:lineRule="auto"/>
              <w:ind w:left="-17"/>
              <w:jc w:val="center"/>
              <w:rPr>
                <w:rFonts w:ascii="Times New Roman" w:eastAsia="SimSun" w:hAnsi="Times New Roman" w:cs="Times New Roman"/>
                <w:b/>
                <w:bCs/>
                <w:sz w:val="24"/>
                <w:szCs w:val="24"/>
                <w:lang w:eastAsia="zh-CN"/>
              </w:rPr>
            </w:pPr>
          </w:p>
          <w:p w:rsidR="004E6D00" w:rsidRPr="00230428" w:rsidRDefault="004E6D00" w:rsidP="00F76274">
            <w:pPr>
              <w:shd w:val="clear" w:color="auto" w:fill="AFFFEA"/>
              <w:tabs>
                <w:tab w:val="left" w:pos="360"/>
                <w:tab w:val="left" w:pos="450"/>
              </w:tabs>
              <w:spacing w:after="0" w:line="240" w:lineRule="auto"/>
              <w:ind w:left="-17"/>
              <w:jc w:val="center"/>
              <w:rPr>
                <w:rFonts w:ascii="Times New Roman" w:eastAsia="SimSun" w:hAnsi="Times New Roman" w:cs="Times New Roman"/>
                <w:b/>
                <w:bCs/>
                <w:sz w:val="24"/>
                <w:szCs w:val="24"/>
                <w:lang w:eastAsia="zh-CN"/>
              </w:rPr>
            </w:pPr>
          </w:p>
          <w:p w:rsidR="004E6D00" w:rsidRPr="00230428" w:rsidRDefault="004E6D00" w:rsidP="00F76274">
            <w:pPr>
              <w:shd w:val="clear" w:color="auto" w:fill="AFFFEA"/>
              <w:tabs>
                <w:tab w:val="left" w:pos="360"/>
                <w:tab w:val="left" w:pos="450"/>
              </w:tabs>
              <w:spacing w:after="0" w:line="240" w:lineRule="auto"/>
              <w:ind w:left="-17"/>
              <w:jc w:val="center"/>
              <w:rPr>
                <w:rFonts w:ascii="Times New Roman" w:eastAsia="SimSun" w:hAnsi="Times New Roman" w:cs="Times New Roman"/>
                <w:b/>
                <w:bCs/>
                <w:sz w:val="24"/>
                <w:szCs w:val="24"/>
                <w:lang w:eastAsia="zh-CN"/>
              </w:rPr>
            </w:pPr>
          </w:p>
          <w:p w:rsidR="004E6D00" w:rsidRPr="00230428" w:rsidRDefault="00B25E39" w:rsidP="00F76274">
            <w:pPr>
              <w:shd w:val="clear" w:color="auto" w:fill="AFFFEA"/>
              <w:tabs>
                <w:tab w:val="left" w:pos="360"/>
                <w:tab w:val="left" w:pos="450"/>
              </w:tabs>
              <w:spacing w:after="0" w:line="240" w:lineRule="auto"/>
              <w:ind w:left="-17"/>
              <w:jc w:val="center"/>
              <w:rPr>
                <w:rFonts w:ascii="Times New Roman" w:eastAsia="SimSun" w:hAnsi="Times New Roman" w:cs="Times New Roman"/>
                <w:b/>
                <w:bCs/>
                <w:sz w:val="24"/>
                <w:szCs w:val="24"/>
                <w:lang w:eastAsia="zh-CN"/>
              </w:rPr>
            </w:pPr>
            <w:r w:rsidRPr="00230428">
              <w:rPr>
                <w:rFonts w:ascii="Times New Roman" w:eastAsia="SimSun" w:hAnsi="Times New Roman" w:cs="Times New Roman"/>
                <w:b/>
                <w:bCs/>
                <w:sz w:val="24"/>
                <w:szCs w:val="24"/>
                <w:lang w:eastAsia="zh-CN"/>
              </w:rPr>
              <w:t>VÉ TOUR TRẺ EM</w:t>
            </w:r>
          </w:p>
          <w:p w:rsidR="004E6D00" w:rsidRPr="00230428" w:rsidRDefault="004E6D00" w:rsidP="00F76274">
            <w:pPr>
              <w:shd w:val="clear" w:color="auto" w:fill="AFFFEA"/>
              <w:tabs>
                <w:tab w:val="left" w:pos="360"/>
                <w:tab w:val="left" w:pos="450"/>
              </w:tabs>
              <w:spacing w:after="0" w:line="240" w:lineRule="auto"/>
              <w:ind w:left="-17"/>
              <w:jc w:val="center"/>
              <w:rPr>
                <w:rFonts w:ascii="Times New Roman" w:eastAsia="SimSun" w:hAnsi="Times New Roman" w:cs="Times New Roman"/>
                <w:b/>
                <w:color w:val="C00000"/>
                <w:sz w:val="24"/>
                <w:szCs w:val="24"/>
                <w:lang w:eastAsia="zh-CN"/>
              </w:rPr>
            </w:pPr>
          </w:p>
        </w:tc>
        <w:tc>
          <w:tcPr>
            <w:tcW w:w="9180" w:type="dxa"/>
            <w:shd w:val="clear" w:color="auto" w:fill="AFFFEA"/>
          </w:tcPr>
          <w:p w:rsidR="004E6D00" w:rsidRPr="00230428" w:rsidRDefault="00B25E39" w:rsidP="00F76274">
            <w:pPr>
              <w:pStyle w:val="ListParagraph"/>
              <w:widowControl w:val="0"/>
              <w:numPr>
                <w:ilvl w:val="0"/>
                <w:numId w:val="2"/>
              </w:numPr>
              <w:autoSpaceDE w:val="0"/>
              <w:autoSpaceDN w:val="0"/>
              <w:adjustRightInd w:val="0"/>
              <w:spacing w:after="0" w:line="240" w:lineRule="auto"/>
              <w:ind w:left="-17" w:hanging="180"/>
              <w:rPr>
                <w:rFonts w:ascii="Times New Roman" w:eastAsia="SimSun" w:hAnsi="Times New Roman" w:cs="Times New Roman"/>
                <w:sz w:val="24"/>
                <w:szCs w:val="24"/>
                <w:lang w:eastAsia="zh-CN"/>
              </w:rPr>
            </w:pPr>
            <w:r w:rsidRPr="00230428">
              <w:rPr>
                <w:rFonts w:ascii="Times New Roman" w:eastAsia="SimSun" w:hAnsi="Times New Roman" w:cs="Times New Roman"/>
                <w:b/>
                <w:sz w:val="24"/>
                <w:szCs w:val="24"/>
                <w:lang w:eastAsia="zh-CN"/>
              </w:rPr>
              <w:t>Em bé dưới 02 tuổi:</w:t>
            </w:r>
            <w:r w:rsidR="00682DD2">
              <w:rPr>
                <w:rFonts w:ascii="Times New Roman" w:eastAsia="SimSun" w:hAnsi="Times New Roman" w:cs="Times New Roman"/>
                <w:b/>
                <w:sz w:val="24"/>
                <w:szCs w:val="24"/>
                <w:lang w:eastAsia="zh-CN"/>
              </w:rPr>
              <w:t xml:space="preserve"> </w:t>
            </w:r>
            <w:r w:rsidR="00682DD2" w:rsidRPr="00563D19">
              <w:rPr>
                <w:rFonts w:ascii="Times New Roman" w:eastAsia="SimSun" w:hAnsi="Times New Roman" w:cs="Times New Roman"/>
                <w:b/>
                <w:color w:val="FF0000"/>
                <w:sz w:val="24"/>
                <w:szCs w:val="24"/>
                <w:lang w:eastAsia="zh-CN"/>
              </w:rPr>
              <w:t>500.000vnđ/ bé</w:t>
            </w:r>
            <w:r w:rsidR="00EA47AA" w:rsidRPr="00563D19">
              <w:rPr>
                <w:rFonts w:ascii="Times New Roman" w:eastAsia="SimSun" w:hAnsi="Times New Roman" w:cs="Times New Roman"/>
                <w:color w:val="FF0000"/>
                <w:sz w:val="24"/>
                <w:szCs w:val="24"/>
                <w:lang w:eastAsia="zh-CN"/>
              </w:rPr>
              <w:t xml:space="preserve"> </w:t>
            </w:r>
            <w:r w:rsidR="00682DD2">
              <w:rPr>
                <w:rFonts w:ascii="Times New Roman" w:eastAsia="SimSun" w:hAnsi="Times New Roman" w:cs="Times New Roman"/>
                <w:sz w:val="24"/>
                <w:szCs w:val="24"/>
                <w:lang w:eastAsia="zh-CN"/>
              </w:rPr>
              <w:t>(</w:t>
            </w:r>
            <w:r w:rsidRPr="00230428">
              <w:rPr>
                <w:rFonts w:ascii="Times New Roman" w:eastAsia="SimSun" w:hAnsi="Times New Roman" w:cs="Times New Roman"/>
                <w:sz w:val="24"/>
                <w:szCs w:val="24"/>
                <w:lang w:eastAsia="zh-CN"/>
              </w:rPr>
              <w:t>bao gồm có thuế phí hàng không, bảo hiểm</w:t>
            </w:r>
            <w:r w:rsidR="00682DD2">
              <w:rPr>
                <w:rFonts w:ascii="Times New Roman" w:eastAsia="SimSun" w:hAnsi="Times New Roman" w:cs="Times New Roman"/>
                <w:sz w:val="24"/>
                <w:szCs w:val="24"/>
                <w:lang w:eastAsia="zh-CN"/>
              </w:rPr>
              <w:t>)</w:t>
            </w:r>
            <w:r w:rsidRPr="00230428">
              <w:rPr>
                <w:rFonts w:ascii="Times New Roman" w:eastAsia="SimSun" w:hAnsi="Times New Roman" w:cs="Times New Roman"/>
                <w:sz w:val="24"/>
                <w:szCs w:val="24"/>
                <w:lang w:eastAsia="zh-CN"/>
              </w:rPr>
              <w:t>, bé ngủ chung với bố mẹ</w:t>
            </w:r>
            <w:r w:rsidR="00230428">
              <w:rPr>
                <w:rFonts w:ascii="Times New Roman" w:eastAsia="SimSun" w:hAnsi="Times New Roman" w:cs="Times New Roman"/>
                <w:sz w:val="24"/>
                <w:szCs w:val="24"/>
                <w:lang w:eastAsia="zh-CN"/>
              </w:rPr>
              <w:t xml:space="preserve">, </w:t>
            </w:r>
            <w:r w:rsidRPr="00230428">
              <w:rPr>
                <w:rFonts w:ascii="Times New Roman" w:eastAsia="SimSun" w:hAnsi="Times New Roman" w:cs="Times New Roman"/>
                <w:sz w:val="24"/>
                <w:szCs w:val="24"/>
                <w:lang w:eastAsia="zh-CN"/>
              </w:rPr>
              <w:t xml:space="preserve">nhưng 2 vợ chồng chỉ được kèm 01 em bé dưới 02 tuổi, nếu bé thứ 02 tính giá trẻ em theo khung từ 2 đến dưới 5 tuổi. </w:t>
            </w:r>
          </w:p>
          <w:p w:rsidR="004E6D00" w:rsidRPr="00230428" w:rsidRDefault="00B25E39" w:rsidP="00F76274">
            <w:pPr>
              <w:pStyle w:val="ListParagraph"/>
              <w:widowControl w:val="0"/>
              <w:numPr>
                <w:ilvl w:val="0"/>
                <w:numId w:val="2"/>
              </w:numPr>
              <w:autoSpaceDE w:val="0"/>
              <w:autoSpaceDN w:val="0"/>
              <w:adjustRightInd w:val="0"/>
              <w:spacing w:after="0" w:line="240" w:lineRule="auto"/>
              <w:ind w:left="-17" w:hanging="180"/>
              <w:rPr>
                <w:rFonts w:ascii="Times New Roman" w:eastAsia="SimSun" w:hAnsi="Times New Roman" w:cs="Times New Roman"/>
                <w:sz w:val="24"/>
                <w:szCs w:val="24"/>
                <w:lang w:eastAsia="zh-CN"/>
              </w:rPr>
            </w:pPr>
            <w:r w:rsidRPr="00230428">
              <w:rPr>
                <w:rFonts w:ascii="Times New Roman" w:eastAsia="SimSun" w:hAnsi="Times New Roman" w:cs="Times New Roman"/>
                <w:b/>
                <w:sz w:val="24"/>
                <w:szCs w:val="24"/>
                <w:lang w:eastAsia="zh-CN"/>
              </w:rPr>
              <w:t>Em Bé từ 02 tuổi đến dưới 05 tuổi:</w:t>
            </w:r>
            <w:r w:rsidRPr="00230428">
              <w:rPr>
                <w:rFonts w:ascii="Times New Roman" w:eastAsia="SimSun" w:hAnsi="Times New Roman" w:cs="Times New Roman"/>
                <w:sz w:val="24"/>
                <w:szCs w:val="24"/>
                <w:lang w:eastAsia="zh-CN"/>
              </w:rPr>
              <w:t xml:space="preserve"> giá tour theo khung giá bên trên (02 vợ chồng được kèm theo 1 Bé, Bé thứ 2 cần mua theo xuất người lớn để đảm bảo chỗ ngủ phù hợp). Tiêu chuẩn Em Bé có ghế ngồi trên xe và ngủ chung với Cha Mẹ. Các chi phí ăn uống tham quan có phát sinh gia đình tự lo cho Bé.</w:t>
            </w:r>
          </w:p>
          <w:p w:rsidR="004E6D00" w:rsidRPr="00230428" w:rsidRDefault="00B25E39" w:rsidP="00F76274">
            <w:pPr>
              <w:pStyle w:val="ListParagraph"/>
              <w:widowControl w:val="0"/>
              <w:numPr>
                <w:ilvl w:val="0"/>
                <w:numId w:val="2"/>
              </w:numPr>
              <w:autoSpaceDE w:val="0"/>
              <w:autoSpaceDN w:val="0"/>
              <w:adjustRightInd w:val="0"/>
              <w:spacing w:after="0" w:line="240" w:lineRule="auto"/>
              <w:ind w:left="-17" w:hanging="180"/>
              <w:rPr>
                <w:rFonts w:ascii="Times New Roman" w:eastAsia="SimSun" w:hAnsi="Times New Roman" w:cs="Times New Roman"/>
                <w:sz w:val="24"/>
                <w:szCs w:val="24"/>
                <w:lang w:eastAsia="zh-CN"/>
              </w:rPr>
            </w:pPr>
            <w:r w:rsidRPr="00230428">
              <w:rPr>
                <w:rFonts w:ascii="Times New Roman" w:eastAsia="SimSun" w:hAnsi="Times New Roman" w:cs="Times New Roman"/>
                <w:b/>
                <w:sz w:val="24"/>
                <w:szCs w:val="24"/>
                <w:lang w:eastAsia="zh-CN"/>
              </w:rPr>
              <w:t>Trẻ em từ 06 tuổi đến dưới 10 tuổi:</w:t>
            </w:r>
            <w:r w:rsidRPr="00230428">
              <w:rPr>
                <w:rFonts w:ascii="Times New Roman" w:eastAsia="SimSun" w:hAnsi="Times New Roman" w:cs="Times New Roman"/>
                <w:sz w:val="24"/>
                <w:szCs w:val="24"/>
                <w:lang w:eastAsia="zh-CN"/>
              </w:rPr>
              <w:t xml:space="preserve"> giá tour theo khung giá bên trên (02 vợ chồng được kèm theo 1 Trẻ, Trẻ Em thứ 2 cần mua theo xuất người lớn để đảm bảo chỗ ngủ phù hợp). Tiêu chuẩn Trẻ Em có ghế ngồi trên xe, suất ăn như người lớn, bảo hiểm và ngủ chung với Cha Mẹ.</w:t>
            </w:r>
          </w:p>
          <w:p w:rsidR="004E6D00" w:rsidRPr="00230428" w:rsidRDefault="00B25E39" w:rsidP="00F76274">
            <w:pPr>
              <w:pStyle w:val="ListParagraph"/>
              <w:widowControl w:val="0"/>
              <w:numPr>
                <w:ilvl w:val="0"/>
                <w:numId w:val="2"/>
              </w:numPr>
              <w:autoSpaceDE w:val="0"/>
              <w:autoSpaceDN w:val="0"/>
              <w:adjustRightInd w:val="0"/>
              <w:spacing w:after="0" w:line="240" w:lineRule="auto"/>
              <w:ind w:left="-17" w:hanging="180"/>
              <w:rPr>
                <w:rFonts w:ascii="Times New Roman" w:eastAsia="SimSun" w:hAnsi="Times New Roman" w:cs="Times New Roman"/>
                <w:sz w:val="24"/>
                <w:szCs w:val="24"/>
                <w:lang w:eastAsia="zh-CN"/>
              </w:rPr>
            </w:pPr>
            <w:r w:rsidRPr="00230428">
              <w:rPr>
                <w:rFonts w:ascii="Times New Roman" w:eastAsia="SimSun" w:hAnsi="Times New Roman" w:cs="Times New Roman"/>
                <w:b/>
                <w:sz w:val="24"/>
                <w:szCs w:val="24"/>
                <w:lang w:eastAsia="zh-CN"/>
              </w:rPr>
              <w:t>Từ 10 tuổi trở lên được xem như người lớn</w:t>
            </w:r>
          </w:p>
        </w:tc>
      </w:tr>
      <w:tr w:rsidR="004E6D00" w:rsidRPr="00230428" w:rsidTr="00563D19">
        <w:trPr>
          <w:trHeight w:val="683"/>
        </w:trPr>
        <w:tc>
          <w:tcPr>
            <w:tcW w:w="1890" w:type="dxa"/>
            <w:shd w:val="clear" w:color="auto" w:fill="AFFFEA"/>
            <w:vAlign w:val="center"/>
          </w:tcPr>
          <w:p w:rsidR="004E6D00" w:rsidRPr="00230428" w:rsidRDefault="00B25E39" w:rsidP="00F76274">
            <w:pPr>
              <w:shd w:val="clear" w:color="auto" w:fill="AFFFEA"/>
              <w:tabs>
                <w:tab w:val="left" w:pos="360"/>
                <w:tab w:val="left" w:pos="450"/>
              </w:tabs>
              <w:spacing w:after="0" w:line="240" w:lineRule="auto"/>
              <w:ind w:left="-17"/>
              <w:jc w:val="center"/>
              <w:rPr>
                <w:rFonts w:ascii="Times New Roman" w:eastAsia="SimSun" w:hAnsi="Times New Roman" w:cs="Times New Roman"/>
                <w:color w:val="000000"/>
                <w:sz w:val="24"/>
                <w:szCs w:val="24"/>
                <w:lang w:eastAsia="zh-CN"/>
              </w:rPr>
            </w:pPr>
            <w:r w:rsidRPr="00230428">
              <w:rPr>
                <w:rFonts w:ascii="Times New Roman" w:eastAsia="SimSun" w:hAnsi="Times New Roman" w:cs="Times New Roman"/>
                <w:b/>
                <w:color w:val="000000"/>
                <w:sz w:val="24"/>
                <w:szCs w:val="24"/>
                <w:lang w:eastAsia="zh-CN"/>
              </w:rPr>
              <w:t>KHÔNG BAO GỒM</w:t>
            </w:r>
          </w:p>
        </w:tc>
        <w:tc>
          <w:tcPr>
            <w:tcW w:w="9180" w:type="dxa"/>
            <w:shd w:val="clear" w:color="auto" w:fill="AFFFEA"/>
          </w:tcPr>
          <w:p w:rsidR="004E6D00" w:rsidRPr="00230428" w:rsidRDefault="00B25E39" w:rsidP="00F76274">
            <w:pPr>
              <w:pStyle w:val="ListParagraph"/>
              <w:numPr>
                <w:ilvl w:val="0"/>
                <w:numId w:val="2"/>
              </w:numPr>
              <w:shd w:val="clear" w:color="auto" w:fill="AFFFEA"/>
              <w:tabs>
                <w:tab w:val="left" w:pos="499"/>
              </w:tabs>
              <w:spacing w:after="0" w:line="240" w:lineRule="auto"/>
              <w:ind w:left="-17" w:hanging="180"/>
              <w:jc w:val="both"/>
              <w:rPr>
                <w:rFonts w:ascii="Times New Roman" w:eastAsia="SimSun" w:hAnsi="Times New Roman" w:cs="Times New Roman"/>
                <w:color w:val="000000"/>
                <w:sz w:val="24"/>
                <w:szCs w:val="24"/>
                <w:lang w:eastAsia="zh-CN"/>
              </w:rPr>
            </w:pPr>
            <w:r w:rsidRPr="00230428">
              <w:rPr>
                <w:rFonts w:ascii="Times New Roman" w:eastAsia="SimSun" w:hAnsi="Times New Roman" w:cs="Times New Roman"/>
                <w:color w:val="000000"/>
                <w:sz w:val="24"/>
                <w:szCs w:val="24"/>
                <w:lang w:eastAsia="zh-CN"/>
              </w:rPr>
              <w:t>Chi phí điện thoại cá nhân, ăn uống ngoài chương trình</w:t>
            </w:r>
          </w:p>
          <w:p w:rsidR="004E6D00" w:rsidRPr="00230428" w:rsidRDefault="00B25E39" w:rsidP="00F76274">
            <w:pPr>
              <w:pStyle w:val="ListParagraph"/>
              <w:numPr>
                <w:ilvl w:val="0"/>
                <w:numId w:val="2"/>
              </w:numPr>
              <w:shd w:val="clear" w:color="auto" w:fill="AFFFEA"/>
              <w:tabs>
                <w:tab w:val="left" w:pos="499"/>
              </w:tabs>
              <w:spacing w:after="0" w:line="240" w:lineRule="auto"/>
              <w:ind w:left="-17" w:hanging="180"/>
              <w:jc w:val="both"/>
              <w:rPr>
                <w:rFonts w:ascii="Times New Roman" w:eastAsia="SimSun" w:hAnsi="Times New Roman" w:cs="Times New Roman"/>
                <w:color w:val="000000"/>
                <w:sz w:val="24"/>
                <w:szCs w:val="24"/>
                <w:lang w:eastAsia="zh-CN"/>
              </w:rPr>
            </w:pPr>
            <w:r w:rsidRPr="00230428">
              <w:rPr>
                <w:rFonts w:ascii="Times New Roman" w:eastAsia="SimSun" w:hAnsi="Times New Roman" w:cs="Times New Roman"/>
                <w:color w:val="000000"/>
                <w:sz w:val="24"/>
                <w:szCs w:val="24"/>
                <w:lang w:eastAsia="zh-CN"/>
              </w:rPr>
              <w:t>Thuế</w:t>
            </w:r>
            <w:r w:rsidR="00EA47AA" w:rsidRPr="00230428">
              <w:rPr>
                <w:rFonts w:ascii="Times New Roman" w:eastAsia="SimSun" w:hAnsi="Times New Roman" w:cs="Times New Roman"/>
                <w:color w:val="000000"/>
                <w:sz w:val="24"/>
                <w:szCs w:val="24"/>
                <w:lang w:eastAsia="zh-CN"/>
              </w:rPr>
              <w:t xml:space="preserve"> VAT 8</w:t>
            </w:r>
            <w:r w:rsidRPr="00230428">
              <w:rPr>
                <w:rFonts w:ascii="Times New Roman" w:eastAsia="SimSun" w:hAnsi="Times New Roman" w:cs="Times New Roman"/>
                <w:color w:val="000000"/>
                <w:sz w:val="24"/>
                <w:szCs w:val="24"/>
                <w:lang w:eastAsia="zh-CN"/>
              </w:rPr>
              <w:t>%</w:t>
            </w:r>
            <w:r w:rsidR="0005133C" w:rsidRPr="00230428">
              <w:rPr>
                <w:rFonts w:ascii="Times New Roman" w:eastAsia="SimSun" w:hAnsi="Times New Roman" w:cs="Times New Roman"/>
                <w:color w:val="000000"/>
                <w:sz w:val="24"/>
                <w:szCs w:val="24"/>
                <w:lang w:eastAsia="zh-CN"/>
              </w:rPr>
              <w:t xml:space="preserve"> (cho đến khi có thông báo mới)</w:t>
            </w:r>
          </w:p>
          <w:p w:rsidR="00981F3B" w:rsidRPr="00230428" w:rsidRDefault="00981F3B" w:rsidP="00F76274">
            <w:pPr>
              <w:pStyle w:val="ListParagraph"/>
              <w:numPr>
                <w:ilvl w:val="0"/>
                <w:numId w:val="2"/>
              </w:numPr>
              <w:shd w:val="clear" w:color="auto" w:fill="AFFFEA"/>
              <w:tabs>
                <w:tab w:val="left" w:pos="499"/>
              </w:tabs>
              <w:spacing w:after="0" w:line="240" w:lineRule="auto"/>
              <w:ind w:left="-17" w:hanging="180"/>
              <w:jc w:val="both"/>
              <w:rPr>
                <w:rFonts w:ascii="Times New Roman" w:eastAsia="SimSun" w:hAnsi="Times New Roman" w:cs="Times New Roman"/>
                <w:color w:val="7030A0"/>
                <w:sz w:val="24"/>
                <w:szCs w:val="24"/>
                <w:lang w:eastAsia="zh-CN"/>
              </w:rPr>
            </w:pPr>
            <w:r w:rsidRPr="00230428">
              <w:rPr>
                <w:rFonts w:ascii="Times New Roman" w:eastAsia="SimSun" w:hAnsi="Times New Roman" w:cs="Times New Roman"/>
                <w:color w:val="7030A0"/>
                <w:sz w:val="24"/>
                <w:szCs w:val="24"/>
                <w:lang w:eastAsia="zh-CN"/>
              </w:rPr>
              <w:t xml:space="preserve">Vé tham quan Vin Wonder: </w:t>
            </w:r>
            <w:r w:rsidR="0005133C" w:rsidRPr="00230428">
              <w:rPr>
                <w:rFonts w:ascii="Times New Roman" w:eastAsia="SimSun" w:hAnsi="Times New Roman" w:cs="Times New Roman"/>
                <w:color w:val="7030A0"/>
                <w:sz w:val="24"/>
                <w:szCs w:val="24"/>
                <w:lang w:eastAsia="zh-CN"/>
              </w:rPr>
              <w:t xml:space="preserve">giá tham khảo </w:t>
            </w:r>
            <w:r w:rsidRPr="00230428">
              <w:rPr>
                <w:rFonts w:ascii="Times New Roman" w:eastAsia="SimSun" w:hAnsi="Times New Roman" w:cs="Times New Roman"/>
                <w:color w:val="7030A0"/>
                <w:sz w:val="24"/>
                <w:szCs w:val="24"/>
                <w:lang w:eastAsia="zh-CN"/>
              </w:rPr>
              <w:t>950.000/ khách</w:t>
            </w:r>
          </w:p>
          <w:p w:rsidR="00981F3B" w:rsidRPr="00230428" w:rsidRDefault="00981F3B" w:rsidP="00F76274">
            <w:pPr>
              <w:pStyle w:val="ListParagraph"/>
              <w:numPr>
                <w:ilvl w:val="0"/>
                <w:numId w:val="2"/>
              </w:numPr>
              <w:shd w:val="clear" w:color="auto" w:fill="AFFFEA"/>
              <w:tabs>
                <w:tab w:val="left" w:pos="499"/>
              </w:tabs>
              <w:spacing w:after="0" w:line="240" w:lineRule="auto"/>
              <w:ind w:left="-17" w:hanging="180"/>
              <w:jc w:val="both"/>
              <w:rPr>
                <w:rFonts w:ascii="Times New Roman" w:eastAsia="SimSun" w:hAnsi="Times New Roman" w:cs="Times New Roman"/>
                <w:color w:val="7030A0"/>
                <w:sz w:val="24"/>
                <w:szCs w:val="24"/>
                <w:lang w:eastAsia="zh-CN"/>
              </w:rPr>
            </w:pPr>
            <w:r w:rsidRPr="00230428">
              <w:rPr>
                <w:rFonts w:ascii="Times New Roman" w:eastAsia="SimSun" w:hAnsi="Times New Roman" w:cs="Times New Roman"/>
                <w:color w:val="7030A0"/>
                <w:sz w:val="24"/>
                <w:szCs w:val="24"/>
                <w:lang w:eastAsia="zh-CN"/>
              </w:rPr>
              <w:t xml:space="preserve">Vé Vin Safari: </w:t>
            </w:r>
            <w:r w:rsidR="0005133C" w:rsidRPr="00230428">
              <w:rPr>
                <w:rFonts w:ascii="Times New Roman" w:eastAsia="SimSun" w:hAnsi="Times New Roman" w:cs="Times New Roman"/>
                <w:color w:val="7030A0"/>
                <w:sz w:val="24"/>
                <w:szCs w:val="24"/>
                <w:lang w:eastAsia="zh-CN"/>
              </w:rPr>
              <w:t xml:space="preserve">giá tham khảo </w:t>
            </w:r>
            <w:r w:rsidR="00230428">
              <w:rPr>
                <w:rFonts w:ascii="Times New Roman" w:eastAsia="SimSun" w:hAnsi="Times New Roman" w:cs="Times New Roman"/>
                <w:color w:val="7030A0"/>
                <w:sz w:val="24"/>
                <w:szCs w:val="24"/>
                <w:lang w:eastAsia="zh-CN"/>
              </w:rPr>
              <w:t>7</w:t>
            </w:r>
            <w:r w:rsidRPr="00230428">
              <w:rPr>
                <w:rFonts w:ascii="Times New Roman" w:eastAsia="SimSun" w:hAnsi="Times New Roman" w:cs="Times New Roman"/>
                <w:color w:val="7030A0"/>
                <w:sz w:val="24"/>
                <w:szCs w:val="24"/>
                <w:lang w:eastAsia="zh-CN"/>
              </w:rPr>
              <w:t>50.000/ khách</w:t>
            </w:r>
          </w:p>
          <w:p w:rsidR="00981F3B" w:rsidRPr="00230428" w:rsidRDefault="00230428" w:rsidP="00F76274">
            <w:pPr>
              <w:pStyle w:val="ListParagraph"/>
              <w:numPr>
                <w:ilvl w:val="0"/>
                <w:numId w:val="2"/>
              </w:numPr>
              <w:shd w:val="clear" w:color="auto" w:fill="AFFFEA"/>
              <w:tabs>
                <w:tab w:val="left" w:pos="499"/>
              </w:tabs>
              <w:spacing w:after="0" w:line="240" w:lineRule="auto"/>
              <w:ind w:left="-17" w:hanging="18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7030A0"/>
                <w:sz w:val="24"/>
                <w:szCs w:val="24"/>
                <w:lang w:eastAsia="zh-CN"/>
              </w:rPr>
              <w:t>Cano 3 đảo: 400.000/ khách</w:t>
            </w:r>
          </w:p>
          <w:p w:rsidR="00230428" w:rsidRPr="00230428" w:rsidRDefault="00230428" w:rsidP="00F76274">
            <w:pPr>
              <w:pStyle w:val="ListParagraph"/>
              <w:numPr>
                <w:ilvl w:val="0"/>
                <w:numId w:val="2"/>
              </w:numPr>
              <w:shd w:val="clear" w:color="auto" w:fill="AFFFEA"/>
              <w:tabs>
                <w:tab w:val="left" w:pos="499"/>
              </w:tabs>
              <w:spacing w:after="0" w:line="240" w:lineRule="auto"/>
              <w:ind w:left="-17" w:hanging="18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7030A0"/>
                <w:sz w:val="24"/>
                <w:szCs w:val="24"/>
                <w:lang w:eastAsia="zh-CN"/>
              </w:rPr>
              <w:t>Cáp treo Hòn Thơm: 950.000/ khách</w:t>
            </w:r>
          </w:p>
          <w:p w:rsidR="00D47DCA" w:rsidRPr="00230428" w:rsidRDefault="00D47DCA" w:rsidP="00F76274">
            <w:pPr>
              <w:pStyle w:val="ListParagraph"/>
              <w:numPr>
                <w:ilvl w:val="0"/>
                <w:numId w:val="2"/>
              </w:numPr>
              <w:shd w:val="clear" w:color="auto" w:fill="AFFFEA"/>
              <w:tabs>
                <w:tab w:val="left" w:pos="499"/>
              </w:tabs>
              <w:spacing w:after="0" w:line="240" w:lineRule="auto"/>
              <w:ind w:left="-17" w:hanging="180"/>
              <w:jc w:val="both"/>
              <w:rPr>
                <w:rFonts w:ascii="Times New Roman" w:eastAsia="SimSun" w:hAnsi="Times New Roman" w:cs="Times New Roman"/>
                <w:color w:val="000000"/>
                <w:sz w:val="24"/>
                <w:szCs w:val="24"/>
                <w:lang w:eastAsia="zh-CN"/>
              </w:rPr>
            </w:pPr>
            <w:r w:rsidRPr="00230428">
              <w:rPr>
                <w:rFonts w:ascii="Times New Roman" w:eastAsia="SimSun" w:hAnsi="Times New Roman" w:cs="Times New Roman"/>
                <w:color w:val="7030A0"/>
                <w:sz w:val="24"/>
                <w:szCs w:val="24"/>
                <w:lang w:eastAsia="zh-CN"/>
              </w:rPr>
              <w:t>Thuyền Gondola: 200.000/ khách</w:t>
            </w:r>
            <w:r w:rsidR="00010A64">
              <w:rPr>
                <w:rFonts w:ascii="Times New Roman" w:eastAsia="SimSun" w:hAnsi="Times New Roman" w:cs="Times New Roman"/>
                <w:color w:val="7030A0"/>
                <w:sz w:val="24"/>
                <w:szCs w:val="24"/>
                <w:lang w:eastAsia="zh-CN"/>
              </w:rPr>
              <w:t xml:space="preserve"> (giá tham khảo, có thể thay đổi)</w:t>
            </w:r>
          </w:p>
          <w:p w:rsidR="00D47DCA" w:rsidRPr="00230428" w:rsidRDefault="00D47DCA" w:rsidP="00F76274">
            <w:pPr>
              <w:pStyle w:val="ListParagraph"/>
              <w:numPr>
                <w:ilvl w:val="0"/>
                <w:numId w:val="2"/>
              </w:numPr>
              <w:shd w:val="clear" w:color="auto" w:fill="AFFFEA"/>
              <w:tabs>
                <w:tab w:val="left" w:pos="499"/>
              </w:tabs>
              <w:spacing w:after="0" w:line="240" w:lineRule="auto"/>
              <w:ind w:left="-17" w:hanging="180"/>
              <w:jc w:val="both"/>
              <w:rPr>
                <w:rFonts w:ascii="Times New Roman" w:eastAsia="SimSun" w:hAnsi="Times New Roman" w:cs="Times New Roman"/>
                <w:color w:val="000000"/>
                <w:sz w:val="24"/>
                <w:szCs w:val="24"/>
                <w:lang w:eastAsia="zh-CN"/>
              </w:rPr>
            </w:pPr>
            <w:r w:rsidRPr="00230428">
              <w:rPr>
                <w:rFonts w:ascii="Times New Roman" w:eastAsia="SimSun" w:hAnsi="Times New Roman" w:cs="Times New Roman"/>
                <w:color w:val="7030A0"/>
                <w:sz w:val="24"/>
                <w:szCs w:val="24"/>
                <w:lang w:eastAsia="zh-CN"/>
              </w:rPr>
              <w:t>Tinh hoa Việt Nam: 300.000/ khách</w:t>
            </w:r>
            <w:r w:rsidR="00010A64">
              <w:rPr>
                <w:rFonts w:ascii="Times New Roman" w:eastAsia="SimSun" w:hAnsi="Times New Roman" w:cs="Times New Roman"/>
                <w:color w:val="7030A0"/>
                <w:sz w:val="24"/>
                <w:szCs w:val="24"/>
                <w:lang w:eastAsia="zh-CN"/>
              </w:rPr>
              <w:t xml:space="preserve"> </w:t>
            </w:r>
            <w:r w:rsidR="00010A64" w:rsidRPr="00230428">
              <w:rPr>
                <w:rFonts w:ascii="Times New Roman" w:eastAsia="SimSun" w:hAnsi="Times New Roman" w:cs="Times New Roman"/>
                <w:color w:val="7030A0"/>
                <w:sz w:val="24"/>
                <w:szCs w:val="24"/>
                <w:lang w:eastAsia="zh-CN"/>
              </w:rPr>
              <w:t>khách</w:t>
            </w:r>
            <w:r w:rsidR="00010A64">
              <w:rPr>
                <w:rFonts w:ascii="Times New Roman" w:eastAsia="SimSun" w:hAnsi="Times New Roman" w:cs="Times New Roman"/>
                <w:color w:val="7030A0"/>
                <w:sz w:val="24"/>
                <w:szCs w:val="24"/>
                <w:lang w:eastAsia="zh-CN"/>
              </w:rPr>
              <w:t xml:space="preserve"> (giá tham khảo, có thể thay đổi)</w:t>
            </w:r>
          </w:p>
        </w:tc>
      </w:tr>
      <w:tr w:rsidR="004E6D00" w:rsidRPr="00230428" w:rsidTr="00563D19">
        <w:tc>
          <w:tcPr>
            <w:tcW w:w="1890" w:type="dxa"/>
            <w:shd w:val="clear" w:color="auto" w:fill="AFFFEA"/>
            <w:vAlign w:val="center"/>
          </w:tcPr>
          <w:p w:rsidR="004E6D00" w:rsidRPr="00230428" w:rsidRDefault="004E6D00" w:rsidP="00F76274">
            <w:pPr>
              <w:shd w:val="clear" w:color="auto" w:fill="AFFFEA"/>
              <w:tabs>
                <w:tab w:val="left" w:pos="360"/>
                <w:tab w:val="left" w:pos="450"/>
              </w:tabs>
              <w:spacing w:after="0" w:line="240" w:lineRule="auto"/>
              <w:ind w:left="-17"/>
              <w:jc w:val="center"/>
              <w:rPr>
                <w:rFonts w:ascii="Times New Roman" w:eastAsia="SimSun" w:hAnsi="Times New Roman" w:cs="Times New Roman"/>
                <w:b/>
                <w:color w:val="000000"/>
                <w:sz w:val="24"/>
                <w:szCs w:val="24"/>
                <w:lang w:eastAsia="zh-CN"/>
              </w:rPr>
            </w:pPr>
          </w:p>
          <w:p w:rsidR="004E6D00" w:rsidRPr="00230428" w:rsidRDefault="004E6D00" w:rsidP="00F76274">
            <w:pPr>
              <w:shd w:val="clear" w:color="auto" w:fill="AFFFEA"/>
              <w:tabs>
                <w:tab w:val="left" w:pos="360"/>
                <w:tab w:val="left" w:pos="450"/>
              </w:tabs>
              <w:spacing w:after="0" w:line="240" w:lineRule="auto"/>
              <w:ind w:left="-17"/>
              <w:jc w:val="center"/>
              <w:rPr>
                <w:rFonts w:ascii="Times New Roman" w:eastAsia="SimSun" w:hAnsi="Times New Roman" w:cs="Times New Roman"/>
                <w:b/>
                <w:color w:val="000000"/>
                <w:sz w:val="24"/>
                <w:szCs w:val="24"/>
                <w:lang w:eastAsia="zh-CN"/>
              </w:rPr>
            </w:pPr>
          </w:p>
          <w:p w:rsidR="004E6D00" w:rsidRPr="00230428" w:rsidRDefault="004E6D00" w:rsidP="00F76274">
            <w:pPr>
              <w:shd w:val="clear" w:color="auto" w:fill="AFFFEA"/>
              <w:tabs>
                <w:tab w:val="left" w:pos="360"/>
                <w:tab w:val="left" w:pos="450"/>
              </w:tabs>
              <w:spacing w:after="0" w:line="240" w:lineRule="auto"/>
              <w:ind w:left="-17"/>
              <w:jc w:val="center"/>
              <w:rPr>
                <w:rFonts w:ascii="Times New Roman" w:eastAsia="SimSun" w:hAnsi="Times New Roman" w:cs="Times New Roman"/>
                <w:b/>
                <w:color w:val="000000"/>
                <w:sz w:val="24"/>
                <w:szCs w:val="24"/>
                <w:lang w:eastAsia="zh-CN"/>
              </w:rPr>
            </w:pPr>
          </w:p>
          <w:p w:rsidR="004E6D00" w:rsidRPr="00230428" w:rsidRDefault="00B25E39" w:rsidP="00F76274">
            <w:pPr>
              <w:shd w:val="clear" w:color="auto" w:fill="AFFFEA"/>
              <w:tabs>
                <w:tab w:val="left" w:pos="360"/>
                <w:tab w:val="left" w:pos="450"/>
              </w:tabs>
              <w:spacing w:after="0" w:line="240" w:lineRule="auto"/>
              <w:ind w:left="-17"/>
              <w:jc w:val="center"/>
              <w:rPr>
                <w:rFonts w:ascii="Times New Roman" w:eastAsia="SimSun" w:hAnsi="Times New Roman" w:cs="Times New Roman"/>
                <w:b/>
                <w:color w:val="000000"/>
                <w:sz w:val="24"/>
                <w:szCs w:val="24"/>
                <w:lang w:eastAsia="zh-CN"/>
              </w:rPr>
            </w:pPr>
            <w:r w:rsidRPr="00230428">
              <w:rPr>
                <w:rFonts w:ascii="Times New Roman" w:eastAsia="SimSun" w:hAnsi="Times New Roman" w:cs="Times New Roman"/>
                <w:b/>
                <w:color w:val="000000"/>
                <w:sz w:val="24"/>
                <w:szCs w:val="24"/>
                <w:lang w:eastAsia="zh-CN"/>
              </w:rPr>
              <w:t>LƯU Ý</w:t>
            </w:r>
          </w:p>
        </w:tc>
        <w:tc>
          <w:tcPr>
            <w:tcW w:w="9180" w:type="dxa"/>
            <w:shd w:val="clear" w:color="auto" w:fill="AFFFEA"/>
          </w:tcPr>
          <w:p w:rsidR="004E6D00" w:rsidRPr="00230428" w:rsidRDefault="00B25E39" w:rsidP="00F76274">
            <w:pPr>
              <w:pStyle w:val="ListParagraph"/>
              <w:widowControl w:val="0"/>
              <w:numPr>
                <w:ilvl w:val="0"/>
                <w:numId w:val="2"/>
              </w:numPr>
              <w:shd w:val="clear" w:color="auto" w:fill="AFFFEA"/>
              <w:tabs>
                <w:tab w:val="left" w:pos="499"/>
              </w:tabs>
              <w:autoSpaceDE w:val="0"/>
              <w:autoSpaceDN w:val="0"/>
              <w:adjustRightInd w:val="0"/>
              <w:spacing w:after="0" w:line="240" w:lineRule="auto"/>
              <w:ind w:left="-17" w:hanging="180"/>
              <w:jc w:val="both"/>
              <w:rPr>
                <w:rFonts w:ascii="Times New Roman" w:eastAsia="Times New Roman" w:hAnsi="Times New Roman" w:cs="Times New Roman"/>
                <w:sz w:val="24"/>
                <w:szCs w:val="24"/>
              </w:rPr>
            </w:pPr>
            <w:r w:rsidRPr="00230428">
              <w:rPr>
                <w:rFonts w:ascii="Times New Roman" w:eastAsia="Times New Roman" w:hAnsi="Times New Roman" w:cs="Times New Roman"/>
                <w:sz w:val="24"/>
                <w:szCs w:val="24"/>
              </w:rPr>
              <w:t>Thứ tự các điểm tham quan trong chương trình có thể thay đổi cho phù hợp với tình hình thực tế.</w:t>
            </w:r>
          </w:p>
          <w:p w:rsidR="004E6D00" w:rsidRPr="00230428" w:rsidRDefault="00B25E39" w:rsidP="00F76274">
            <w:pPr>
              <w:pStyle w:val="ListParagraph"/>
              <w:widowControl w:val="0"/>
              <w:numPr>
                <w:ilvl w:val="0"/>
                <w:numId w:val="2"/>
              </w:numPr>
              <w:shd w:val="clear" w:color="auto" w:fill="AFFFEA"/>
              <w:tabs>
                <w:tab w:val="left" w:pos="499"/>
              </w:tabs>
              <w:autoSpaceDE w:val="0"/>
              <w:autoSpaceDN w:val="0"/>
              <w:adjustRightInd w:val="0"/>
              <w:spacing w:after="0" w:line="240" w:lineRule="auto"/>
              <w:ind w:left="-17" w:hanging="180"/>
              <w:jc w:val="both"/>
              <w:rPr>
                <w:rFonts w:ascii="Times New Roman" w:eastAsia="Times New Roman" w:hAnsi="Times New Roman" w:cs="Times New Roman"/>
                <w:sz w:val="24"/>
                <w:szCs w:val="24"/>
              </w:rPr>
            </w:pPr>
            <w:r w:rsidRPr="00230428">
              <w:rPr>
                <w:rFonts w:ascii="Times New Roman" w:eastAsia="Times New Roman" w:hAnsi="Times New Roman" w:cs="Times New Roman"/>
                <w:sz w:val="24"/>
                <w:szCs w:val="24"/>
              </w:rPr>
              <w:t>Nhưng không hủy bỏ hoặc thay đổi mà không có sự thỏa thuận với đoàn.</w:t>
            </w:r>
          </w:p>
          <w:p w:rsidR="004E6D00" w:rsidRPr="00230428" w:rsidRDefault="00B25E39" w:rsidP="00F76274">
            <w:pPr>
              <w:pStyle w:val="ListParagraph"/>
              <w:widowControl w:val="0"/>
              <w:numPr>
                <w:ilvl w:val="0"/>
                <w:numId w:val="2"/>
              </w:numPr>
              <w:shd w:val="clear" w:color="auto" w:fill="AFFFEA"/>
              <w:tabs>
                <w:tab w:val="left" w:pos="499"/>
              </w:tabs>
              <w:autoSpaceDE w:val="0"/>
              <w:autoSpaceDN w:val="0"/>
              <w:adjustRightInd w:val="0"/>
              <w:spacing w:after="0" w:line="240" w:lineRule="auto"/>
              <w:ind w:left="-17" w:hanging="180"/>
              <w:jc w:val="both"/>
              <w:rPr>
                <w:rFonts w:ascii="Times New Roman" w:eastAsia="Times New Roman" w:hAnsi="Times New Roman" w:cs="Times New Roman"/>
                <w:sz w:val="24"/>
                <w:szCs w:val="24"/>
              </w:rPr>
            </w:pPr>
            <w:r w:rsidRPr="00230428">
              <w:rPr>
                <w:rFonts w:ascii="Times New Roman" w:eastAsia="Times New Roman" w:hAnsi="Times New Roman" w:cs="Times New Roman"/>
                <w:sz w:val="24"/>
                <w:szCs w:val="24"/>
              </w:rPr>
              <w:t>Phụ thu phòng đơn: Trường hợp khách lẻ đi 1 mà ko ngủ ghép đoàn được hoặc khách muốn ở riêng 1 phòng.</w:t>
            </w:r>
          </w:p>
          <w:p w:rsidR="004E6D00" w:rsidRDefault="00B25E39" w:rsidP="00F76274">
            <w:pPr>
              <w:widowControl w:val="0"/>
              <w:shd w:val="clear" w:color="auto" w:fill="AFFFEA"/>
              <w:tabs>
                <w:tab w:val="left" w:pos="499"/>
              </w:tabs>
              <w:autoSpaceDE w:val="0"/>
              <w:autoSpaceDN w:val="0"/>
              <w:adjustRightInd w:val="0"/>
              <w:spacing w:after="0" w:line="240" w:lineRule="auto"/>
              <w:ind w:left="-17"/>
              <w:jc w:val="both"/>
              <w:rPr>
                <w:rFonts w:ascii="Times New Roman" w:eastAsia="Times New Roman" w:hAnsi="Times New Roman" w:cs="Times New Roman"/>
                <w:b/>
                <w:sz w:val="24"/>
                <w:szCs w:val="24"/>
              </w:rPr>
            </w:pPr>
            <w:r w:rsidRPr="00682DD2">
              <w:rPr>
                <w:rFonts w:ascii="Times New Roman" w:eastAsia="Times New Roman" w:hAnsi="Times New Roman" w:cs="Times New Roman"/>
                <w:b/>
                <w:sz w:val="24"/>
                <w:szCs w:val="24"/>
              </w:rPr>
              <w:t>Khách sạn 3 sao: 800.000 vnđ/ khách/ tour</w:t>
            </w:r>
          </w:p>
          <w:p w:rsidR="00682DD2" w:rsidRPr="00682DD2" w:rsidRDefault="00682DD2" w:rsidP="00F76274">
            <w:pPr>
              <w:widowControl w:val="0"/>
              <w:shd w:val="clear" w:color="auto" w:fill="AFFFEA"/>
              <w:tabs>
                <w:tab w:val="left" w:pos="499"/>
              </w:tabs>
              <w:autoSpaceDE w:val="0"/>
              <w:autoSpaceDN w:val="0"/>
              <w:adjustRightInd w:val="0"/>
              <w:spacing w:after="0" w:line="240" w:lineRule="auto"/>
              <w:ind w:left="-1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Khách sạn 4 sao: 1.200.000 vnđ/ khách/ tour</w:t>
            </w:r>
          </w:p>
          <w:p w:rsidR="0005133C" w:rsidRPr="00230428" w:rsidRDefault="0005133C" w:rsidP="00F76274">
            <w:pPr>
              <w:pStyle w:val="ListParagraph"/>
              <w:widowControl w:val="0"/>
              <w:numPr>
                <w:ilvl w:val="0"/>
                <w:numId w:val="2"/>
              </w:numPr>
              <w:shd w:val="clear" w:color="auto" w:fill="AFFFEA"/>
              <w:tabs>
                <w:tab w:val="left" w:pos="499"/>
              </w:tabs>
              <w:autoSpaceDE w:val="0"/>
              <w:autoSpaceDN w:val="0"/>
              <w:adjustRightInd w:val="0"/>
              <w:spacing w:after="0" w:line="240" w:lineRule="auto"/>
              <w:ind w:left="-17" w:hanging="180"/>
              <w:jc w:val="both"/>
              <w:rPr>
                <w:rFonts w:ascii="Times New Roman" w:eastAsia="Times New Roman" w:hAnsi="Times New Roman" w:cs="Times New Roman"/>
                <w:sz w:val="24"/>
                <w:szCs w:val="24"/>
              </w:rPr>
            </w:pPr>
            <w:r w:rsidRPr="00230428">
              <w:rPr>
                <w:rFonts w:ascii="Times New Roman" w:eastAsia="Times New Roman" w:hAnsi="Times New Roman" w:cs="Times New Roman"/>
                <w:b/>
                <w:color w:val="FF0000"/>
                <w:sz w:val="24"/>
                <w:szCs w:val="24"/>
              </w:rPr>
              <w:t>Trường hợp chuyến đi không đủ khách để khởi hành, quý khách sẽ chuyển qua ngày khởi hành khác</w:t>
            </w:r>
            <w:r w:rsidR="00D47DCA" w:rsidRPr="00230428">
              <w:rPr>
                <w:rFonts w:ascii="Times New Roman" w:eastAsia="Times New Roman" w:hAnsi="Times New Roman" w:cs="Times New Roman"/>
                <w:b/>
                <w:color w:val="FF0000"/>
                <w:sz w:val="24"/>
                <w:szCs w:val="24"/>
              </w:rPr>
              <w:t>.</w:t>
            </w:r>
          </w:p>
        </w:tc>
      </w:tr>
      <w:tr w:rsidR="004E6D00" w:rsidRPr="00230428" w:rsidTr="00563D19">
        <w:trPr>
          <w:trHeight w:val="1352"/>
        </w:trPr>
        <w:tc>
          <w:tcPr>
            <w:tcW w:w="1890" w:type="dxa"/>
            <w:shd w:val="clear" w:color="auto" w:fill="AFFFEA"/>
          </w:tcPr>
          <w:p w:rsidR="004E6D00" w:rsidRPr="00230428" w:rsidRDefault="004E6D00" w:rsidP="00F76274">
            <w:pPr>
              <w:shd w:val="clear" w:color="auto" w:fill="AFFFEA"/>
              <w:tabs>
                <w:tab w:val="left" w:pos="360"/>
                <w:tab w:val="left" w:pos="450"/>
              </w:tabs>
              <w:spacing w:after="0" w:line="240" w:lineRule="auto"/>
              <w:ind w:left="-17"/>
              <w:jc w:val="center"/>
              <w:rPr>
                <w:rFonts w:ascii="Times New Roman" w:eastAsia="SimSun" w:hAnsi="Times New Roman" w:cs="Times New Roman"/>
                <w:b/>
                <w:color w:val="000000"/>
                <w:sz w:val="24"/>
                <w:szCs w:val="24"/>
                <w:lang w:eastAsia="zh-CN"/>
              </w:rPr>
            </w:pPr>
          </w:p>
          <w:p w:rsidR="004E6D00" w:rsidRPr="00230428" w:rsidRDefault="004E6D00" w:rsidP="00F76274">
            <w:pPr>
              <w:shd w:val="clear" w:color="auto" w:fill="AFFFEA"/>
              <w:tabs>
                <w:tab w:val="left" w:pos="360"/>
                <w:tab w:val="left" w:pos="450"/>
              </w:tabs>
              <w:spacing w:after="0" w:line="240" w:lineRule="auto"/>
              <w:ind w:left="-17"/>
              <w:jc w:val="center"/>
              <w:rPr>
                <w:rFonts w:ascii="Times New Roman" w:eastAsia="SimSun" w:hAnsi="Times New Roman" w:cs="Times New Roman"/>
                <w:b/>
                <w:color w:val="000000"/>
                <w:sz w:val="24"/>
                <w:szCs w:val="24"/>
                <w:lang w:eastAsia="zh-CN"/>
              </w:rPr>
            </w:pPr>
          </w:p>
          <w:p w:rsidR="004E6D00" w:rsidRPr="00230428" w:rsidRDefault="00B25E39" w:rsidP="00F76274">
            <w:pPr>
              <w:shd w:val="clear" w:color="auto" w:fill="AFFFEA"/>
              <w:tabs>
                <w:tab w:val="left" w:pos="360"/>
                <w:tab w:val="left" w:pos="450"/>
              </w:tabs>
              <w:spacing w:after="0" w:line="240" w:lineRule="auto"/>
              <w:ind w:left="-17"/>
              <w:jc w:val="center"/>
              <w:rPr>
                <w:rFonts w:ascii="Times New Roman" w:eastAsia="SimSun" w:hAnsi="Times New Roman" w:cs="Times New Roman"/>
                <w:b/>
                <w:color w:val="000000"/>
                <w:sz w:val="24"/>
                <w:szCs w:val="24"/>
                <w:lang w:eastAsia="zh-CN"/>
              </w:rPr>
            </w:pPr>
            <w:r w:rsidRPr="00230428">
              <w:rPr>
                <w:rFonts w:ascii="Times New Roman" w:eastAsia="SimSun" w:hAnsi="Times New Roman" w:cs="Times New Roman"/>
                <w:b/>
                <w:color w:val="000000"/>
                <w:sz w:val="24"/>
                <w:szCs w:val="24"/>
                <w:lang w:eastAsia="zh-CN"/>
              </w:rPr>
              <w:t>ĐIỀU KIỆN HỦY/HOÃN TOUR</w:t>
            </w:r>
          </w:p>
        </w:tc>
        <w:tc>
          <w:tcPr>
            <w:tcW w:w="9180" w:type="dxa"/>
            <w:shd w:val="clear" w:color="auto" w:fill="AFFFEA"/>
          </w:tcPr>
          <w:p w:rsidR="004E6D00" w:rsidRPr="00230428" w:rsidRDefault="00B25E39" w:rsidP="00F76274">
            <w:pPr>
              <w:pStyle w:val="ListParagraph"/>
              <w:widowControl w:val="0"/>
              <w:numPr>
                <w:ilvl w:val="0"/>
                <w:numId w:val="2"/>
              </w:numPr>
              <w:spacing w:after="0" w:line="240" w:lineRule="auto"/>
              <w:ind w:left="-17" w:right="-270" w:hanging="180"/>
              <w:rPr>
                <w:rFonts w:ascii="Times New Roman" w:hAnsi="Times New Roman" w:cs="Times New Roman"/>
                <w:color w:val="000000"/>
                <w:sz w:val="24"/>
                <w:szCs w:val="24"/>
              </w:rPr>
            </w:pPr>
            <w:r w:rsidRPr="00230428">
              <w:rPr>
                <w:rFonts w:ascii="Times New Roman" w:hAnsi="Times New Roman" w:cs="Times New Roman"/>
                <w:color w:val="000000"/>
                <w:sz w:val="24"/>
                <w:szCs w:val="24"/>
              </w:rPr>
              <w:t>Hủy tour sau khi đăng ký phí phạt 50% tiền cọc.</w:t>
            </w:r>
          </w:p>
          <w:p w:rsidR="004E6D00" w:rsidRPr="00230428" w:rsidRDefault="00B25E39" w:rsidP="00F76274">
            <w:pPr>
              <w:pStyle w:val="ListParagraph"/>
              <w:widowControl w:val="0"/>
              <w:numPr>
                <w:ilvl w:val="0"/>
                <w:numId w:val="2"/>
              </w:numPr>
              <w:spacing w:after="0" w:line="240" w:lineRule="auto"/>
              <w:ind w:left="-17" w:right="-270" w:hanging="180"/>
              <w:rPr>
                <w:rFonts w:ascii="Times New Roman" w:hAnsi="Times New Roman" w:cs="Times New Roman"/>
                <w:color w:val="000000"/>
                <w:sz w:val="24"/>
                <w:szCs w:val="24"/>
              </w:rPr>
            </w:pPr>
            <w:r w:rsidRPr="00230428">
              <w:rPr>
                <w:rFonts w:ascii="Times New Roman" w:hAnsi="Times New Roman" w:cs="Times New Roman"/>
                <w:color w:val="000000"/>
                <w:sz w:val="24"/>
                <w:szCs w:val="24"/>
              </w:rPr>
              <w:t>Hủy tour trước 25 ngày phí phạt = 70% tổng giá tour chương trình. (Tính theo ngày làm việc)</w:t>
            </w:r>
          </w:p>
          <w:p w:rsidR="004E6D00" w:rsidRPr="00230428" w:rsidRDefault="00B25E39" w:rsidP="00F76274">
            <w:pPr>
              <w:pStyle w:val="ListParagraph"/>
              <w:widowControl w:val="0"/>
              <w:numPr>
                <w:ilvl w:val="0"/>
                <w:numId w:val="2"/>
              </w:numPr>
              <w:spacing w:after="0" w:line="240" w:lineRule="auto"/>
              <w:ind w:left="-17" w:right="-270" w:hanging="180"/>
              <w:rPr>
                <w:rFonts w:ascii="Times New Roman" w:hAnsi="Times New Roman" w:cs="Times New Roman"/>
                <w:color w:val="000000"/>
                <w:sz w:val="24"/>
                <w:szCs w:val="24"/>
              </w:rPr>
            </w:pPr>
            <w:r w:rsidRPr="00230428">
              <w:rPr>
                <w:rFonts w:ascii="Times New Roman" w:hAnsi="Times New Roman" w:cs="Times New Roman"/>
                <w:color w:val="000000"/>
                <w:sz w:val="24"/>
                <w:szCs w:val="24"/>
              </w:rPr>
              <w:t>Hủy tour trước 20 ngày phí phạt = 80% tổng giá tour chương trình. (Tính theo ngày làm việc)</w:t>
            </w:r>
          </w:p>
          <w:p w:rsidR="004E6D00" w:rsidRPr="00230428" w:rsidRDefault="00B25E39" w:rsidP="00F76274">
            <w:pPr>
              <w:pStyle w:val="ListParagraph"/>
              <w:widowControl w:val="0"/>
              <w:numPr>
                <w:ilvl w:val="0"/>
                <w:numId w:val="2"/>
              </w:numPr>
              <w:spacing w:after="0" w:line="240" w:lineRule="auto"/>
              <w:ind w:left="-17" w:right="-270" w:hanging="180"/>
              <w:rPr>
                <w:rFonts w:ascii="Times New Roman" w:hAnsi="Times New Roman" w:cs="Times New Roman"/>
                <w:color w:val="000000"/>
                <w:sz w:val="24"/>
                <w:szCs w:val="24"/>
              </w:rPr>
            </w:pPr>
            <w:r w:rsidRPr="00230428">
              <w:rPr>
                <w:rFonts w:ascii="Times New Roman" w:hAnsi="Times New Roman" w:cs="Times New Roman"/>
                <w:color w:val="000000"/>
                <w:sz w:val="24"/>
                <w:szCs w:val="24"/>
              </w:rPr>
              <w:t>Hủy tour trước 15 ngày phí phạt = 90% tổng giá tour chương trình. (Tính theo ngày làm việc)</w:t>
            </w:r>
          </w:p>
          <w:p w:rsidR="004E6D00" w:rsidRPr="00230428" w:rsidRDefault="00B25E39" w:rsidP="00F76274">
            <w:pPr>
              <w:pStyle w:val="ListParagraph"/>
              <w:widowControl w:val="0"/>
              <w:numPr>
                <w:ilvl w:val="0"/>
                <w:numId w:val="2"/>
              </w:numPr>
              <w:spacing w:after="0" w:line="240" w:lineRule="auto"/>
              <w:ind w:left="-17" w:right="-270" w:hanging="180"/>
              <w:rPr>
                <w:rFonts w:ascii="Times New Roman" w:hAnsi="Times New Roman" w:cs="Times New Roman"/>
                <w:color w:val="000000"/>
                <w:sz w:val="24"/>
                <w:szCs w:val="24"/>
              </w:rPr>
            </w:pPr>
            <w:r w:rsidRPr="00230428">
              <w:rPr>
                <w:rFonts w:ascii="Times New Roman" w:hAnsi="Times New Roman" w:cs="Times New Roman"/>
                <w:color w:val="000000"/>
                <w:sz w:val="24"/>
                <w:szCs w:val="24"/>
              </w:rPr>
              <w:t>Sau thời gian trên phí phạt = 100% tổng giá trị chương trình. (Tính theo ngày làm việc)</w:t>
            </w:r>
          </w:p>
          <w:p w:rsidR="004E6D00" w:rsidRPr="00230428" w:rsidRDefault="00B25E39" w:rsidP="00F76274">
            <w:pPr>
              <w:pStyle w:val="ListParagraph"/>
              <w:widowControl w:val="0"/>
              <w:numPr>
                <w:ilvl w:val="0"/>
                <w:numId w:val="2"/>
              </w:numPr>
              <w:spacing w:after="0" w:line="240" w:lineRule="auto"/>
              <w:ind w:left="-17" w:right="-270" w:hanging="180"/>
              <w:rPr>
                <w:rFonts w:ascii="Times New Roman" w:hAnsi="Times New Roman" w:cs="Times New Roman"/>
                <w:color w:val="000000"/>
                <w:sz w:val="24"/>
                <w:szCs w:val="24"/>
              </w:rPr>
            </w:pPr>
            <w:r w:rsidRPr="00230428">
              <w:rPr>
                <w:rFonts w:ascii="Times New Roman" w:hAnsi="Times New Roman" w:cs="Times New Roman"/>
                <w:color w:val="000000"/>
                <w:sz w:val="24"/>
                <w:szCs w:val="24"/>
              </w:rPr>
              <w:t>Lễ, Tết ko hoàn ko hủy</w:t>
            </w:r>
          </w:p>
        </w:tc>
      </w:tr>
    </w:tbl>
    <w:p w:rsidR="004E6D00" w:rsidRPr="00230428" w:rsidRDefault="004E6D00">
      <w:pPr>
        <w:shd w:val="clear" w:color="auto" w:fill="FFFFFF" w:themeFill="background1"/>
        <w:spacing w:after="0" w:line="240" w:lineRule="auto"/>
        <w:ind w:right="36"/>
        <w:rPr>
          <w:rFonts w:ascii="Times New Roman" w:hAnsi="Times New Roman" w:cs="Times New Roman"/>
          <w:i/>
          <w:color w:val="00B050"/>
          <w:sz w:val="24"/>
          <w:szCs w:val="24"/>
        </w:rPr>
      </w:pPr>
    </w:p>
    <w:p w:rsidR="004E6D00" w:rsidRPr="00230428" w:rsidRDefault="00B25E39" w:rsidP="000A1760">
      <w:pPr>
        <w:shd w:val="clear" w:color="auto" w:fill="FFFFFF" w:themeFill="background1"/>
        <w:spacing w:after="0" w:line="240" w:lineRule="auto"/>
        <w:ind w:right="36"/>
        <w:jc w:val="center"/>
        <w:rPr>
          <w:rFonts w:ascii="Times New Roman" w:hAnsi="Times New Roman" w:cs="Times New Roman"/>
          <w:i/>
          <w:color w:val="00B050"/>
          <w:sz w:val="24"/>
          <w:szCs w:val="24"/>
        </w:rPr>
      </w:pPr>
      <w:r w:rsidRPr="00230428">
        <w:rPr>
          <w:rFonts w:ascii="Times New Roman" w:hAnsi="Times New Roman" w:cs="Times New Roman"/>
          <w:i/>
          <w:color w:val="00B050"/>
          <w:sz w:val="24"/>
          <w:szCs w:val="24"/>
        </w:rPr>
        <w:lastRenderedPageBreak/>
        <w:t>**Trong những trường hợp khách quan như: khủng bố, thiên tai…hoặc do có sự cố, có sự thay đổi lịch trình của các phương tiện vận chuyển công cộng như: máy bay, tàu hỏa…thì Cty sẽ giữ quyền thay đổi lộ trình bất cứ lúc nào vì sự thuận tiện, an toàn cho khách hàng và sẽ không chịu trách nhiệm bồi thường những thiệt hại phát sinh**.</w:t>
      </w:r>
    </w:p>
    <w:p w:rsidR="00EA47AA" w:rsidRDefault="00EA47AA" w:rsidP="00EA47AA">
      <w:pPr>
        <w:shd w:val="clear" w:color="auto" w:fill="FFFFFF" w:themeFill="background1"/>
        <w:spacing w:after="0" w:line="240" w:lineRule="auto"/>
        <w:ind w:right="36"/>
        <w:jc w:val="center"/>
        <w:rPr>
          <w:rFonts w:ascii="Times New Roman" w:eastAsia="Times New Roman" w:hAnsi="Times New Roman" w:cs="Times New Roman"/>
          <w:b/>
          <w:bCs/>
          <w:i/>
          <w:color w:val="FF0000"/>
          <w:sz w:val="24"/>
          <w:szCs w:val="24"/>
          <w:lang w:val="fr-FR"/>
        </w:rPr>
      </w:pPr>
    </w:p>
    <w:p w:rsidR="00682DD2" w:rsidRPr="00230428" w:rsidRDefault="00682DD2" w:rsidP="00563D19">
      <w:pPr>
        <w:shd w:val="clear" w:color="auto" w:fill="FFFFFF" w:themeFill="background1"/>
        <w:spacing w:after="0" w:line="240" w:lineRule="auto"/>
        <w:ind w:left="-360" w:right="36"/>
        <w:jc w:val="center"/>
        <w:rPr>
          <w:rFonts w:ascii="Times New Roman" w:eastAsia="Times New Roman" w:hAnsi="Times New Roman" w:cs="Times New Roman"/>
          <w:b/>
          <w:bCs/>
          <w:i/>
          <w:color w:val="FF0000"/>
          <w:sz w:val="24"/>
          <w:szCs w:val="24"/>
          <w:lang w:val="fr-FR"/>
        </w:rPr>
      </w:pPr>
      <w:r>
        <w:rPr>
          <w:rFonts w:ascii="Times New Roman" w:eastAsia="Times New Roman" w:hAnsi="Times New Roman" w:cs="Times New Roman"/>
          <w:b/>
          <w:bCs/>
          <w:i/>
          <w:noProof/>
          <w:color w:val="FF0000"/>
          <w:sz w:val="24"/>
          <w:szCs w:val="24"/>
        </w:rPr>
        <w:drawing>
          <wp:inline distT="0" distB="0" distL="0" distR="0">
            <wp:extent cx="6971209" cy="1398905"/>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25 -- FOOTER CUỐI TRANG NATURE TOURIST.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971209" cy="1398905"/>
                    </a:xfrm>
                    <a:prstGeom prst="rect">
                      <a:avLst/>
                    </a:prstGeom>
                  </pic:spPr>
                </pic:pic>
              </a:graphicData>
            </a:graphic>
          </wp:inline>
        </w:drawing>
      </w:r>
    </w:p>
    <w:sectPr w:rsidR="00682DD2" w:rsidRPr="00230428" w:rsidSect="00563D19">
      <w:pgSz w:w="11907" w:h="16839"/>
      <w:pgMar w:top="180" w:right="1197" w:bottom="180" w:left="990" w:header="18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D82" w:rsidRDefault="00A42D82">
      <w:pPr>
        <w:spacing w:line="240" w:lineRule="auto"/>
      </w:pPr>
      <w:r>
        <w:separator/>
      </w:r>
    </w:p>
  </w:endnote>
  <w:endnote w:type="continuationSeparator" w:id="0">
    <w:p w:rsidR="00A42D82" w:rsidRDefault="00A42D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D82" w:rsidRDefault="00A42D82">
      <w:pPr>
        <w:spacing w:after="0"/>
      </w:pPr>
      <w:r>
        <w:separator/>
      </w:r>
    </w:p>
  </w:footnote>
  <w:footnote w:type="continuationSeparator" w:id="0">
    <w:p w:rsidR="00A42D82" w:rsidRDefault="00A42D8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1.4pt;height:11.4pt" o:bullet="t">
        <v:imagedata r:id="rId1" o:title="mso89"/>
      </v:shape>
    </w:pict>
  </w:numPicBullet>
  <w:abstractNum w:abstractNumId="0" w15:restartNumberingAfterBreak="0">
    <w:nsid w:val="04683DCB"/>
    <w:multiLevelType w:val="hybridMultilevel"/>
    <w:tmpl w:val="CECC248E"/>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4EB5359"/>
    <w:multiLevelType w:val="hybridMultilevel"/>
    <w:tmpl w:val="CD142E6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D5F394B"/>
    <w:multiLevelType w:val="hybridMultilevel"/>
    <w:tmpl w:val="A63CFA0E"/>
    <w:lvl w:ilvl="0" w:tplc="0409000D">
      <w:start w:val="1"/>
      <w:numFmt w:val="bullet"/>
      <w:lvlText w:val=""/>
      <w:lvlJc w:val="left"/>
      <w:pPr>
        <w:ind w:left="780" w:hanging="360"/>
      </w:pPr>
      <w:rPr>
        <w:rFonts w:ascii="Wingdings" w:hAnsi="Wingdings"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3" w15:restartNumberingAfterBreak="0">
    <w:nsid w:val="0F711CA3"/>
    <w:multiLevelType w:val="hybridMultilevel"/>
    <w:tmpl w:val="BAFE386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117454E"/>
    <w:multiLevelType w:val="multilevel"/>
    <w:tmpl w:val="111745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D60D95"/>
    <w:multiLevelType w:val="multilevel"/>
    <w:tmpl w:val="26D60D95"/>
    <w:lvl w:ilvl="0">
      <w:start w:val="1"/>
      <w:numFmt w:val="bullet"/>
      <w:lvlText w:val=""/>
      <w:lvlJc w:val="left"/>
      <w:pPr>
        <w:ind w:left="870" w:hanging="360"/>
      </w:pPr>
      <w:rPr>
        <w:rFonts w:ascii="Symbol" w:hAnsi="Symbol" w:hint="default"/>
      </w:rPr>
    </w:lvl>
    <w:lvl w:ilvl="1">
      <w:start w:val="1"/>
      <w:numFmt w:val="bullet"/>
      <w:lvlText w:val="o"/>
      <w:lvlJc w:val="left"/>
      <w:pPr>
        <w:ind w:left="1590" w:hanging="360"/>
      </w:pPr>
      <w:rPr>
        <w:rFonts w:ascii="Courier New" w:hAnsi="Courier New" w:cs="Courier New" w:hint="default"/>
      </w:rPr>
    </w:lvl>
    <w:lvl w:ilvl="2">
      <w:start w:val="1"/>
      <w:numFmt w:val="bullet"/>
      <w:lvlText w:val=""/>
      <w:lvlJc w:val="left"/>
      <w:pPr>
        <w:ind w:left="2310" w:hanging="360"/>
      </w:pPr>
      <w:rPr>
        <w:rFonts w:ascii="Wingdings" w:hAnsi="Wingdings" w:hint="default"/>
      </w:rPr>
    </w:lvl>
    <w:lvl w:ilvl="3">
      <w:start w:val="1"/>
      <w:numFmt w:val="bullet"/>
      <w:lvlText w:val=""/>
      <w:lvlJc w:val="left"/>
      <w:pPr>
        <w:ind w:left="3030" w:hanging="360"/>
      </w:pPr>
      <w:rPr>
        <w:rFonts w:ascii="Symbol" w:hAnsi="Symbol" w:hint="default"/>
      </w:rPr>
    </w:lvl>
    <w:lvl w:ilvl="4">
      <w:start w:val="1"/>
      <w:numFmt w:val="bullet"/>
      <w:lvlText w:val="o"/>
      <w:lvlJc w:val="left"/>
      <w:pPr>
        <w:ind w:left="3750" w:hanging="360"/>
      </w:pPr>
      <w:rPr>
        <w:rFonts w:ascii="Courier New" w:hAnsi="Courier New" w:cs="Courier New" w:hint="default"/>
      </w:rPr>
    </w:lvl>
    <w:lvl w:ilvl="5">
      <w:start w:val="1"/>
      <w:numFmt w:val="bullet"/>
      <w:lvlText w:val=""/>
      <w:lvlJc w:val="left"/>
      <w:pPr>
        <w:ind w:left="4470" w:hanging="360"/>
      </w:pPr>
      <w:rPr>
        <w:rFonts w:ascii="Wingdings" w:hAnsi="Wingdings" w:hint="default"/>
      </w:rPr>
    </w:lvl>
    <w:lvl w:ilvl="6">
      <w:start w:val="1"/>
      <w:numFmt w:val="bullet"/>
      <w:lvlText w:val=""/>
      <w:lvlJc w:val="left"/>
      <w:pPr>
        <w:ind w:left="5190" w:hanging="360"/>
      </w:pPr>
      <w:rPr>
        <w:rFonts w:ascii="Symbol" w:hAnsi="Symbol" w:hint="default"/>
      </w:rPr>
    </w:lvl>
    <w:lvl w:ilvl="7">
      <w:start w:val="1"/>
      <w:numFmt w:val="bullet"/>
      <w:lvlText w:val="o"/>
      <w:lvlJc w:val="left"/>
      <w:pPr>
        <w:ind w:left="5910" w:hanging="360"/>
      </w:pPr>
      <w:rPr>
        <w:rFonts w:ascii="Courier New" w:hAnsi="Courier New" w:cs="Courier New" w:hint="default"/>
      </w:rPr>
    </w:lvl>
    <w:lvl w:ilvl="8">
      <w:start w:val="1"/>
      <w:numFmt w:val="bullet"/>
      <w:lvlText w:val=""/>
      <w:lvlJc w:val="left"/>
      <w:pPr>
        <w:ind w:left="6630" w:hanging="360"/>
      </w:pPr>
      <w:rPr>
        <w:rFonts w:ascii="Wingdings" w:hAnsi="Wingdings" w:hint="default"/>
      </w:rPr>
    </w:lvl>
  </w:abstractNum>
  <w:abstractNum w:abstractNumId="6" w15:restartNumberingAfterBreak="0">
    <w:nsid w:val="27E536F4"/>
    <w:multiLevelType w:val="multilevel"/>
    <w:tmpl w:val="27E536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AFC364F"/>
    <w:multiLevelType w:val="multilevel"/>
    <w:tmpl w:val="2AFC364F"/>
    <w:lvl w:ilvl="0">
      <w:numFmt w:val="bullet"/>
      <w:lvlText w:val="+"/>
      <w:lvlJc w:val="left"/>
      <w:pPr>
        <w:ind w:left="1080" w:hanging="360"/>
      </w:pPr>
      <w:rPr>
        <w:rFonts w:ascii="VNI-Times" w:eastAsia="PMingLiU" w:hAnsi="VNI-Time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2B603CCF"/>
    <w:multiLevelType w:val="multilevel"/>
    <w:tmpl w:val="2B603CCF"/>
    <w:lvl w:ilvl="0">
      <w:start w:val="3"/>
      <w:numFmt w:val="bullet"/>
      <w:lvlText w:val="-"/>
      <w:lvlJc w:val="left"/>
      <w:pPr>
        <w:ind w:left="360" w:hanging="360"/>
      </w:pPr>
      <w:rPr>
        <w:rFonts w:ascii="Tahoma" w:eastAsia="Times New Roman" w:hAnsi="Tahoma" w:cs="Tahoma"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A14E71"/>
    <w:multiLevelType w:val="hybridMultilevel"/>
    <w:tmpl w:val="F62A3F1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E54A59"/>
    <w:multiLevelType w:val="hybridMultilevel"/>
    <w:tmpl w:val="3BDCE66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7414977"/>
    <w:multiLevelType w:val="hybridMultilevel"/>
    <w:tmpl w:val="30CC720C"/>
    <w:lvl w:ilvl="0" w:tplc="0409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2" w15:restartNumberingAfterBreak="0">
    <w:nsid w:val="493A7858"/>
    <w:multiLevelType w:val="hybridMultilevel"/>
    <w:tmpl w:val="17464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2405C3"/>
    <w:multiLevelType w:val="multilevel"/>
    <w:tmpl w:val="4F586202"/>
    <w:lvl w:ilvl="0">
      <w:start w:val="1"/>
      <w:numFmt w:val="bullet"/>
      <w:lvlText w:val=""/>
      <w:lvlPicBulletId w:val="0"/>
      <w:lvlJc w:val="left"/>
      <w:pPr>
        <w:tabs>
          <w:tab w:val="num" w:pos="360"/>
        </w:tabs>
        <w:ind w:left="360" w:hanging="360"/>
      </w:pPr>
      <w:rPr>
        <w:rFonts w:ascii="Symbol" w:hAnsi="Symbol" w:hint="default"/>
        <w:b/>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0267F5A"/>
    <w:multiLevelType w:val="multilevel"/>
    <w:tmpl w:val="50267F5A"/>
    <w:lvl w:ilvl="0">
      <w:start w:val="1"/>
      <w:numFmt w:val="bullet"/>
      <w:lvlText w:val=""/>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abstractNum w:abstractNumId="15" w15:restartNumberingAfterBreak="0">
    <w:nsid w:val="54DD76A6"/>
    <w:multiLevelType w:val="hybridMultilevel"/>
    <w:tmpl w:val="987422C4"/>
    <w:lvl w:ilvl="0" w:tplc="FB08253A">
      <w:numFmt w:val="bullet"/>
      <w:lvlText w:val="-"/>
      <w:lvlJc w:val="left"/>
      <w:pPr>
        <w:ind w:left="720" w:hanging="360"/>
      </w:pPr>
      <w:rPr>
        <w:rFonts w:ascii="Calibri Light" w:eastAsiaTheme="minorHAnsi" w:hAnsi="Calibri Light" w:cs="Calibri Light"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58144D1A"/>
    <w:multiLevelType w:val="hybridMultilevel"/>
    <w:tmpl w:val="3DC41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D8B5D0D"/>
    <w:multiLevelType w:val="multilevel"/>
    <w:tmpl w:val="5D8B5D0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0A84CA3"/>
    <w:multiLevelType w:val="hybridMultilevel"/>
    <w:tmpl w:val="A82AC11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46C560A"/>
    <w:multiLevelType w:val="hybridMultilevel"/>
    <w:tmpl w:val="23E8DB70"/>
    <w:lvl w:ilvl="0" w:tplc="0409000B">
      <w:start w:val="1"/>
      <w:numFmt w:val="bullet"/>
      <w:lvlText w:val=""/>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15:restartNumberingAfterBreak="0">
    <w:nsid w:val="74D314DB"/>
    <w:multiLevelType w:val="multilevel"/>
    <w:tmpl w:val="74D31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0"/>
  </w:num>
  <w:num w:numId="4">
    <w:abstractNumId w:val="6"/>
  </w:num>
  <w:num w:numId="5">
    <w:abstractNumId w:val="7"/>
  </w:num>
  <w:num w:numId="6">
    <w:abstractNumId w:val="5"/>
  </w:num>
  <w:num w:numId="7">
    <w:abstractNumId w:val="14"/>
  </w:num>
  <w:num w:numId="8">
    <w:abstractNumId w:val="17"/>
  </w:num>
  <w:num w:numId="9">
    <w:abstractNumId w:val="16"/>
  </w:num>
  <w:num w:numId="10">
    <w:abstractNumId w:val="12"/>
  </w:num>
  <w:num w:numId="11">
    <w:abstractNumId w:val="13"/>
  </w:num>
  <w:num w:numId="12">
    <w:abstractNumId w:val="2"/>
  </w:num>
  <w:num w:numId="13">
    <w:abstractNumId w:val="15"/>
  </w:num>
  <w:num w:numId="14">
    <w:abstractNumId w:val="11"/>
  </w:num>
  <w:num w:numId="15">
    <w:abstractNumId w:val="9"/>
  </w:num>
  <w:num w:numId="16">
    <w:abstractNumId w:val="0"/>
  </w:num>
  <w:num w:numId="17">
    <w:abstractNumId w:val="10"/>
  </w:num>
  <w:num w:numId="18">
    <w:abstractNumId w:val="3"/>
  </w:num>
  <w:num w:numId="19">
    <w:abstractNumId w:val="1"/>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9A"/>
    <w:rsid w:val="00003886"/>
    <w:rsid w:val="00010A64"/>
    <w:rsid w:val="00010ACA"/>
    <w:rsid w:val="00012597"/>
    <w:rsid w:val="00012789"/>
    <w:rsid w:val="00015D53"/>
    <w:rsid w:val="0001690D"/>
    <w:rsid w:val="000300E7"/>
    <w:rsid w:val="00037579"/>
    <w:rsid w:val="000441CA"/>
    <w:rsid w:val="000464B8"/>
    <w:rsid w:val="00047618"/>
    <w:rsid w:val="0005133C"/>
    <w:rsid w:val="00055A0E"/>
    <w:rsid w:val="000565A0"/>
    <w:rsid w:val="00074099"/>
    <w:rsid w:val="00084503"/>
    <w:rsid w:val="00084E4F"/>
    <w:rsid w:val="000856DC"/>
    <w:rsid w:val="0009027F"/>
    <w:rsid w:val="000949BB"/>
    <w:rsid w:val="00094E68"/>
    <w:rsid w:val="00096BB3"/>
    <w:rsid w:val="00097722"/>
    <w:rsid w:val="000A1173"/>
    <w:rsid w:val="000A1760"/>
    <w:rsid w:val="000A2530"/>
    <w:rsid w:val="000A3722"/>
    <w:rsid w:val="000B13A0"/>
    <w:rsid w:val="000B37BB"/>
    <w:rsid w:val="000B3AE6"/>
    <w:rsid w:val="000B5943"/>
    <w:rsid w:val="000D138D"/>
    <w:rsid w:val="000D2796"/>
    <w:rsid w:val="000D3073"/>
    <w:rsid w:val="000E0E2E"/>
    <w:rsid w:val="000E6C00"/>
    <w:rsid w:val="000F1DA1"/>
    <w:rsid w:val="000F4BD2"/>
    <w:rsid w:val="0010091D"/>
    <w:rsid w:val="0010565D"/>
    <w:rsid w:val="00106B3C"/>
    <w:rsid w:val="00115F66"/>
    <w:rsid w:val="00117C4D"/>
    <w:rsid w:val="00121C17"/>
    <w:rsid w:val="001316DB"/>
    <w:rsid w:val="00132387"/>
    <w:rsid w:val="00133403"/>
    <w:rsid w:val="001347AE"/>
    <w:rsid w:val="001360B4"/>
    <w:rsid w:val="0013696B"/>
    <w:rsid w:val="0013749C"/>
    <w:rsid w:val="0014255E"/>
    <w:rsid w:val="00142660"/>
    <w:rsid w:val="00155D75"/>
    <w:rsid w:val="00156E08"/>
    <w:rsid w:val="0016003E"/>
    <w:rsid w:val="00164F30"/>
    <w:rsid w:val="00173C4F"/>
    <w:rsid w:val="00190877"/>
    <w:rsid w:val="001914C0"/>
    <w:rsid w:val="0019308E"/>
    <w:rsid w:val="00194D2E"/>
    <w:rsid w:val="00195EDC"/>
    <w:rsid w:val="00197A8F"/>
    <w:rsid w:val="00197E10"/>
    <w:rsid w:val="001A33FD"/>
    <w:rsid w:val="001A3568"/>
    <w:rsid w:val="001A479A"/>
    <w:rsid w:val="001B3BF1"/>
    <w:rsid w:val="001C3969"/>
    <w:rsid w:val="001E4E45"/>
    <w:rsid w:val="0020514B"/>
    <w:rsid w:val="00213693"/>
    <w:rsid w:val="002147E1"/>
    <w:rsid w:val="00230428"/>
    <w:rsid w:val="0023064F"/>
    <w:rsid w:val="00231019"/>
    <w:rsid w:val="002345AE"/>
    <w:rsid w:val="00234D62"/>
    <w:rsid w:val="00235627"/>
    <w:rsid w:val="002356B2"/>
    <w:rsid w:val="002358E5"/>
    <w:rsid w:val="002365DD"/>
    <w:rsid w:val="00237743"/>
    <w:rsid w:val="00241E79"/>
    <w:rsid w:val="00244D6E"/>
    <w:rsid w:val="0024682E"/>
    <w:rsid w:val="00250DE1"/>
    <w:rsid w:val="00251010"/>
    <w:rsid w:val="002541F5"/>
    <w:rsid w:val="002628E5"/>
    <w:rsid w:val="002707D1"/>
    <w:rsid w:val="00270DAB"/>
    <w:rsid w:val="00271575"/>
    <w:rsid w:val="00282497"/>
    <w:rsid w:val="00284CC0"/>
    <w:rsid w:val="00291F33"/>
    <w:rsid w:val="002921ED"/>
    <w:rsid w:val="00292380"/>
    <w:rsid w:val="00293818"/>
    <w:rsid w:val="00293BA4"/>
    <w:rsid w:val="002947F8"/>
    <w:rsid w:val="00297C2A"/>
    <w:rsid w:val="002A0BA0"/>
    <w:rsid w:val="002A146F"/>
    <w:rsid w:val="002A446C"/>
    <w:rsid w:val="002A6C0E"/>
    <w:rsid w:val="002B32FD"/>
    <w:rsid w:val="002B53D2"/>
    <w:rsid w:val="002C1355"/>
    <w:rsid w:val="002C21EE"/>
    <w:rsid w:val="002D0F8F"/>
    <w:rsid w:val="002D28AB"/>
    <w:rsid w:val="002D6E35"/>
    <w:rsid w:val="002D72AD"/>
    <w:rsid w:val="002E205E"/>
    <w:rsid w:val="002E2AE1"/>
    <w:rsid w:val="002E42B5"/>
    <w:rsid w:val="002F04BF"/>
    <w:rsid w:val="003004F5"/>
    <w:rsid w:val="00305FFD"/>
    <w:rsid w:val="003104DD"/>
    <w:rsid w:val="00313155"/>
    <w:rsid w:val="00314B93"/>
    <w:rsid w:val="00315B73"/>
    <w:rsid w:val="0032486A"/>
    <w:rsid w:val="003250BB"/>
    <w:rsid w:val="003260E9"/>
    <w:rsid w:val="00332170"/>
    <w:rsid w:val="00336314"/>
    <w:rsid w:val="00345892"/>
    <w:rsid w:val="00347CA2"/>
    <w:rsid w:val="00352D59"/>
    <w:rsid w:val="003614E5"/>
    <w:rsid w:val="003615F5"/>
    <w:rsid w:val="003656CF"/>
    <w:rsid w:val="00373629"/>
    <w:rsid w:val="003745BD"/>
    <w:rsid w:val="00380AE2"/>
    <w:rsid w:val="0038101C"/>
    <w:rsid w:val="00392DE2"/>
    <w:rsid w:val="00393B06"/>
    <w:rsid w:val="00395DD4"/>
    <w:rsid w:val="003A0048"/>
    <w:rsid w:val="003A060E"/>
    <w:rsid w:val="003A1BC8"/>
    <w:rsid w:val="003A69A3"/>
    <w:rsid w:val="003A6FF1"/>
    <w:rsid w:val="003B20FE"/>
    <w:rsid w:val="003B574B"/>
    <w:rsid w:val="003C116A"/>
    <w:rsid w:val="003C5179"/>
    <w:rsid w:val="003C6C5F"/>
    <w:rsid w:val="003C7897"/>
    <w:rsid w:val="003D2070"/>
    <w:rsid w:val="003D2816"/>
    <w:rsid w:val="003D372C"/>
    <w:rsid w:val="003D5F19"/>
    <w:rsid w:val="003D69BF"/>
    <w:rsid w:val="003E1B4C"/>
    <w:rsid w:val="003F184B"/>
    <w:rsid w:val="003F2309"/>
    <w:rsid w:val="003F3B76"/>
    <w:rsid w:val="00400881"/>
    <w:rsid w:val="00401231"/>
    <w:rsid w:val="00401D11"/>
    <w:rsid w:val="0040411B"/>
    <w:rsid w:val="004069D8"/>
    <w:rsid w:val="004131C0"/>
    <w:rsid w:val="00413CDC"/>
    <w:rsid w:val="00415CCD"/>
    <w:rsid w:val="004160D5"/>
    <w:rsid w:val="004179E7"/>
    <w:rsid w:val="00421305"/>
    <w:rsid w:val="00430134"/>
    <w:rsid w:val="0043288C"/>
    <w:rsid w:val="00434422"/>
    <w:rsid w:val="00434D5F"/>
    <w:rsid w:val="00434D80"/>
    <w:rsid w:val="0043574D"/>
    <w:rsid w:val="00435E28"/>
    <w:rsid w:val="00436FBF"/>
    <w:rsid w:val="00440B04"/>
    <w:rsid w:val="00440B43"/>
    <w:rsid w:val="00446EB0"/>
    <w:rsid w:val="00447BB7"/>
    <w:rsid w:val="004553B2"/>
    <w:rsid w:val="00460E41"/>
    <w:rsid w:val="004619D7"/>
    <w:rsid w:val="004644E1"/>
    <w:rsid w:val="00470D39"/>
    <w:rsid w:val="00471E79"/>
    <w:rsid w:val="004777E8"/>
    <w:rsid w:val="00481B32"/>
    <w:rsid w:val="004922B6"/>
    <w:rsid w:val="004927A8"/>
    <w:rsid w:val="004938DD"/>
    <w:rsid w:val="00497485"/>
    <w:rsid w:val="004A4956"/>
    <w:rsid w:val="004B1F86"/>
    <w:rsid w:val="004B3F06"/>
    <w:rsid w:val="004B3F7A"/>
    <w:rsid w:val="004B6562"/>
    <w:rsid w:val="004C31BC"/>
    <w:rsid w:val="004D01F4"/>
    <w:rsid w:val="004D325A"/>
    <w:rsid w:val="004E6450"/>
    <w:rsid w:val="004E6850"/>
    <w:rsid w:val="004E6D00"/>
    <w:rsid w:val="004F06F6"/>
    <w:rsid w:val="004F117B"/>
    <w:rsid w:val="004F26B8"/>
    <w:rsid w:val="004F3220"/>
    <w:rsid w:val="004F3B4D"/>
    <w:rsid w:val="004F7552"/>
    <w:rsid w:val="00507958"/>
    <w:rsid w:val="005134C7"/>
    <w:rsid w:val="005155BA"/>
    <w:rsid w:val="005166FF"/>
    <w:rsid w:val="00521088"/>
    <w:rsid w:val="00526155"/>
    <w:rsid w:val="00527FB0"/>
    <w:rsid w:val="00541F3E"/>
    <w:rsid w:val="00546EA4"/>
    <w:rsid w:val="0054781E"/>
    <w:rsid w:val="00547CD2"/>
    <w:rsid w:val="00557FBB"/>
    <w:rsid w:val="0056009B"/>
    <w:rsid w:val="00563D19"/>
    <w:rsid w:val="00570617"/>
    <w:rsid w:val="0057111C"/>
    <w:rsid w:val="0057662E"/>
    <w:rsid w:val="0057725E"/>
    <w:rsid w:val="005772A8"/>
    <w:rsid w:val="00582EEC"/>
    <w:rsid w:val="0058474A"/>
    <w:rsid w:val="00586B8E"/>
    <w:rsid w:val="00587C66"/>
    <w:rsid w:val="005947F2"/>
    <w:rsid w:val="00594BD1"/>
    <w:rsid w:val="00595E07"/>
    <w:rsid w:val="005A2E53"/>
    <w:rsid w:val="005A4205"/>
    <w:rsid w:val="005A6AC1"/>
    <w:rsid w:val="005B014F"/>
    <w:rsid w:val="005B255A"/>
    <w:rsid w:val="005B2FF2"/>
    <w:rsid w:val="005B6A59"/>
    <w:rsid w:val="005C6BF4"/>
    <w:rsid w:val="005D3FFB"/>
    <w:rsid w:val="005D4985"/>
    <w:rsid w:val="005E34C7"/>
    <w:rsid w:val="005E3612"/>
    <w:rsid w:val="005F6A25"/>
    <w:rsid w:val="00600E29"/>
    <w:rsid w:val="00603C14"/>
    <w:rsid w:val="00612DA1"/>
    <w:rsid w:val="00622195"/>
    <w:rsid w:val="00625740"/>
    <w:rsid w:val="0063280F"/>
    <w:rsid w:val="0063287E"/>
    <w:rsid w:val="00632E52"/>
    <w:rsid w:val="00633A65"/>
    <w:rsid w:val="00634177"/>
    <w:rsid w:val="00636959"/>
    <w:rsid w:val="0064157C"/>
    <w:rsid w:val="00642B2B"/>
    <w:rsid w:val="00645ABA"/>
    <w:rsid w:val="00650D8E"/>
    <w:rsid w:val="00651F80"/>
    <w:rsid w:val="006536A1"/>
    <w:rsid w:val="00655D79"/>
    <w:rsid w:val="006576A6"/>
    <w:rsid w:val="00665757"/>
    <w:rsid w:val="006714D6"/>
    <w:rsid w:val="00680B4F"/>
    <w:rsid w:val="00682DD2"/>
    <w:rsid w:val="00683261"/>
    <w:rsid w:val="0068522E"/>
    <w:rsid w:val="0068646E"/>
    <w:rsid w:val="006921E9"/>
    <w:rsid w:val="006A2CD4"/>
    <w:rsid w:val="006A6546"/>
    <w:rsid w:val="006B05A6"/>
    <w:rsid w:val="006B2D70"/>
    <w:rsid w:val="006C7C1F"/>
    <w:rsid w:val="006D2DEA"/>
    <w:rsid w:val="006D54ED"/>
    <w:rsid w:val="006E5D99"/>
    <w:rsid w:val="006F0162"/>
    <w:rsid w:val="006F0BAA"/>
    <w:rsid w:val="006F13E1"/>
    <w:rsid w:val="006F2A53"/>
    <w:rsid w:val="006F48CA"/>
    <w:rsid w:val="006F69EB"/>
    <w:rsid w:val="00700834"/>
    <w:rsid w:val="00701C2A"/>
    <w:rsid w:val="00713E82"/>
    <w:rsid w:val="00720BF7"/>
    <w:rsid w:val="00720C2F"/>
    <w:rsid w:val="00723CE4"/>
    <w:rsid w:val="00725F17"/>
    <w:rsid w:val="00730D7D"/>
    <w:rsid w:val="00730E31"/>
    <w:rsid w:val="00732A08"/>
    <w:rsid w:val="00732C8C"/>
    <w:rsid w:val="00734C48"/>
    <w:rsid w:val="00737504"/>
    <w:rsid w:val="0074696D"/>
    <w:rsid w:val="00750ADB"/>
    <w:rsid w:val="00751B03"/>
    <w:rsid w:val="00757CA6"/>
    <w:rsid w:val="00762DD1"/>
    <w:rsid w:val="007633CC"/>
    <w:rsid w:val="0076619C"/>
    <w:rsid w:val="007728DE"/>
    <w:rsid w:val="00776EB9"/>
    <w:rsid w:val="00784B29"/>
    <w:rsid w:val="00786C77"/>
    <w:rsid w:val="00790385"/>
    <w:rsid w:val="00791BD3"/>
    <w:rsid w:val="00796515"/>
    <w:rsid w:val="007A18F5"/>
    <w:rsid w:val="007A31C0"/>
    <w:rsid w:val="007B3C1E"/>
    <w:rsid w:val="007C278E"/>
    <w:rsid w:val="007C2C6D"/>
    <w:rsid w:val="007C770F"/>
    <w:rsid w:val="007D318B"/>
    <w:rsid w:val="007D55B1"/>
    <w:rsid w:val="007D59EC"/>
    <w:rsid w:val="007E00BF"/>
    <w:rsid w:val="007E05A0"/>
    <w:rsid w:val="007E5988"/>
    <w:rsid w:val="00802D3A"/>
    <w:rsid w:val="00804EEF"/>
    <w:rsid w:val="00806069"/>
    <w:rsid w:val="00807922"/>
    <w:rsid w:val="0081342D"/>
    <w:rsid w:val="00835F0C"/>
    <w:rsid w:val="00837379"/>
    <w:rsid w:val="00841B53"/>
    <w:rsid w:val="008503AB"/>
    <w:rsid w:val="008519F5"/>
    <w:rsid w:val="00853CF7"/>
    <w:rsid w:val="008563B6"/>
    <w:rsid w:val="0086115B"/>
    <w:rsid w:val="00864186"/>
    <w:rsid w:val="008658FE"/>
    <w:rsid w:val="00866D1B"/>
    <w:rsid w:val="00867805"/>
    <w:rsid w:val="008765B7"/>
    <w:rsid w:val="00876B5E"/>
    <w:rsid w:val="008811E1"/>
    <w:rsid w:val="0088238A"/>
    <w:rsid w:val="008843E6"/>
    <w:rsid w:val="00886A24"/>
    <w:rsid w:val="00892131"/>
    <w:rsid w:val="008A164E"/>
    <w:rsid w:val="008A44ED"/>
    <w:rsid w:val="008B1755"/>
    <w:rsid w:val="008B29B8"/>
    <w:rsid w:val="008B33D9"/>
    <w:rsid w:val="008B5294"/>
    <w:rsid w:val="008B57C5"/>
    <w:rsid w:val="008B76F8"/>
    <w:rsid w:val="008C0998"/>
    <w:rsid w:val="008C40E0"/>
    <w:rsid w:val="008C5F2C"/>
    <w:rsid w:val="008C7A41"/>
    <w:rsid w:val="008D2140"/>
    <w:rsid w:val="008D231E"/>
    <w:rsid w:val="008D3B16"/>
    <w:rsid w:val="008E60AD"/>
    <w:rsid w:val="008F24C4"/>
    <w:rsid w:val="008F2976"/>
    <w:rsid w:val="008F767F"/>
    <w:rsid w:val="00900179"/>
    <w:rsid w:val="00905709"/>
    <w:rsid w:val="009111E5"/>
    <w:rsid w:val="009148EB"/>
    <w:rsid w:val="00920D04"/>
    <w:rsid w:val="00923A2E"/>
    <w:rsid w:val="009275EE"/>
    <w:rsid w:val="00933F90"/>
    <w:rsid w:val="009442AF"/>
    <w:rsid w:val="009476B2"/>
    <w:rsid w:val="0095011A"/>
    <w:rsid w:val="00951BEC"/>
    <w:rsid w:val="00951F95"/>
    <w:rsid w:val="00953A85"/>
    <w:rsid w:val="009549EB"/>
    <w:rsid w:val="00955253"/>
    <w:rsid w:val="00957322"/>
    <w:rsid w:val="0095741B"/>
    <w:rsid w:val="00961AA8"/>
    <w:rsid w:val="00964095"/>
    <w:rsid w:val="00964F1E"/>
    <w:rsid w:val="00981F3B"/>
    <w:rsid w:val="00982180"/>
    <w:rsid w:val="009845F0"/>
    <w:rsid w:val="00985F91"/>
    <w:rsid w:val="00986EA6"/>
    <w:rsid w:val="00987271"/>
    <w:rsid w:val="009A38D4"/>
    <w:rsid w:val="009B1F26"/>
    <w:rsid w:val="009B737A"/>
    <w:rsid w:val="009C1024"/>
    <w:rsid w:val="009C31B2"/>
    <w:rsid w:val="009D0B7A"/>
    <w:rsid w:val="009D2858"/>
    <w:rsid w:val="009D6961"/>
    <w:rsid w:val="009E03FF"/>
    <w:rsid w:val="009E3581"/>
    <w:rsid w:val="009E7172"/>
    <w:rsid w:val="009F2EF1"/>
    <w:rsid w:val="009F653C"/>
    <w:rsid w:val="00A03444"/>
    <w:rsid w:val="00A05090"/>
    <w:rsid w:val="00A078D5"/>
    <w:rsid w:val="00A119E4"/>
    <w:rsid w:val="00A139BA"/>
    <w:rsid w:val="00A16335"/>
    <w:rsid w:val="00A2084E"/>
    <w:rsid w:val="00A21ACE"/>
    <w:rsid w:val="00A25FC9"/>
    <w:rsid w:val="00A3194F"/>
    <w:rsid w:val="00A34C16"/>
    <w:rsid w:val="00A407C6"/>
    <w:rsid w:val="00A428E7"/>
    <w:rsid w:val="00A42D82"/>
    <w:rsid w:val="00A42F18"/>
    <w:rsid w:val="00A616B7"/>
    <w:rsid w:val="00A6217B"/>
    <w:rsid w:val="00A670D4"/>
    <w:rsid w:val="00A6751B"/>
    <w:rsid w:val="00A71D0D"/>
    <w:rsid w:val="00A75342"/>
    <w:rsid w:val="00A75FD8"/>
    <w:rsid w:val="00A80A6D"/>
    <w:rsid w:val="00A8225F"/>
    <w:rsid w:val="00A85012"/>
    <w:rsid w:val="00A860DE"/>
    <w:rsid w:val="00A8799D"/>
    <w:rsid w:val="00A90FDD"/>
    <w:rsid w:val="00A939F7"/>
    <w:rsid w:val="00A96394"/>
    <w:rsid w:val="00A97132"/>
    <w:rsid w:val="00AA16FE"/>
    <w:rsid w:val="00AA21BD"/>
    <w:rsid w:val="00AA4B0E"/>
    <w:rsid w:val="00AA53BC"/>
    <w:rsid w:val="00AA5A26"/>
    <w:rsid w:val="00AB1058"/>
    <w:rsid w:val="00AC2C88"/>
    <w:rsid w:val="00AC74C9"/>
    <w:rsid w:val="00AD1049"/>
    <w:rsid w:val="00AD4B5F"/>
    <w:rsid w:val="00AE1B71"/>
    <w:rsid w:val="00AE1CBD"/>
    <w:rsid w:val="00AE4AEC"/>
    <w:rsid w:val="00AE5709"/>
    <w:rsid w:val="00AE6642"/>
    <w:rsid w:val="00AE7BE8"/>
    <w:rsid w:val="00AF1387"/>
    <w:rsid w:val="00AF2312"/>
    <w:rsid w:val="00B1436C"/>
    <w:rsid w:val="00B151FF"/>
    <w:rsid w:val="00B21449"/>
    <w:rsid w:val="00B23247"/>
    <w:rsid w:val="00B2397E"/>
    <w:rsid w:val="00B25E39"/>
    <w:rsid w:val="00B30AEF"/>
    <w:rsid w:val="00B32B87"/>
    <w:rsid w:val="00B34434"/>
    <w:rsid w:val="00B46FFE"/>
    <w:rsid w:val="00B54F8F"/>
    <w:rsid w:val="00B556EC"/>
    <w:rsid w:val="00B5595E"/>
    <w:rsid w:val="00B568CD"/>
    <w:rsid w:val="00B62E1A"/>
    <w:rsid w:val="00B64321"/>
    <w:rsid w:val="00B81299"/>
    <w:rsid w:val="00B8388F"/>
    <w:rsid w:val="00B859B3"/>
    <w:rsid w:val="00B91BCC"/>
    <w:rsid w:val="00B975B5"/>
    <w:rsid w:val="00BA0D37"/>
    <w:rsid w:val="00BA52EC"/>
    <w:rsid w:val="00BA786D"/>
    <w:rsid w:val="00BA7957"/>
    <w:rsid w:val="00BB2F6B"/>
    <w:rsid w:val="00BB311A"/>
    <w:rsid w:val="00BC16FF"/>
    <w:rsid w:val="00BC531C"/>
    <w:rsid w:val="00BD01BF"/>
    <w:rsid w:val="00BD0ABF"/>
    <w:rsid w:val="00BE1ADB"/>
    <w:rsid w:val="00BE2608"/>
    <w:rsid w:val="00BE3FE5"/>
    <w:rsid w:val="00BE5CEC"/>
    <w:rsid w:val="00BF6264"/>
    <w:rsid w:val="00C03B4E"/>
    <w:rsid w:val="00C03B50"/>
    <w:rsid w:val="00C073D0"/>
    <w:rsid w:val="00C10D9A"/>
    <w:rsid w:val="00C16002"/>
    <w:rsid w:val="00C2194D"/>
    <w:rsid w:val="00C25F17"/>
    <w:rsid w:val="00C41B0E"/>
    <w:rsid w:val="00C41CD8"/>
    <w:rsid w:val="00C427EB"/>
    <w:rsid w:val="00C42836"/>
    <w:rsid w:val="00C43615"/>
    <w:rsid w:val="00C4634A"/>
    <w:rsid w:val="00C505A3"/>
    <w:rsid w:val="00C52BEC"/>
    <w:rsid w:val="00C62B5A"/>
    <w:rsid w:val="00C65C6B"/>
    <w:rsid w:val="00C71ACA"/>
    <w:rsid w:val="00C83B73"/>
    <w:rsid w:val="00C87237"/>
    <w:rsid w:val="00C90242"/>
    <w:rsid w:val="00C90A4B"/>
    <w:rsid w:val="00C93540"/>
    <w:rsid w:val="00CA17CD"/>
    <w:rsid w:val="00CB12C4"/>
    <w:rsid w:val="00CB3EE5"/>
    <w:rsid w:val="00CB43EF"/>
    <w:rsid w:val="00CB7DA2"/>
    <w:rsid w:val="00CC1E30"/>
    <w:rsid w:val="00CD3338"/>
    <w:rsid w:val="00CD51C7"/>
    <w:rsid w:val="00CD530E"/>
    <w:rsid w:val="00CE59E5"/>
    <w:rsid w:val="00CE65A9"/>
    <w:rsid w:val="00CF40EE"/>
    <w:rsid w:val="00D00034"/>
    <w:rsid w:val="00D0229C"/>
    <w:rsid w:val="00D033B7"/>
    <w:rsid w:val="00D034D2"/>
    <w:rsid w:val="00D03ADF"/>
    <w:rsid w:val="00D040C9"/>
    <w:rsid w:val="00D070B1"/>
    <w:rsid w:val="00D12BCC"/>
    <w:rsid w:val="00D12F6E"/>
    <w:rsid w:val="00D16613"/>
    <w:rsid w:val="00D178C2"/>
    <w:rsid w:val="00D20977"/>
    <w:rsid w:val="00D21011"/>
    <w:rsid w:val="00D21DB6"/>
    <w:rsid w:val="00D223A6"/>
    <w:rsid w:val="00D26CCD"/>
    <w:rsid w:val="00D33C9A"/>
    <w:rsid w:val="00D36DCD"/>
    <w:rsid w:val="00D43899"/>
    <w:rsid w:val="00D43F81"/>
    <w:rsid w:val="00D4451D"/>
    <w:rsid w:val="00D45980"/>
    <w:rsid w:val="00D468D8"/>
    <w:rsid w:val="00D47DCA"/>
    <w:rsid w:val="00D512D7"/>
    <w:rsid w:val="00D52E73"/>
    <w:rsid w:val="00D57FD0"/>
    <w:rsid w:val="00D83627"/>
    <w:rsid w:val="00D911E5"/>
    <w:rsid w:val="00D92348"/>
    <w:rsid w:val="00DA0A2B"/>
    <w:rsid w:val="00DB2FB0"/>
    <w:rsid w:val="00DB3ADF"/>
    <w:rsid w:val="00DC5DF9"/>
    <w:rsid w:val="00DD0AFC"/>
    <w:rsid w:val="00DD1FBC"/>
    <w:rsid w:val="00DE3B15"/>
    <w:rsid w:val="00DE7481"/>
    <w:rsid w:val="00DF50F8"/>
    <w:rsid w:val="00E014BE"/>
    <w:rsid w:val="00E025B7"/>
    <w:rsid w:val="00E02CEF"/>
    <w:rsid w:val="00E11651"/>
    <w:rsid w:val="00E11D91"/>
    <w:rsid w:val="00E13673"/>
    <w:rsid w:val="00E15B7C"/>
    <w:rsid w:val="00E20D4F"/>
    <w:rsid w:val="00E25686"/>
    <w:rsid w:val="00E30B21"/>
    <w:rsid w:val="00E31AEF"/>
    <w:rsid w:val="00E31C81"/>
    <w:rsid w:val="00E333CD"/>
    <w:rsid w:val="00E36277"/>
    <w:rsid w:val="00E37578"/>
    <w:rsid w:val="00E41C90"/>
    <w:rsid w:val="00E46AE8"/>
    <w:rsid w:val="00E51BFB"/>
    <w:rsid w:val="00E572DD"/>
    <w:rsid w:val="00E60033"/>
    <w:rsid w:val="00E618A6"/>
    <w:rsid w:val="00E63105"/>
    <w:rsid w:val="00E66F6B"/>
    <w:rsid w:val="00E71A1C"/>
    <w:rsid w:val="00E7237B"/>
    <w:rsid w:val="00E75A08"/>
    <w:rsid w:val="00E83220"/>
    <w:rsid w:val="00E8395D"/>
    <w:rsid w:val="00E864E5"/>
    <w:rsid w:val="00E954F3"/>
    <w:rsid w:val="00E959FB"/>
    <w:rsid w:val="00EA47AA"/>
    <w:rsid w:val="00EA629D"/>
    <w:rsid w:val="00EB02AF"/>
    <w:rsid w:val="00EC0DD7"/>
    <w:rsid w:val="00EC3A29"/>
    <w:rsid w:val="00ED185C"/>
    <w:rsid w:val="00ED64A5"/>
    <w:rsid w:val="00EF012A"/>
    <w:rsid w:val="00EF0C7A"/>
    <w:rsid w:val="00EF760C"/>
    <w:rsid w:val="00F023C4"/>
    <w:rsid w:val="00F02AA4"/>
    <w:rsid w:val="00F03745"/>
    <w:rsid w:val="00F04EED"/>
    <w:rsid w:val="00F11C70"/>
    <w:rsid w:val="00F132AE"/>
    <w:rsid w:val="00F2101F"/>
    <w:rsid w:val="00F228AD"/>
    <w:rsid w:val="00F2415D"/>
    <w:rsid w:val="00F251BC"/>
    <w:rsid w:val="00F26802"/>
    <w:rsid w:val="00F27E6D"/>
    <w:rsid w:val="00F329DB"/>
    <w:rsid w:val="00F35D05"/>
    <w:rsid w:val="00F36165"/>
    <w:rsid w:val="00F4249E"/>
    <w:rsid w:val="00F45BD0"/>
    <w:rsid w:val="00F6154D"/>
    <w:rsid w:val="00F62C6F"/>
    <w:rsid w:val="00F670AB"/>
    <w:rsid w:val="00F72321"/>
    <w:rsid w:val="00F7284C"/>
    <w:rsid w:val="00F75DE6"/>
    <w:rsid w:val="00F76274"/>
    <w:rsid w:val="00F80085"/>
    <w:rsid w:val="00F82E67"/>
    <w:rsid w:val="00F8300E"/>
    <w:rsid w:val="00F865E6"/>
    <w:rsid w:val="00F9265D"/>
    <w:rsid w:val="00F93154"/>
    <w:rsid w:val="00F95252"/>
    <w:rsid w:val="00F95B75"/>
    <w:rsid w:val="00F9794E"/>
    <w:rsid w:val="00FA4187"/>
    <w:rsid w:val="00FA430A"/>
    <w:rsid w:val="00FA7C0C"/>
    <w:rsid w:val="00FB1746"/>
    <w:rsid w:val="00FB1AD1"/>
    <w:rsid w:val="00FB600D"/>
    <w:rsid w:val="00FC1287"/>
    <w:rsid w:val="00FE34E6"/>
    <w:rsid w:val="00FF0FEB"/>
    <w:rsid w:val="00FF47B0"/>
    <w:rsid w:val="00FF5F93"/>
    <w:rsid w:val="216D1D9C"/>
    <w:rsid w:val="709D61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CB1026"/>
  <w15:docId w15:val="{C6D60171-1B9C-4324-AFA6-54FCD4BE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qFormat/>
    <w:rPr>
      <w:color w:val="0000FF"/>
      <w:u w:val="single"/>
    </w:r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NoSpacing">
    <w:name w:val="No Spacing"/>
    <w:link w:val="NoSpacingChar"/>
    <w:uiPriority w:val="1"/>
    <w:qFormat/>
    <w:rPr>
      <w:rFonts w:ascii="Calibri" w:hAnsi="Calibri"/>
      <w:sz w:val="22"/>
      <w:szCs w:val="22"/>
    </w:rPr>
  </w:style>
  <w:style w:type="character" w:customStyle="1" w:styleId="NoSpacingChar">
    <w:name w:val="No Spacing Char"/>
    <w:link w:val="NoSpacing"/>
    <w:uiPriority w:val="1"/>
    <w:qFormat/>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27242">
      <w:bodyDiv w:val="1"/>
      <w:marLeft w:val="0"/>
      <w:marRight w:val="0"/>
      <w:marTop w:val="0"/>
      <w:marBottom w:val="0"/>
      <w:divBdr>
        <w:top w:val="none" w:sz="0" w:space="0" w:color="auto"/>
        <w:left w:val="none" w:sz="0" w:space="0" w:color="auto"/>
        <w:bottom w:val="none" w:sz="0" w:space="0" w:color="auto"/>
        <w:right w:val="none" w:sz="0" w:space="0" w:color="auto"/>
      </w:divBdr>
      <w:divsChild>
        <w:div w:id="488252089">
          <w:marLeft w:val="0"/>
          <w:marRight w:val="0"/>
          <w:marTop w:val="0"/>
          <w:marBottom w:val="0"/>
          <w:divBdr>
            <w:top w:val="none" w:sz="0" w:space="0" w:color="auto"/>
            <w:left w:val="none" w:sz="0" w:space="0" w:color="auto"/>
            <w:bottom w:val="none" w:sz="0" w:space="0" w:color="auto"/>
            <w:right w:val="none" w:sz="0" w:space="0" w:color="auto"/>
          </w:divBdr>
          <w:divsChild>
            <w:div w:id="1779524332">
              <w:marLeft w:val="0"/>
              <w:marRight w:val="0"/>
              <w:marTop w:val="0"/>
              <w:marBottom w:val="0"/>
              <w:divBdr>
                <w:top w:val="none" w:sz="0" w:space="0" w:color="auto"/>
                <w:left w:val="none" w:sz="0" w:space="0" w:color="auto"/>
                <w:bottom w:val="none" w:sz="0" w:space="0" w:color="auto"/>
                <w:right w:val="none" w:sz="0" w:space="0" w:color="auto"/>
              </w:divBdr>
            </w:div>
            <w:div w:id="646207564">
              <w:marLeft w:val="0"/>
              <w:marRight w:val="0"/>
              <w:marTop w:val="0"/>
              <w:marBottom w:val="0"/>
              <w:divBdr>
                <w:top w:val="none" w:sz="0" w:space="0" w:color="auto"/>
                <w:left w:val="none" w:sz="0" w:space="0" w:color="auto"/>
                <w:bottom w:val="none" w:sz="0" w:space="0" w:color="auto"/>
                <w:right w:val="none" w:sz="0" w:space="0" w:color="auto"/>
              </w:divBdr>
            </w:div>
            <w:div w:id="1809084785">
              <w:marLeft w:val="0"/>
              <w:marRight w:val="0"/>
              <w:marTop w:val="0"/>
              <w:marBottom w:val="0"/>
              <w:divBdr>
                <w:top w:val="none" w:sz="0" w:space="0" w:color="auto"/>
                <w:left w:val="none" w:sz="0" w:space="0" w:color="auto"/>
                <w:bottom w:val="none" w:sz="0" w:space="0" w:color="auto"/>
                <w:right w:val="none" w:sz="0" w:space="0" w:color="auto"/>
              </w:divBdr>
            </w:div>
          </w:divsChild>
        </w:div>
        <w:div w:id="2042975907">
          <w:marLeft w:val="0"/>
          <w:marRight w:val="0"/>
          <w:marTop w:val="0"/>
          <w:marBottom w:val="0"/>
          <w:divBdr>
            <w:top w:val="none" w:sz="0" w:space="0" w:color="auto"/>
            <w:left w:val="none" w:sz="0" w:space="0" w:color="auto"/>
            <w:bottom w:val="none" w:sz="0" w:space="0" w:color="auto"/>
            <w:right w:val="none" w:sz="0" w:space="0" w:color="auto"/>
          </w:divBdr>
          <w:divsChild>
            <w:div w:id="518275582">
              <w:marLeft w:val="0"/>
              <w:marRight w:val="0"/>
              <w:marTop w:val="0"/>
              <w:marBottom w:val="0"/>
              <w:divBdr>
                <w:top w:val="none" w:sz="0" w:space="0" w:color="auto"/>
                <w:left w:val="none" w:sz="0" w:space="0" w:color="auto"/>
                <w:bottom w:val="none" w:sz="0" w:space="0" w:color="auto"/>
                <w:right w:val="none" w:sz="0" w:space="0" w:color="auto"/>
              </w:divBdr>
            </w:div>
            <w:div w:id="1251042287">
              <w:marLeft w:val="0"/>
              <w:marRight w:val="0"/>
              <w:marTop w:val="0"/>
              <w:marBottom w:val="0"/>
              <w:divBdr>
                <w:top w:val="none" w:sz="0" w:space="0" w:color="auto"/>
                <w:left w:val="none" w:sz="0" w:space="0" w:color="auto"/>
                <w:bottom w:val="none" w:sz="0" w:space="0" w:color="auto"/>
                <w:right w:val="none" w:sz="0" w:space="0" w:color="auto"/>
              </w:divBdr>
            </w:div>
            <w:div w:id="16765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2.jpeg"/><Relationship Id="rId22"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1">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0339B77-9C90-4B17-A479-A226265B5D11}" type="doc">
      <dgm:prSet loTypeId="urn:microsoft.com/office/officeart/2005/8/layout/chevron1" loCatId="process" qsTypeId="urn:microsoft.com/office/officeart/2005/8/quickstyle/3d4#1" qsCatId="3D" csTypeId="urn:microsoft.com/office/officeart/2005/8/colors/colorful5#1" csCatId="colorful" phldr="1"/>
      <dgm:spPr/>
    </dgm:pt>
    <dgm:pt modelId="{43153560-793B-401F-9D3C-F96D00984191}">
      <dgm:prSet phldrT="[Text]"/>
      <dgm:spPr/>
      <dgm:t>
        <a:bodyPr/>
        <a:lstStyle/>
        <a:p>
          <a:r>
            <a:rPr lang="en-US" b="1"/>
            <a:t>GRAND WORLD</a:t>
          </a:r>
          <a:endParaRPr lang="en-US"/>
        </a:p>
      </dgm:t>
    </dgm:pt>
    <dgm:pt modelId="{08BF1C48-B749-4E4A-9E3E-3A54919213C7}" type="parTrans" cxnId="{FB886653-39C6-49E7-8953-A63F98F1F715}">
      <dgm:prSet/>
      <dgm:spPr/>
      <dgm:t>
        <a:bodyPr/>
        <a:lstStyle/>
        <a:p>
          <a:endParaRPr lang="en-US"/>
        </a:p>
      </dgm:t>
    </dgm:pt>
    <dgm:pt modelId="{6D000F74-D149-4AFD-A019-AF14619E4563}" type="sibTrans" cxnId="{FB886653-39C6-49E7-8953-A63F98F1F715}">
      <dgm:prSet/>
      <dgm:spPr/>
      <dgm:t>
        <a:bodyPr/>
        <a:lstStyle/>
        <a:p>
          <a:endParaRPr lang="en-US"/>
        </a:p>
      </dgm:t>
    </dgm:pt>
    <dgm:pt modelId="{ADF5092C-CD57-4BE7-BB0B-C9CE473F0CC1}">
      <dgm:prSet phldrT="[Text]"/>
      <dgm:spPr/>
      <dgm:t>
        <a:bodyPr/>
        <a:lstStyle/>
        <a:p>
          <a:r>
            <a:rPr lang="en-US" b="1"/>
            <a:t>SHOW SẮC MÀU VENICE </a:t>
          </a:r>
          <a:endParaRPr lang="en-US"/>
        </a:p>
      </dgm:t>
    </dgm:pt>
    <dgm:pt modelId="{004D052B-38A9-4006-ACDC-07BAAB6F6051}" type="parTrans" cxnId="{F2CF6CEF-DDAF-496D-8082-CEFF3CD85C39}">
      <dgm:prSet/>
      <dgm:spPr/>
      <dgm:t>
        <a:bodyPr/>
        <a:lstStyle/>
        <a:p>
          <a:endParaRPr lang="en-US"/>
        </a:p>
      </dgm:t>
    </dgm:pt>
    <dgm:pt modelId="{A16C6DDE-7AF6-42E3-A071-D2BF7268ACA3}" type="sibTrans" cxnId="{F2CF6CEF-DDAF-496D-8082-CEFF3CD85C39}">
      <dgm:prSet/>
      <dgm:spPr/>
      <dgm:t>
        <a:bodyPr/>
        <a:lstStyle/>
        <a:p>
          <a:endParaRPr lang="en-US"/>
        </a:p>
      </dgm:t>
    </dgm:pt>
    <dgm:pt modelId="{81F581A4-12AA-4ACE-A1AB-687991ECE072}">
      <dgm:prSet phldrT="[Text]"/>
      <dgm:spPr/>
      <dgm:t>
        <a:bodyPr/>
        <a:lstStyle/>
        <a:p>
          <a:r>
            <a:rPr lang="en-US" b="1"/>
            <a:t>CÂU CÁ LẶN NGẮM SAN HÔ</a:t>
          </a:r>
          <a:endParaRPr lang="en-US"/>
        </a:p>
      </dgm:t>
    </dgm:pt>
    <dgm:pt modelId="{854ADCD0-7018-4BCB-8C8B-B17C7158174D}" type="parTrans" cxnId="{2172F2A9-4420-46F5-8EE4-675257822F78}">
      <dgm:prSet/>
      <dgm:spPr/>
      <dgm:t>
        <a:bodyPr/>
        <a:lstStyle/>
        <a:p>
          <a:endParaRPr lang="en-US"/>
        </a:p>
      </dgm:t>
    </dgm:pt>
    <dgm:pt modelId="{4AD1FF4F-1C43-4330-9395-F4FE64A30245}" type="sibTrans" cxnId="{2172F2A9-4420-46F5-8EE4-675257822F78}">
      <dgm:prSet/>
      <dgm:spPr/>
      <dgm:t>
        <a:bodyPr/>
        <a:lstStyle/>
        <a:p>
          <a:endParaRPr lang="en-US"/>
        </a:p>
      </dgm:t>
    </dgm:pt>
    <dgm:pt modelId="{4B0DC8FC-89B7-4C27-86B4-12AC643EABB6}">
      <dgm:prSet phldrT="[Text]"/>
      <dgm:spPr/>
      <dgm:t>
        <a:bodyPr/>
        <a:lstStyle/>
        <a:p>
          <a:r>
            <a:rPr lang="en-US" b="1"/>
            <a:t>CITY TOUR PHÚ QUỐC</a:t>
          </a:r>
        </a:p>
      </dgm:t>
    </dgm:pt>
    <dgm:pt modelId="{7691CCF7-1721-4F17-AE37-EB125E81B421}" type="parTrans" cxnId="{29C1321C-D58C-40B1-A15D-6FC15FA40B70}">
      <dgm:prSet/>
      <dgm:spPr/>
      <dgm:t>
        <a:bodyPr/>
        <a:lstStyle/>
        <a:p>
          <a:endParaRPr lang="en-US"/>
        </a:p>
      </dgm:t>
    </dgm:pt>
    <dgm:pt modelId="{CF002052-2A86-4C5F-A12F-8BFE74A6486E}" type="sibTrans" cxnId="{29C1321C-D58C-40B1-A15D-6FC15FA40B70}">
      <dgm:prSet/>
      <dgm:spPr/>
      <dgm:t>
        <a:bodyPr/>
        <a:lstStyle/>
        <a:p>
          <a:endParaRPr lang="en-US"/>
        </a:p>
      </dgm:t>
    </dgm:pt>
    <dgm:pt modelId="{5908FEEB-B734-4490-B843-FB56005A4643}" type="pres">
      <dgm:prSet presAssocID="{E0339B77-9C90-4B17-A479-A226265B5D11}" presName="Name0" presStyleCnt="0">
        <dgm:presLayoutVars>
          <dgm:dir/>
          <dgm:animLvl val="lvl"/>
          <dgm:resizeHandles val="exact"/>
        </dgm:presLayoutVars>
      </dgm:prSet>
      <dgm:spPr/>
    </dgm:pt>
    <dgm:pt modelId="{B407A278-91E5-4F35-AD9D-CF983B8429C6}" type="pres">
      <dgm:prSet presAssocID="{43153560-793B-401F-9D3C-F96D00984191}" presName="parTxOnly" presStyleLbl="node1" presStyleIdx="0" presStyleCnt="4">
        <dgm:presLayoutVars>
          <dgm:chMax val="0"/>
          <dgm:chPref val="0"/>
          <dgm:bulletEnabled val="1"/>
        </dgm:presLayoutVars>
      </dgm:prSet>
      <dgm:spPr/>
      <dgm:t>
        <a:bodyPr/>
        <a:lstStyle/>
        <a:p>
          <a:endParaRPr lang="en-US"/>
        </a:p>
      </dgm:t>
    </dgm:pt>
    <dgm:pt modelId="{19C7C8F0-A499-4305-9630-26A4B5275396}" type="pres">
      <dgm:prSet presAssocID="{6D000F74-D149-4AFD-A019-AF14619E4563}" presName="parTxOnlySpace" presStyleCnt="0"/>
      <dgm:spPr/>
    </dgm:pt>
    <dgm:pt modelId="{0C667697-3AF4-4FB7-88CA-13656576ED0C}" type="pres">
      <dgm:prSet presAssocID="{ADF5092C-CD57-4BE7-BB0B-C9CE473F0CC1}" presName="parTxOnly" presStyleLbl="node1" presStyleIdx="1" presStyleCnt="4">
        <dgm:presLayoutVars>
          <dgm:chMax val="0"/>
          <dgm:chPref val="0"/>
          <dgm:bulletEnabled val="1"/>
        </dgm:presLayoutVars>
      </dgm:prSet>
      <dgm:spPr/>
      <dgm:t>
        <a:bodyPr/>
        <a:lstStyle/>
        <a:p>
          <a:endParaRPr lang="en-US"/>
        </a:p>
      </dgm:t>
    </dgm:pt>
    <dgm:pt modelId="{A44D4D08-E650-46DC-BE30-0646AB8909B3}" type="pres">
      <dgm:prSet presAssocID="{A16C6DDE-7AF6-42E3-A071-D2BF7268ACA3}" presName="parTxOnlySpace" presStyleCnt="0"/>
      <dgm:spPr/>
    </dgm:pt>
    <dgm:pt modelId="{F2D9105F-48CA-4008-9AEA-E26E935D3E30}" type="pres">
      <dgm:prSet presAssocID="{81F581A4-12AA-4ACE-A1AB-687991ECE072}" presName="parTxOnly" presStyleLbl="node1" presStyleIdx="2" presStyleCnt="4">
        <dgm:presLayoutVars>
          <dgm:chMax val="0"/>
          <dgm:chPref val="0"/>
          <dgm:bulletEnabled val="1"/>
        </dgm:presLayoutVars>
      </dgm:prSet>
      <dgm:spPr/>
      <dgm:t>
        <a:bodyPr/>
        <a:lstStyle/>
        <a:p>
          <a:endParaRPr lang="en-US"/>
        </a:p>
      </dgm:t>
    </dgm:pt>
    <dgm:pt modelId="{7AF79B25-5DD0-40BF-8996-166DDAE6A206}" type="pres">
      <dgm:prSet presAssocID="{4AD1FF4F-1C43-4330-9395-F4FE64A30245}" presName="parTxOnlySpace" presStyleCnt="0"/>
      <dgm:spPr/>
    </dgm:pt>
    <dgm:pt modelId="{ACAD385D-C444-4380-A99D-87CF2348B2F3}" type="pres">
      <dgm:prSet presAssocID="{4B0DC8FC-89B7-4C27-86B4-12AC643EABB6}" presName="parTxOnly" presStyleLbl="node1" presStyleIdx="3" presStyleCnt="4">
        <dgm:presLayoutVars>
          <dgm:chMax val="0"/>
          <dgm:chPref val="0"/>
          <dgm:bulletEnabled val="1"/>
        </dgm:presLayoutVars>
      </dgm:prSet>
      <dgm:spPr/>
      <dgm:t>
        <a:bodyPr/>
        <a:lstStyle/>
        <a:p>
          <a:endParaRPr lang="en-US"/>
        </a:p>
      </dgm:t>
    </dgm:pt>
  </dgm:ptLst>
  <dgm:cxnLst>
    <dgm:cxn modelId="{FB886653-39C6-49E7-8953-A63F98F1F715}" srcId="{E0339B77-9C90-4B17-A479-A226265B5D11}" destId="{43153560-793B-401F-9D3C-F96D00984191}" srcOrd="0" destOrd="0" parTransId="{08BF1C48-B749-4E4A-9E3E-3A54919213C7}" sibTransId="{6D000F74-D149-4AFD-A019-AF14619E4563}"/>
    <dgm:cxn modelId="{2172F2A9-4420-46F5-8EE4-675257822F78}" srcId="{E0339B77-9C90-4B17-A479-A226265B5D11}" destId="{81F581A4-12AA-4ACE-A1AB-687991ECE072}" srcOrd="2" destOrd="0" parTransId="{854ADCD0-7018-4BCB-8C8B-B17C7158174D}" sibTransId="{4AD1FF4F-1C43-4330-9395-F4FE64A30245}"/>
    <dgm:cxn modelId="{8DD178EE-D37E-43F2-907A-EBAC04A26F7A}" type="presOf" srcId="{4B0DC8FC-89B7-4C27-86B4-12AC643EABB6}" destId="{ACAD385D-C444-4380-A99D-87CF2348B2F3}" srcOrd="0" destOrd="0" presId="urn:microsoft.com/office/officeart/2005/8/layout/chevron1"/>
    <dgm:cxn modelId="{29C1321C-D58C-40B1-A15D-6FC15FA40B70}" srcId="{E0339B77-9C90-4B17-A479-A226265B5D11}" destId="{4B0DC8FC-89B7-4C27-86B4-12AC643EABB6}" srcOrd="3" destOrd="0" parTransId="{7691CCF7-1721-4F17-AE37-EB125E81B421}" sibTransId="{CF002052-2A86-4C5F-A12F-8BFE74A6486E}"/>
    <dgm:cxn modelId="{704FCAEF-E18C-4EB2-8E26-FC9E3D5DC999}" type="presOf" srcId="{E0339B77-9C90-4B17-A479-A226265B5D11}" destId="{5908FEEB-B734-4490-B843-FB56005A4643}" srcOrd="0" destOrd="0" presId="urn:microsoft.com/office/officeart/2005/8/layout/chevron1"/>
    <dgm:cxn modelId="{F2CF6CEF-DDAF-496D-8082-CEFF3CD85C39}" srcId="{E0339B77-9C90-4B17-A479-A226265B5D11}" destId="{ADF5092C-CD57-4BE7-BB0B-C9CE473F0CC1}" srcOrd="1" destOrd="0" parTransId="{004D052B-38A9-4006-ACDC-07BAAB6F6051}" sibTransId="{A16C6DDE-7AF6-42E3-A071-D2BF7268ACA3}"/>
    <dgm:cxn modelId="{09B6EB3F-BE6F-49BB-B50E-1981F4C4B5EE}" type="presOf" srcId="{43153560-793B-401F-9D3C-F96D00984191}" destId="{B407A278-91E5-4F35-AD9D-CF983B8429C6}" srcOrd="0" destOrd="0" presId="urn:microsoft.com/office/officeart/2005/8/layout/chevron1"/>
    <dgm:cxn modelId="{BF43BEDB-AEB3-4BF0-89BF-4E480334CA81}" type="presOf" srcId="{81F581A4-12AA-4ACE-A1AB-687991ECE072}" destId="{F2D9105F-48CA-4008-9AEA-E26E935D3E30}" srcOrd="0" destOrd="0" presId="urn:microsoft.com/office/officeart/2005/8/layout/chevron1"/>
    <dgm:cxn modelId="{862EBBE4-6DD7-4088-B781-9B9F1A585FF9}" type="presOf" srcId="{ADF5092C-CD57-4BE7-BB0B-C9CE473F0CC1}" destId="{0C667697-3AF4-4FB7-88CA-13656576ED0C}" srcOrd="0" destOrd="0" presId="urn:microsoft.com/office/officeart/2005/8/layout/chevron1"/>
    <dgm:cxn modelId="{7558B42F-683F-4421-9776-2EC68A443412}" type="presParOf" srcId="{5908FEEB-B734-4490-B843-FB56005A4643}" destId="{B407A278-91E5-4F35-AD9D-CF983B8429C6}" srcOrd="0" destOrd="0" presId="urn:microsoft.com/office/officeart/2005/8/layout/chevron1"/>
    <dgm:cxn modelId="{D566E624-23C6-4509-A717-849704F801D0}" type="presParOf" srcId="{5908FEEB-B734-4490-B843-FB56005A4643}" destId="{19C7C8F0-A499-4305-9630-26A4B5275396}" srcOrd="1" destOrd="0" presId="urn:microsoft.com/office/officeart/2005/8/layout/chevron1"/>
    <dgm:cxn modelId="{BAC12551-22B3-4E25-82A5-746F99C08D75}" type="presParOf" srcId="{5908FEEB-B734-4490-B843-FB56005A4643}" destId="{0C667697-3AF4-4FB7-88CA-13656576ED0C}" srcOrd="2" destOrd="0" presId="urn:microsoft.com/office/officeart/2005/8/layout/chevron1"/>
    <dgm:cxn modelId="{3C5EC1E1-26AE-4905-8878-2DF459E45074}" type="presParOf" srcId="{5908FEEB-B734-4490-B843-FB56005A4643}" destId="{A44D4D08-E650-46DC-BE30-0646AB8909B3}" srcOrd="3" destOrd="0" presId="urn:microsoft.com/office/officeart/2005/8/layout/chevron1"/>
    <dgm:cxn modelId="{B72CCA9D-7AB4-4D15-9F92-663D2EAE13D8}" type="presParOf" srcId="{5908FEEB-B734-4490-B843-FB56005A4643}" destId="{F2D9105F-48CA-4008-9AEA-E26E935D3E30}" srcOrd="4" destOrd="0" presId="urn:microsoft.com/office/officeart/2005/8/layout/chevron1"/>
    <dgm:cxn modelId="{581CAB42-45DA-42EA-BFC0-3CAAFB48236F}" type="presParOf" srcId="{5908FEEB-B734-4490-B843-FB56005A4643}" destId="{7AF79B25-5DD0-40BF-8996-166DDAE6A206}" srcOrd="5" destOrd="0" presId="urn:microsoft.com/office/officeart/2005/8/layout/chevron1"/>
    <dgm:cxn modelId="{6F059BF8-87EF-46F8-91D1-5087013110BE}" type="presParOf" srcId="{5908FEEB-B734-4490-B843-FB56005A4643}" destId="{ACAD385D-C444-4380-A99D-87CF2348B2F3}" srcOrd="6" destOrd="0" presId="urn:microsoft.com/office/officeart/2005/8/layout/chevr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07A278-91E5-4F35-AD9D-CF983B8429C6}">
      <dsp:nvSpPr>
        <dsp:cNvPr id="0" name=""/>
        <dsp:cNvSpPr/>
      </dsp:nvSpPr>
      <dsp:spPr>
        <a:xfrm>
          <a:off x="3159" y="50292"/>
          <a:ext cx="1839277" cy="735710"/>
        </a:xfrm>
        <a:prstGeom prst="chevron">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US" sz="1600" b="1" kern="1200"/>
            <a:t>GRAND WORLD</a:t>
          </a:r>
          <a:endParaRPr lang="en-US" sz="1600" kern="1200"/>
        </a:p>
      </dsp:txBody>
      <dsp:txXfrm>
        <a:off x="371014" y="50292"/>
        <a:ext cx="1103567" cy="735710"/>
      </dsp:txXfrm>
    </dsp:sp>
    <dsp:sp modelId="{0C667697-3AF4-4FB7-88CA-13656576ED0C}">
      <dsp:nvSpPr>
        <dsp:cNvPr id="0" name=""/>
        <dsp:cNvSpPr/>
      </dsp:nvSpPr>
      <dsp:spPr>
        <a:xfrm>
          <a:off x="1658509" y="50292"/>
          <a:ext cx="1839277" cy="735710"/>
        </a:xfrm>
        <a:prstGeom prst="chevron">
          <a:avLst/>
        </a:prstGeom>
        <a:solidFill>
          <a:schemeClr val="accent5">
            <a:hueOff val="-2451115"/>
            <a:satOff val="-3409"/>
            <a:lumOff val="-1307"/>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US" sz="1600" b="1" kern="1200"/>
            <a:t>SHOW SẮC MÀU VENICE </a:t>
          </a:r>
          <a:endParaRPr lang="en-US" sz="1600" kern="1200"/>
        </a:p>
      </dsp:txBody>
      <dsp:txXfrm>
        <a:off x="2026364" y="50292"/>
        <a:ext cx="1103567" cy="735710"/>
      </dsp:txXfrm>
    </dsp:sp>
    <dsp:sp modelId="{F2D9105F-48CA-4008-9AEA-E26E935D3E30}">
      <dsp:nvSpPr>
        <dsp:cNvPr id="0" name=""/>
        <dsp:cNvSpPr/>
      </dsp:nvSpPr>
      <dsp:spPr>
        <a:xfrm>
          <a:off x="3313858" y="50292"/>
          <a:ext cx="1839277" cy="735710"/>
        </a:xfrm>
        <a:prstGeom prst="chevron">
          <a:avLst/>
        </a:prstGeom>
        <a:solidFill>
          <a:schemeClr val="accent5">
            <a:hueOff val="-4902230"/>
            <a:satOff val="-6819"/>
            <a:lumOff val="-2615"/>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US" sz="1600" b="1" kern="1200"/>
            <a:t>CÂU CÁ LẶN NGẮM SAN HÔ</a:t>
          </a:r>
          <a:endParaRPr lang="en-US" sz="1600" kern="1200"/>
        </a:p>
      </dsp:txBody>
      <dsp:txXfrm>
        <a:off x="3681713" y="50292"/>
        <a:ext cx="1103567" cy="735710"/>
      </dsp:txXfrm>
    </dsp:sp>
    <dsp:sp modelId="{ACAD385D-C444-4380-A99D-87CF2348B2F3}">
      <dsp:nvSpPr>
        <dsp:cNvPr id="0" name=""/>
        <dsp:cNvSpPr/>
      </dsp:nvSpPr>
      <dsp:spPr>
        <a:xfrm>
          <a:off x="4969208" y="50292"/>
          <a:ext cx="1839277" cy="735710"/>
        </a:xfrm>
        <a:prstGeom prst="chevron">
          <a:avLst/>
        </a:prstGeom>
        <a:solidFill>
          <a:schemeClr val="accent5">
            <a:hueOff val="-7353344"/>
            <a:satOff val="-10228"/>
            <a:lumOff val="-3922"/>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US" sz="1600" b="1" kern="1200"/>
            <a:t>CITY TOUR PHÚ QUỐC</a:t>
          </a:r>
        </a:p>
      </dsp:txBody>
      <dsp:txXfrm>
        <a:off x="5337063" y="50292"/>
        <a:ext cx="1103567" cy="73571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4#1">
  <dgm:title val=""/>
  <dgm:desc val=""/>
  <dgm:catLst>
    <dgm:cat type="3D" pri="11400"/>
  </dgm:catLst>
  <dgm:scene3d>
    <a:camera prst="orthographicFront"/>
    <a:lightRig rig="threePt" dir="t"/>
  </dgm:scene3d>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5AE39-7CFA-4A25-9EB9-CA070DD4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5</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Nguyen Phuong</dc:creator>
  <cp:lastModifiedBy>USER</cp:lastModifiedBy>
  <cp:revision>45</cp:revision>
  <cp:lastPrinted>2025-09-04T02:27:00Z</cp:lastPrinted>
  <dcterms:created xsi:type="dcterms:W3CDTF">2022-12-16T10:28:00Z</dcterms:created>
  <dcterms:modified xsi:type="dcterms:W3CDTF">2025-09-04T02:40:00Z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7D2C507F982448D4A8A3190B0E987428</vt:lpwstr>
  </property>
</Properties>
</file>