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F74129" w14:textId="1DF24B80" w:rsidR="00733D7B" w:rsidRPr="007173DD" w:rsidRDefault="007173DD" w:rsidP="00652BD1">
      <w:pPr>
        <w:spacing w:before="100" w:beforeAutospacing="1" w:after="100" w:afterAutospacing="1" w:line="240" w:lineRule="auto"/>
        <w:jc w:val="center"/>
        <w:rPr>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pPr>
      <w:r w:rsidRPr="00AF5D9D">
        <w:rPr>
          <w:rFonts w:ascii="Times New Roman" w:eastAsia="Times New Roman" w:hAnsi="Times New Roman"/>
          <w:noProof/>
          <w:snapToGrid w:val="0"/>
          <w:color w:val="000000"/>
          <w:w w:val="0"/>
          <w:sz w:val="0"/>
          <w:szCs w:val="0"/>
          <w:u w:color="000000"/>
          <w:bdr w:val="none" w:sz="0" w:space="0" w:color="000000"/>
          <w:shd w:val="clear" w:color="000000" w:fill="000000"/>
          <w:lang w:val="vi-VN"/>
        </w:rPr>
        <w:drawing>
          <wp:anchor distT="0" distB="0" distL="114300" distR="114300" simplePos="0" relativeHeight="251658240" behindDoc="1" locked="0" layoutInCell="1" allowOverlap="1" wp14:anchorId="5DE4896B" wp14:editId="6AB81C9C">
            <wp:simplePos x="0" y="0"/>
            <wp:positionH relativeFrom="column">
              <wp:posOffset>-133350</wp:posOffset>
            </wp:positionH>
            <wp:positionV relativeFrom="paragraph">
              <wp:posOffset>1825625</wp:posOffset>
            </wp:positionV>
            <wp:extent cx="7112635" cy="1852295"/>
            <wp:effectExtent l="0" t="0" r="0" b="0"/>
            <wp:wrapTight wrapText="bothSides">
              <wp:wrapPolygon edited="0">
                <wp:start x="0" y="0"/>
                <wp:lineTo x="0" y="21326"/>
                <wp:lineTo x="21521" y="21326"/>
                <wp:lineTo x="2152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28A0092B-C50C-407E-A947-70E740481C1C}">
                          <a14:useLocalDpi xmlns:a14="http://schemas.microsoft.com/office/drawing/2010/main" val="0"/>
                        </a:ext>
                      </a:extLst>
                    </a:blip>
                    <a:srcRect r="908" b="2149"/>
                    <a:stretch/>
                  </pic:blipFill>
                  <pic:spPr bwMode="auto">
                    <a:xfrm>
                      <a:off x="0" y="0"/>
                      <a:ext cx="7112635" cy="18522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52BD1" w:rsidRPr="00652BD1">
        <w:rPr>
          <w:rFonts w:ascii="Times New Roman" w:eastAsia="Times New Roman" w:hAnsi="Times New Roman"/>
          <w:noProof/>
          <w:snapToGrid w:val="0"/>
          <w:color w:val="000000"/>
          <w:w w:val="0"/>
          <w:sz w:val="0"/>
          <w:szCs w:val="0"/>
          <w:u w:color="000000"/>
          <w:bdr w:val="none" w:sz="0" w:space="0" w:color="000000"/>
          <w:shd w:val="clear" w:color="000000" w:fill="000000"/>
          <w:lang w:val="vi-VN"/>
        </w:rPr>
        <w:drawing>
          <wp:inline distT="0" distB="0" distL="0" distR="0" wp14:anchorId="55224F6B" wp14:editId="18E027FD">
            <wp:extent cx="6283960" cy="1201420"/>
            <wp:effectExtent l="0" t="0" r="2540" b="0"/>
            <wp:docPr id="4" name="Picture 4" descr="D:\DeskTop\CTR  MẪU TW\z6319519946027_9779286e1d9430a07668c49ffbfd20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eskTop\CTR  MẪU TW\z6319519946027_9779286e1d9430a07668c49ffbfd2087.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3960" cy="1201420"/>
                    </a:xfrm>
                    <a:prstGeom prst="rect">
                      <a:avLst/>
                    </a:prstGeom>
                    <a:noFill/>
                    <a:ln>
                      <a:noFill/>
                    </a:ln>
                  </pic:spPr>
                </pic:pic>
              </a:graphicData>
            </a:graphic>
          </wp:inline>
        </w:drawing>
      </w:r>
    </w:p>
    <w:p w14:paraId="148BB4D6" w14:textId="77777777" w:rsidR="00583476" w:rsidRPr="007173DD" w:rsidRDefault="00750367" w:rsidP="007173DD">
      <w:pPr>
        <w:spacing w:after="0" w:line="240" w:lineRule="auto"/>
        <w:ind w:right="173"/>
        <w:jc w:val="center"/>
        <w:rPr>
          <w:rFonts w:ascii="Times New Roman" w:hAnsi="Times New Roman"/>
          <w:b/>
          <w:color w:val="FF0000"/>
          <w:sz w:val="56"/>
          <w:szCs w:val="56"/>
          <w:shd w:val="clear" w:color="auto" w:fill="FFFFFF"/>
        </w:rPr>
      </w:pPr>
      <w:r>
        <w:rPr>
          <w:rFonts w:ascii="Times New Roman" w:eastAsia="Tahoma" w:hAnsi="Times New Roman"/>
          <w:b/>
          <w:color w:val="FF6600"/>
          <w:sz w:val="124"/>
          <w:szCs w:val="124"/>
        </w:rPr>
        <w:tab/>
      </w:r>
      <w:r w:rsidR="00583476" w:rsidRPr="007173DD">
        <w:rPr>
          <w:rFonts w:ascii="Times New Roman" w:hAnsi="Times New Roman"/>
          <w:b/>
          <w:color w:val="FF0000"/>
          <w:sz w:val="56"/>
          <w:szCs w:val="56"/>
          <w:shd w:val="clear" w:color="auto" w:fill="FFFFFF"/>
        </w:rPr>
        <w:t>Hoàn cọc 100% nếu khách rớt Visa Đoàn</w:t>
      </w:r>
    </w:p>
    <w:p w14:paraId="4EA541A5" w14:textId="601130FE" w:rsidR="00583476" w:rsidRDefault="00583476" w:rsidP="00583476">
      <w:pPr>
        <w:spacing w:after="0" w:line="240" w:lineRule="auto"/>
        <w:ind w:right="173"/>
        <w:jc w:val="center"/>
        <w:rPr>
          <w:rFonts w:ascii="Times New Roman" w:hAnsi="Times New Roman"/>
          <w:b/>
          <w:color w:val="FFC000"/>
          <w:sz w:val="56"/>
          <w:szCs w:val="56"/>
          <w:shd w:val="clear" w:color="auto" w:fill="FFFFFF"/>
          <w:lang w:val="vi-VN"/>
        </w:rPr>
      </w:pPr>
      <w:r w:rsidRPr="00B05ED2">
        <w:rPr>
          <w:rFonts w:ascii="Times New Roman" w:hAnsi="Times New Roman"/>
          <w:b/>
          <w:color w:val="FFC000"/>
          <w:sz w:val="56"/>
          <w:szCs w:val="56"/>
          <w:shd w:val="clear" w:color="auto" w:fill="FFFFFF"/>
          <w:lang w:val="vi-VN"/>
        </w:rPr>
        <w:t>Khám Phá Đài Loan (05 ngày 04 đêm)</w:t>
      </w:r>
    </w:p>
    <w:p w14:paraId="0E9166B4" w14:textId="51E7F6B9" w:rsidR="007173DD" w:rsidRPr="007173DD" w:rsidRDefault="007173DD" w:rsidP="00583476">
      <w:pPr>
        <w:spacing w:after="0" w:line="240" w:lineRule="auto"/>
        <w:ind w:right="173"/>
        <w:jc w:val="center"/>
        <w:rPr>
          <w:rFonts w:ascii="Times New Roman" w:hAnsi="Times New Roman"/>
          <w:b/>
          <w:color w:val="00B0F0"/>
          <w:sz w:val="72"/>
          <w:szCs w:val="72"/>
          <w:shd w:val="clear" w:color="auto" w:fill="FFFFFF"/>
        </w:rPr>
      </w:pPr>
      <w:r w:rsidRPr="007173DD">
        <w:rPr>
          <w:rFonts w:ascii="Times New Roman" w:hAnsi="Times New Roman"/>
          <w:b/>
          <w:color w:val="00B0F0"/>
          <w:sz w:val="72"/>
          <w:szCs w:val="72"/>
          <w:shd w:val="clear" w:color="auto" w:fill="FFFFFF"/>
        </w:rPr>
        <w:t>TOUR NO-SHOP</w:t>
      </w:r>
    </w:p>
    <w:p w14:paraId="34D430DB" w14:textId="34CEC6E8" w:rsidR="00583476" w:rsidRPr="00F87C80" w:rsidRDefault="00583476" w:rsidP="00583476">
      <w:pPr>
        <w:spacing w:after="0" w:line="240" w:lineRule="auto"/>
        <w:ind w:right="173"/>
        <w:jc w:val="center"/>
        <w:rPr>
          <w:rFonts w:ascii="Times New Roman" w:hAnsi="Times New Roman"/>
          <w:b/>
          <w:color w:val="00B0F0"/>
          <w:sz w:val="72"/>
          <w:szCs w:val="72"/>
          <w:shd w:val="clear" w:color="auto" w:fill="FFFFFF"/>
        </w:rPr>
      </w:pPr>
      <w:r w:rsidRPr="00B05ED2">
        <w:rPr>
          <w:rFonts w:ascii="Times New Roman" w:hAnsi="Times New Roman"/>
          <w:b/>
          <w:iCs/>
          <w:color w:val="FF0000"/>
          <w:sz w:val="72"/>
          <w:szCs w:val="72"/>
          <w:shd w:val="clear" w:color="auto" w:fill="FFFFFF"/>
          <w:lang w:val="vi-VN"/>
        </w:rPr>
        <w:t xml:space="preserve">Bay thẳng Vào </w:t>
      </w:r>
      <w:r w:rsidR="009B3D5D">
        <w:rPr>
          <w:rFonts w:ascii="Times New Roman" w:hAnsi="Times New Roman"/>
          <w:b/>
          <w:iCs/>
          <w:color w:val="FF0000"/>
          <w:sz w:val="72"/>
          <w:szCs w:val="72"/>
          <w:shd w:val="clear" w:color="auto" w:fill="FFFFFF"/>
        </w:rPr>
        <w:t>ĐÀI BẮC</w:t>
      </w:r>
      <w:r w:rsidRPr="00B05ED2">
        <w:rPr>
          <w:rFonts w:ascii="Times New Roman" w:hAnsi="Times New Roman"/>
          <w:b/>
          <w:iCs/>
          <w:color w:val="FF0000"/>
          <w:sz w:val="72"/>
          <w:szCs w:val="72"/>
          <w:shd w:val="clear" w:color="auto" w:fill="FFFFFF"/>
          <w:lang w:val="vi-VN"/>
        </w:rPr>
        <w:t xml:space="preserve"> - Ra </w:t>
      </w:r>
      <w:r w:rsidR="009B3D5D">
        <w:rPr>
          <w:rFonts w:ascii="Times New Roman" w:hAnsi="Times New Roman"/>
          <w:b/>
          <w:iCs/>
          <w:color w:val="FF0000"/>
          <w:sz w:val="72"/>
          <w:szCs w:val="72"/>
          <w:shd w:val="clear" w:color="auto" w:fill="FFFFFF"/>
        </w:rPr>
        <w:t>C</w:t>
      </w:r>
      <w:r w:rsidR="00996C4F">
        <w:rPr>
          <w:rFonts w:ascii="Times New Roman" w:hAnsi="Times New Roman"/>
          <w:b/>
          <w:iCs/>
          <w:color w:val="FF0000"/>
          <w:sz w:val="72"/>
          <w:szCs w:val="72"/>
          <w:shd w:val="clear" w:color="auto" w:fill="FFFFFF"/>
        </w:rPr>
        <w:t>AO</w:t>
      </w:r>
      <w:r w:rsidR="009B3D5D">
        <w:rPr>
          <w:rFonts w:ascii="Times New Roman" w:hAnsi="Times New Roman"/>
          <w:b/>
          <w:iCs/>
          <w:color w:val="FF0000"/>
          <w:sz w:val="72"/>
          <w:szCs w:val="72"/>
          <w:shd w:val="clear" w:color="auto" w:fill="FFFFFF"/>
        </w:rPr>
        <w:t xml:space="preserve"> HÙNG</w:t>
      </w:r>
      <w:r w:rsidRPr="00B05ED2">
        <w:rPr>
          <w:rFonts w:ascii="Times New Roman" w:hAnsi="Times New Roman"/>
          <w:b/>
          <w:iCs/>
          <w:color w:val="FF0000"/>
          <w:sz w:val="72"/>
          <w:szCs w:val="72"/>
          <w:shd w:val="clear" w:color="auto" w:fill="FFFFFF"/>
          <w:lang w:val="vi-VN"/>
        </w:rPr>
        <w:t xml:space="preserve"> cùng</w:t>
      </w:r>
      <w:r w:rsidRPr="00B05ED2">
        <w:rPr>
          <w:rFonts w:ascii="Times New Roman" w:hAnsi="Times New Roman"/>
          <w:b/>
          <w:iCs/>
          <w:color w:val="FF0000"/>
          <w:sz w:val="72"/>
          <w:szCs w:val="72"/>
          <w:shd w:val="clear" w:color="auto" w:fill="FFFFFF"/>
        </w:rPr>
        <w:t xml:space="preserve"> </w:t>
      </w:r>
      <w:r w:rsidR="009B3D5D" w:rsidRPr="00F87C80">
        <w:rPr>
          <w:rFonts w:ascii="Times New Roman" w:hAnsi="Times New Roman"/>
          <w:b/>
          <w:iCs/>
          <w:color w:val="00B0F0"/>
          <w:sz w:val="72"/>
          <w:szCs w:val="72"/>
          <w:shd w:val="clear" w:color="auto" w:fill="FFFFFF"/>
        </w:rPr>
        <w:t>VIETNAM AIR</w:t>
      </w:r>
    </w:p>
    <w:p w14:paraId="140EFEEF" w14:textId="5F659DB0" w:rsidR="00097196" w:rsidRPr="00F87C80" w:rsidRDefault="00F87C80" w:rsidP="00F87C80">
      <w:pPr>
        <w:spacing w:before="100" w:beforeAutospacing="1" w:after="100" w:afterAutospacing="1" w:line="240" w:lineRule="auto"/>
        <w:rPr>
          <w:rFonts w:ascii="Times New Roman" w:eastAsia="Times New Roman" w:hAnsi="Times New Roman"/>
          <w:sz w:val="24"/>
          <w:szCs w:val="24"/>
          <w:lang w:val="vi-VN"/>
        </w:rPr>
      </w:pPr>
      <w:r w:rsidRPr="00F87C80">
        <w:rPr>
          <w:rFonts w:ascii="Times New Roman" w:eastAsia="Times New Roman" w:hAnsi="Times New Roman"/>
          <w:noProof/>
          <w:sz w:val="24"/>
          <w:szCs w:val="24"/>
          <w:lang w:val="vi-VN"/>
        </w:rPr>
        <w:drawing>
          <wp:inline distT="0" distB="0" distL="0" distR="0" wp14:anchorId="3F211D87" wp14:editId="3FE9155E">
            <wp:extent cx="6980780" cy="3898231"/>
            <wp:effectExtent l="0" t="0" r="0" b="7620"/>
            <wp:docPr id="6" name="Picture 6" descr="C:\Users\pc\AppData\Local\Temp\Zalo Temp\TempDownloads\TAIWAN-NÔNG-TRẠI-THANH-CẢNH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c\AppData\Local\Temp\Zalo Temp\TempDownloads\TAIWAN-NÔNG-TRẠI-THANH-CẢNH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22472" cy="3921513"/>
                    </a:xfrm>
                    <a:prstGeom prst="rect">
                      <a:avLst/>
                    </a:prstGeom>
                    <a:noFill/>
                    <a:ln>
                      <a:noFill/>
                    </a:ln>
                  </pic:spPr>
                </pic:pic>
              </a:graphicData>
            </a:graphic>
          </wp:inline>
        </w:drawing>
      </w:r>
    </w:p>
    <w:p w14:paraId="0DF38407" w14:textId="77777777" w:rsidR="00652BD1" w:rsidRPr="00652BD1" w:rsidRDefault="00652BD1" w:rsidP="00652BD1">
      <w:pPr>
        <w:tabs>
          <w:tab w:val="left" w:pos="284"/>
        </w:tabs>
        <w:spacing w:after="0"/>
        <w:ind w:right="13"/>
        <w:jc w:val="both"/>
        <w:rPr>
          <w:rFonts w:ascii="Times New Roman" w:hAnsi="Times New Roman"/>
          <w:b/>
          <w:iCs/>
          <w:color w:val="000000"/>
          <w:sz w:val="24"/>
          <w:szCs w:val="24"/>
          <w:shd w:val="clear" w:color="auto" w:fill="FFFFFF"/>
          <w:lang w:val="vi-VN"/>
        </w:rPr>
      </w:pPr>
    </w:p>
    <w:p w14:paraId="3C92BFB6" w14:textId="7347361A"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0000"/>
          <w:sz w:val="24"/>
          <w:szCs w:val="24"/>
          <w:shd w:val="clear" w:color="auto" w:fill="FFFFFF"/>
          <w:lang w:val="vi-VN"/>
        </w:rPr>
      </w:pPr>
      <w:r w:rsidRPr="00B05ED2">
        <w:rPr>
          <w:rFonts w:ascii="Times New Roman" w:hAnsi="Times New Roman"/>
          <w:b/>
          <w:iCs/>
          <w:color w:val="FF0000"/>
          <w:sz w:val="24"/>
          <w:szCs w:val="24"/>
          <w:shd w:val="clear" w:color="auto" w:fill="FFFFFF"/>
          <w:lang w:val="vi-VN"/>
        </w:rPr>
        <w:lastRenderedPageBreak/>
        <w:t>Tặng</w:t>
      </w:r>
      <w:r w:rsidRPr="00B05ED2">
        <w:rPr>
          <w:rFonts w:ascii="Times New Roman" w:hAnsi="Times New Roman"/>
          <w:b/>
          <w:iCs/>
          <w:color w:val="000000"/>
          <w:sz w:val="24"/>
          <w:szCs w:val="24"/>
          <w:shd w:val="clear" w:color="auto" w:fill="FFFFFF"/>
          <w:lang w:val="vi-VN"/>
        </w:rPr>
        <w:t xml:space="preserve"> 01 bữa </w:t>
      </w:r>
      <w:r w:rsidRPr="00B05ED2">
        <w:rPr>
          <w:rFonts w:ascii="Times New Roman" w:hAnsi="Times New Roman"/>
          <w:b/>
          <w:iCs/>
          <w:color w:val="00B050"/>
          <w:sz w:val="24"/>
          <w:szCs w:val="24"/>
          <w:shd w:val="clear" w:color="auto" w:fill="FFFFFF"/>
          <w:lang w:val="vi-VN"/>
        </w:rPr>
        <w:t>“</w:t>
      </w:r>
      <w:r w:rsidR="009B3D5D" w:rsidRPr="00097196">
        <w:rPr>
          <w:rFonts w:ascii="Times New Roman" w:hAnsi="Times New Roman"/>
          <w:b/>
          <w:iCs/>
          <w:color w:val="00B050"/>
          <w:sz w:val="24"/>
          <w:szCs w:val="24"/>
          <w:shd w:val="clear" w:color="auto" w:fill="FFFFFF"/>
          <w:lang w:val="vi-VN"/>
        </w:rPr>
        <w:t>Tiệc Hấp Nam Đầu”</w:t>
      </w:r>
      <w:r w:rsidRPr="00B05ED2">
        <w:rPr>
          <w:rFonts w:ascii="Times New Roman" w:hAnsi="Times New Roman"/>
          <w:b/>
          <w:iCs/>
          <w:color w:val="000000"/>
          <w:sz w:val="24"/>
          <w:szCs w:val="24"/>
          <w:shd w:val="clear" w:color="auto" w:fill="FFFFFF"/>
          <w:lang w:val="vi-VN"/>
        </w:rPr>
        <w:t xml:space="preserve"> </w:t>
      </w:r>
    </w:p>
    <w:p w14:paraId="64D17159" w14:textId="5E582682" w:rsidR="00583476" w:rsidRPr="00B05ED2" w:rsidRDefault="00583476" w:rsidP="00DC0401">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Pr="00B05ED2">
        <w:rPr>
          <w:rFonts w:ascii="Times New Roman" w:hAnsi="Times New Roman"/>
          <w:b/>
          <w:iCs/>
          <w:color w:val="000000"/>
          <w:sz w:val="24"/>
          <w:szCs w:val="24"/>
          <w:shd w:val="clear" w:color="auto" w:fill="FFFFFF"/>
          <w:lang w:val="vi-VN"/>
        </w:rPr>
        <w:t xml:space="preserve"> 01 bữa</w:t>
      </w:r>
      <w:r w:rsidR="006B2245" w:rsidRPr="006B2245">
        <w:t xml:space="preserve"> </w:t>
      </w:r>
      <w:r w:rsidR="006B2245" w:rsidRPr="006B2245">
        <w:rPr>
          <w:rFonts w:ascii="Times New Roman" w:hAnsi="Times New Roman"/>
          <w:b/>
          <w:iCs/>
          <w:color w:val="00B050"/>
          <w:sz w:val="24"/>
          <w:szCs w:val="24"/>
          <w:shd w:val="clear" w:color="auto" w:fill="FFFFFF"/>
        </w:rPr>
        <w:t>“Bò beefsteak”</w:t>
      </w:r>
    </w:p>
    <w:p w14:paraId="18EFE2C6" w14:textId="0E664A30" w:rsidR="00F87C80" w:rsidRPr="00F87C80" w:rsidRDefault="00583476" w:rsidP="0025234F">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00F87C80" w:rsidRPr="00F87C80">
        <w:rPr>
          <w:rFonts w:ascii="Times New Roman" w:hAnsi="Times New Roman"/>
          <w:b/>
          <w:iCs/>
          <w:color w:val="FF0000"/>
          <w:sz w:val="24"/>
          <w:szCs w:val="24"/>
          <w:shd w:val="clear" w:color="auto" w:fill="FFFFFF"/>
          <w:lang w:val="vi-VN"/>
        </w:rPr>
        <w:t xml:space="preserve"> </w:t>
      </w:r>
      <w:r w:rsidR="00F87C80" w:rsidRPr="00F87C80">
        <w:rPr>
          <w:rFonts w:ascii="Times New Roman" w:hAnsi="Times New Roman"/>
          <w:b/>
          <w:iCs/>
          <w:color w:val="000000"/>
          <w:sz w:val="24"/>
          <w:szCs w:val="24"/>
          <w:shd w:val="clear" w:color="auto" w:fill="FFFFFF"/>
          <w:lang w:val="vi-VN"/>
        </w:rPr>
        <w:t xml:space="preserve">Vé </w:t>
      </w:r>
      <w:r w:rsidR="00F87C80">
        <w:rPr>
          <w:rFonts w:ascii="Times New Roman" w:hAnsi="Times New Roman"/>
          <w:b/>
          <w:iCs/>
          <w:color w:val="000000"/>
          <w:sz w:val="24"/>
          <w:szCs w:val="24"/>
          <w:shd w:val="clear" w:color="auto" w:fill="FFFFFF"/>
          <w:lang w:val="vi-VN"/>
        </w:rPr>
        <w:t xml:space="preserve">thăm quan </w:t>
      </w:r>
      <w:r w:rsidR="00F87C80" w:rsidRPr="00F87C80">
        <w:rPr>
          <w:rFonts w:ascii="Times New Roman" w:hAnsi="Times New Roman"/>
          <w:b/>
          <w:iCs/>
          <w:color w:val="00B050"/>
          <w:sz w:val="24"/>
          <w:szCs w:val="24"/>
          <w:shd w:val="clear" w:color="auto" w:fill="FFFFFF"/>
          <w:lang w:val="vi-VN"/>
        </w:rPr>
        <w:t>“NÔNG TRẠI THANH CẢNH”</w:t>
      </w:r>
      <w:r w:rsidR="00F87C80" w:rsidRPr="00F87C80">
        <w:rPr>
          <w:rFonts w:ascii="Times New Roman" w:hAnsi="Times New Roman"/>
          <w:b/>
          <w:iCs/>
          <w:color w:val="000000"/>
          <w:sz w:val="24"/>
          <w:szCs w:val="24"/>
          <w:shd w:val="clear" w:color="auto" w:fill="FFFFFF"/>
          <w:lang w:val="vi-VN"/>
        </w:rPr>
        <w:t xml:space="preserve"> – Nam đầu</w:t>
      </w:r>
    </w:p>
    <w:p w14:paraId="6F2B0BEE" w14:textId="722FA15F" w:rsidR="0025234F" w:rsidRPr="00F87C80" w:rsidRDefault="00F87C80" w:rsidP="00F87C80">
      <w:pPr>
        <w:numPr>
          <w:ilvl w:val="0"/>
          <w:numId w:val="20"/>
        </w:numPr>
        <w:tabs>
          <w:tab w:val="left" w:pos="284"/>
        </w:tabs>
        <w:spacing w:after="0"/>
        <w:ind w:left="0" w:right="13" w:firstLine="0"/>
        <w:jc w:val="both"/>
        <w:rPr>
          <w:rFonts w:ascii="Times New Roman" w:hAnsi="Times New Roman"/>
          <w:b/>
          <w:iCs/>
          <w:color w:val="00B050"/>
          <w:sz w:val="24"/>
          <w:szCs w:val="24"/>
          <w:shd w:val="clear" w:color="auto" w:fill="FFFFFF"/>
          <w:lang w:val="vi-VN"/>
        </w:rPr>
      </w:pPr>
      <w:r w:rsidRPr="00B05ED2">
        <w:rPr>
          <w:rFonts w:ascii="Times New Roman" w:hAnsi="Times New Roman"/>
          <w:b/>
          <w:iCs/>
          <w:color w:val="FF0000"/>
          <w:sz w:val="24"/>
          <w:szCs w:val="24"/>
          <w:shd w:val="clear" w:color="auto" w:fill="FFFFFF"/>
          <w:lang w:val="vi-VN"/>
        </w:rPr>
        <w:t>Tặng</w:t>
      </w:r>
      <w:r w:rsidR="00583476" w:rsidRPr="00F87C80">
        <w:rPr>
          <w:rFonts w:ascii="Times New Roman" w:hAnsi="Times New Roman"/>
          <w:b/>
          <w:iCs/>
          <w:color w:val="000000"/>
          <w:sz w:val="24"/>
          <w:szCs w:val="24"/>
          <w:shd w:val="clear" w:color="auto" w:fill="FFFFFF"/>
          <w:lang w:val="vi-VN"/>
        </w:rPr>
        <w:t xml:space="preserve"> Vé du thuyền dạo quanh </w:t>
      </w:r>
      <w:r w:rsidR="00583476" w:rsidRPr="00F87C80">
        <w:rPr>
          <w:rFonts w:ascii="Times New Roman" w:hAnsi="Times New Roman"/>
          <w:b/>
          <w:iCs/>
          <w:color w:val="00B050"/>
          <w:sz w:val="24"/>
          <w:szCs w:val="24"/>
          <w:shd w:val="clear" w:color="auto" w:fill="FFFFFF"/>
          <w:lang w:val="vi-VN"/>
        </w:rPr>
        <w:t xml:space="preserve">“NHẬT NGUYỆT ĐÀM”. </w:t>
      </w:r>
    </w:p>
    <w:p w14:paraId="768B1813" w14:textId="77777777" w:rsidR="00583476" w:rsidRPr="00B05ED2" w:rsidRDefault="00583476" w:rsidP="00DC0401">
      <w:pPr>
        <w:numPr>
          <w:ilvl w:val="0"/>
          <w:numId w:val="19"/>
        </w:numPr>
        <w:tabs>
          <w:tab w:val="left" w:pos="450"/>
        </w:tabs>
        <w:spacing w:after="0"/>
        <w:ind w:left="0" w:firstLine="0"/>
        <w:jc w:val="both"/>
        <w:rPr>
          <w:rFonts w:ascii="Times New Roman" w:hAnsi="Times New Roman"/>
          <w:sz w:val="24"/>
          <w:szCs w:val="24"/>
          <w:lang w:val="vi-VN"/>
        </w:rPr>
      </w:pPr>
      <w:r w:rsidRPr="00B05ED2">
        <w:rPr>
          <w:rFonts w:ascii="Times New Roman" w:hAnsi="Times New Roman"/>
          <w:iCs/>
          <w:sz w:val="24"/>
          <w:szCs w:val="24"/>
          <w:lang w:val="vi-VN"/>
        </w:rPr>
        <w:t>DIY bánh dứa tại</w:t>
      </w:r>
      <w:r w:rsidRPr="00B05ED2">
        <w:rPr>
          <w:rFonts w:ascii="Times New Roman" w:hAnsi="Times New Roman"/>
          <w:b/>
          <w:iCs/>
          <w:sz w:val="24"/>
          <w:szCs w:val="24"/>
          <w:lang w:val="vi-VN"/>
        </w:rPr>
        <w:t xml:space="preserve"> </w:t>
      </w:r>
      <w:r w:rsidRPr="00B05ED2">
        <w:rPr>
          <w:rFonts w:ascii="Times New Roman" w:hAnsi="Times New Roman"/>
          <w:b/>
          <w:iCs/>
          <w:color w:val="00B050"/>
          <w:sz w:val="24"/>
          <w:szCs w:val="24"/>
          <w:lang w:val="vi-VN"/>
        </w:rPr>
        <w:t>“</w:t>
      </w:r>
      <w:r w:rsidRPr="00B05ED2">
        <w:rPr>
          <w:rFonts w:ascii="Times New Roman" w:hAnsi="Times New Roman"/>
          <w:b/>
          <w:color w:val="00B050"/>
          <w:sz w:val="24"/>
          <w:szCs w:val="24"/>
          <w:lang w:val="vi-VN"/>
        </w:rPr>
        <w:t>Lâu đài Dứa Vàng Vigor Kobo’’.</w:t>
      </w:r>
      <w:r w:rsidRPr="00B05ED2">
        <w:rPr>
          <w:rFonts w:ascii="Times New Roman" w:hAnsi="Times New Roman"/>
          <w:sz w:val="24"/>
          <w:szCs w:val="24"/>
          <w:lang w:val="vi-VN"/>
        </w:rPr>
        <w:t xml:space="preserve"> Và thưởng thức bánh tự tay mình.</w:t>
      </w:r>
    </w:p>
    <w:p w14:paraId="512792AD" w14:textId="58BE34E9" w:rsidR="00EA2282" w:rsidRDefault="00583476" w:rsidP="00583476">
      <w:pPr>
        <w:pStyle w:val="ListParagraph"/>
        <w:tabs>
          <w:tab w:val="left" w:pos="284"/>
        </w:tabs>
        <w:spacing w:after="160" w:line="240" w:lineRule="auto"/>
        <w:ind w:left="0"/>
        <w:jc w:val="both"/>
        <w:rPr>
          <w:rFonts w:ascii="Times New Roman" w:hAnsi="Times New Roman"/>
          <w:iCs/>
          <w:sz w:val="24"/>
          <w:szCs w:val="24"/>
          <w:lang w:val="vi-VN"/>
        </w:rPr>
      </w:pPr>
      <w:r w:rsidRPr="00B05ED2">
        <w:rPr>
          <w:rFonts w:ascii="Times New Roman" w:hAnsi="Times New Roman"/>
          <w:iCs/>
          <w:sz w:val="24"/>
          <w:szCs w:val="24"/>
          <w:lang w:val="vi-VN"/>
        </w:rPr>
        <w:t>Khám phá và thưởng thức các món ăn vặt, gà rán, đậu hủ thúi vv… tại các chợ đêm Taiwan..</w:t>
      </w:r>
    </w:p>
    <w:tbl>
      <w:tblPr>
        <w:tblW w:w="5236" w:type="pct"/>
        <w:jc w:val="center"/>
        <w:tblLayout w:type="fixed"/>
        <w:tblLook w:val="04A0" w:firstRow="1" w:lastRow="0" w:firstColumn="1" w:lastColumn="0" w:noHBand="0" w:noVBand="1"/>
      </w:tblPr>
      <w:tblGrid>
        <w:gridCol w:w="1250"/>
        <w:gridCol w:w="791"/>
        <w:gridCol w:w="3668"/>
        <w:gridCol w:w="1693"/>
        <w:gridCol w:w="1419"/>
        <w:gridCol w:w="520"/>
        <w:gridCol w:w="2157"/>
      </w:tblGrid>
      <w:tr w:rsidR="009B3D5D" w:rsidRPr="009F16B8" w14:paraId="74746487" w14:textId="77777777" w:rsidTr="00EE6A83">
        <w:trPr>
          <w:trHeight w:val="366"/>
          <w:jc w:val="center"/>
        </w:trPr>
        <w:tc>
          <w:tcPr>
            <w:tcW w:w="544" w:type="pct"/>
            <w:shd w:val="clear" w:color="auto" w:fill="3DC12F"/>
            <w:vAlign w:val="center"/>
          </w:tcPr>
          <w:p w14:paraId="2F5B8438" w14:textId="612AB57B" w:rsidR="009B3D5D" w:rsidRPr="009F16B8" w:rsidRDefault="009B3D5D" w:rsidP="00EE6A83">
            <w:pPr>
              <w:pStyle w:val="Default"/>
              <w:rPr>
                <w:b/>
                <w:iCs/>
                <w:color w:val="FFFFFF"/>
              </w:rPr>
            </w:pPr>
            <w:r>
              <w:rPr>
                <w:b/>
                <w:iCs/>
                <w:color w:val="FFFFFF"/>
              </w:rPr>
              <w:t>NGÀY 1:</w:t>
            </w:r>
          </w:p>
        </w:tc>
        <w:tc>
          <w:tcPr>
            <w:tcW w:w="3292" w:type="pct"/>
            <w:gridSpan w:val="4"/>
            <w:shd w:val="clear" w:color="auto" w:fill="3DC12F"/>
            <w:vAlign w:val="center"/>
          </w:tcPr>
          <w:p w14:paraId="64EC19AE" w14:textId="29186804" w:rsidR="009B3D5D" w:rsidRPr="009F16B8" w:rsidRDefault="009B3D5D" w:rsidP="00EE6A83">
            <w:pPr>
              <w:pStyle w:val="Default"/>
              <w:ind w:right="-91"/>
              <w:rPr>
                <w:b/>
                <w:iCs/>
                <w:color w:val="FFFFFF"/>
              </w:rPr>
            </w:pPr>
            <w:r>
              <w:rPr>
                <w:b/>
                <w:color w:val="FFFFFF"/>
              </w:rPr>
              <w:t>TP.HCM – ĐÀI BẮC</w:t>
            </w:r>
          </w:p>
        </w:tc>
        <w:tc>
          <w:tcPr>
            <w:tcW w:w="1164" w:type="pct"/>
            <w:gridSpan w:val="2"/>
            <w:shd w:val="clear" w:color="auto" w:fill="3DC12F"/>
            <w:vAlign w:val="center"/>
          </w:tcPr>
          <w:p w14:paraId="50A21109" w14:textId="5458791A" w:rsidR="009B3D5D" w:rsidRPr="009F16B8" w:rsidRDefault="009B3D5D" w:rsidP="00EE6A83">
            <w:pPr>
              <w:pStyle w:val="Default"/>
              <w:ind w:right="-16"/>
              <w:jc w:val="right"/>
              <w:rPr>
                <w:b/>
                <w:color w:val="FFFFFF"/>
              </w:rPr>
            </w:pPr>
            <w:r>
              <w:rPr>
                <w:b/>
                <w:color w:val="FFFFFF"/>
              </w:rPr>
              <w:t>(Ăn nhẹ trên máy bay)</w:t>
            </w:r>
          </w:p>
        </w:tc>
      </w:tr>
      <w:tr w:rsidR="006637D8" w:rsidRPr="0035551A" w14:paraId="5EB7DA5B" w14:textId="77777777" w:rsidTr="006637D8">
        <w:trPr>
          <w:trHeight w:val="366"/>
          <w:jc w:val="center"/>
        </w:trPr>
        <w:tc>
          <w:tcPr>
            <w:tcW w:w="5000" w:type="pct"/>
            <w:gridSpan w:val="7"/>
            <w:shd w:val="clear" w:color="auto" w:fill="auto"/>
            <w:vAlign w:val="center"/>
          </w:tcPr>
          <w:p w14:paraId="382048F6" w14:textId="77777777" w:rsidR="006637D8" w:rsidRPr="006637D8" w:rsidRDefault="006637D8" w:rsidP="006637D8">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B05ED2">
              <w:rPr>
                <w:rFonts w:ascii="Times New Roman" w:hAnsi="Times New Roman"/>
                <w:color w:val="000000"/>
                <w:sz w:val="24"/>
                <w:szCs w:val="24"/>
                <w:lang w:val="vi-VN"/>
              </w:rPr>
              <w:t xml:space="preserve">Trưởng đoàn đón Quý khách tại </w:t>
            </w:r>
            <w:r w:rsidRPr="00B05ED2">
              <w:rPr>
                <w:rFonts w:ascii="Times New Roman" w:hAnsi="Times New Roman"/>
                <w:b/>
                <w:color w:val="00B050"/>
                <w:sz w:val="24"/>
                <w:szCs w:val="24"/>
                <w:lang w:val="vi-VN"/>
              </w:rPr>
              <w:t>sân bay Tân Sơn Nhất</w:t>
            </w:r>
            <w:r w:rsidRPr="00B05ED2">
              <w:rPr>
                <w:rFonts w:ascii="Times New Roman" w:hAnsi="Times New Roman"/>
                <w:color w:val="000000"/>
                <w:sz w:val="24"/>
                <w:szCs w:val="24"/>
                <w:lang w:val="vi-VN"/>
              </w:rPr>
              <w:t xml:space="preserve"> để làm thủ tục đáp chuyến bay đi Đài Loan. Đến sân bay </w:t>
            </w:r>
            <w:r w:rsidRPr="00F214E1">
              <w:rPr>
                <w:rFonts w:ascii="Times New Roman" w:hAnsi="Times New Roman"/>
                <w:b/>
                <w:color w:val="00B050"/>
                <w:sz w:val="24"/>
                <w:szCs w:val="24"/>
                <w:lang w:val="vi-VN"/>
              </w:rPr>
              <w:t>Đào Viên ( Đài Bắc)</w:t>
            </w:r>
            <w:r w:rsidRPr="00B05ED2">
              <w:rPr>
                <w:rFonts w:ascii="Times New Roman" w:hAnsi="Times New Roman"/>
                <w:color w:val="000000"/>
                <w:sz w:val="24"/>
                <w:szCs w:val="24"/>
                <w:lang w:val="vi-VN"/>
              </w:rPr>
              <w:t>. Hướng dẫn viên đón đoàn. Chào mừng Quý khách đến với Đài Loan.</w:t>
            </w:r>
          </w:p>
          <w:p w14:paraId="50657149" w14:textId="561D2BA5" w:rsidR="006637D8" w:rsidRPr="006637D8" w:rsidRDefault="006637D8" w:rsidP="006637D8">
            <w:pPr>
              <w:numPr>
                <w:ilvl w:val="0"/>
                <w:numId w:val="21"/>
              </w:numPr>
              <w:tabs>
                <w:tab w:val="left" w:pos="284"/>
              </w:tabs>
              <w:spacing w:after="0" w:line="240" w:lineRule="auto"/>
              <w:ind w:left="0" w:firstLine="0"/>
              <w:jc w:val="both"/>
              <w:rPr>
                <w:rFonts w:ascii="Times New Roman" w:hAnsi="Times New Roman"/>
                <w:b/>
                <w:color w:val="000000"/>
                <w:sz w:val="24"/>
                <w:szCs w:val="24"/>
                <w:lang w:val="vi-VN"/>
              </w:rPr>
            </w:pPr>
            <w:r w:rsidRPr="006637D8">
              <w:rPr>
                <w:rFonts w:ascii="Times New Roman" w:hAnsi="Times New Roman"/>
                <w:sz w:val="24"/>
                <w:szCs w:val="24"/>
                <w:lang w:val="vi-VN"/>
              </w:rPr>
              <w:t>Đoàn về khách sạn Đào Viên ( Đài Bắc) nhận phòng nghỉ ngơi.</w:t>
            </w:r>
          </w:p>
        </w:tc>
      </w:tr>
      <w:tr w:rsidR="006637D8" w:rsidRPr="009F16B8" w14:paraId="4490D188" w14:textId="77777777" w:rsidTr="00EE6A83">
        <w:trPr>
          <w:trHeight w:val="366"/>
          <w:jc w:val="center"/>
        </w:trPr>
        <w:tc>
          <w:tcPr>
            <w:tcW w:w="544" w:type="pct"/>
            <w:shd w:val="clear" w:color="auto" w:fill="3DC12F"/>
            <w:vAlign w:val="center"/>
          </w:tcPr>
          <w:p w14:paraId="15C67BA4" w14:textId="7287447A" w:rsidR="006637D8" w:rsidRDefault="006637D8" w:rsidP="006637D8">
            <w:pPr>
              <w:pStyle w:val="Default"/>
              <w:rPr>
                <w:b/>
                <w:iCs/>
                <w:color w:val="FFFFFF"/>
              </w:rPr>
            </w:pPr>
            <w:r>
              <w:rPr>
                <w:b/>
                <w:iCs/>
                <w:color w:val="FFFFFF"/>
              </w:rPr>
              <w:t>NGÀY 2</w:t>
            </w:r>
          </w:p>
        </w:tc>
        <w:tc>
          <w:tcPr>
            <w:tcW w:w="3292" w:type="pct"/>
            <w:gridSpan w:val="4"/>
            <w:shd w:val="clear" w:color="auto" w:fill="3DC12F"/>
            <w:vAlign w:val="center"/>
          </w:tcPr>
          <w:p w14:paraId="7A820F00" w14:textId="4A5AFDA5" w:rsidR="006637D8" w:rsidRDefault="006637D8" w:rsidP="006637D8">
            <w:pPr>
              <w:pStyle w:val="Default"/>
              <w:ind w:right="-91"/>
              <w:rPr>
                <w:b/>
                <w:color w:val="FFFFFF"/>
              </w:rPr>
            </w:pPr>
            <w:r>
              <w:rPr>
                <w:b/>
                <w:color w:val="FFFFFF"/>
              </w:rPr>
              <w:t>ĐÀI BẮC</w:t>
            </w:r>
            <w:r w:rsidRPr="009F16B8">
              <w:rPr>
                <w:b/>
                <w:color w:val="FFFFFF"/>
              </w:rPr>
              <w:t xml:space="preserve">  </w:t>
            </w:r>
            <w:r>
              <w:rPr>
                <w:b/>
                <w:iCs/>
                <w:color w:val="FFFFFF"/>
              </w:rPr>
              <w:t>– ĐÀI TRUNG</w:t>
            </w:r>
            <w:r w:rsidRPr="009F16B8">
              <w:rPr>
                <w:b/>
                <w:color w:val="FFFFFF"/>
              </w:rPr>
              <w:t xml:space="preserve">                                    </w:t>
            </w:r>
            <w:r>
              <w:rPr>
                <w:b/>
                <w:color w:val="FFFFFF"/>
              </w:rPr>
              <w:t xml:space="preserve">                                                          </w:t>
            </w:r>
          </w:p>
        </w:tc>
        <w:tc>
          <w:tcPr>
            <w:tcW w:w="1164" w:type="pct"/>
            <w:gridSpan w:val="2"/>
            <w:shd w:val="clear" w:color="auto" w:fill="3DC12F"/>
            <w:vAlign w:val="center"/>
          </w:tcPr>
          <w:p w14:paraId="6A867DB1" w14:textId="1FC19090" w:rsidR="006637D8" w:rsidRDefault="006637D8" w:rsidP="006637D8">
            <w:pPr>
              <w:pStyle w:val="Default"/>
              <w:ind w:right="-16"/>
              <w:jc w:val="right"/>
              <w:rPr>
                <w:b/>
                <w:color w:val="FFFFFF"/>
              </w:rPr>
            </w:pPr>
            <w:r>
              <w:rPr>
                <w:b/>
                <w:color w:val="FFFFFF"/>
              </w:rPr>
              <w:t>(Ăn 3 bữa</w:t>
            </w:r>
            <w:r w:rsidRPr="009F16B8">
              <w:rPr>
                <w:b/>
                <w:color w:val="FFFFFF"/>
              </w:rPr>
              <w:t>)</w:t>
            </w:r>
          </w:p>
        </w:tc>
      </w:tr>
      <w:tr w:rsidR="006637D8" w:rsidRPr="009F16B8" w14:paraId="63B494B9" w14:textId="77777777" w:rsidTr="006637D8">
        <w:trPr>
          <w:trHeight w:val="366"/>
          <w:jc w:val="center"/>
        </w:trPr>
        <w:tc>
          <w:tcPr>
            <w:tcW w:w="5000" w:type="pct"/>
            <w:gridSpan w:val="7"/>
            <w:shd w:val="clear" w:color="auto" w:fill="auto"/>
            <w:vAlign w:val="center"/>
          </w:tcPr>
          <w:p w14:paraId="40F6B98E" w14:textId="77777777" w:rsidR="006637D8" w:rsidRPr="006637D8" w:rsidRDefault="006637D8" w:rsidP="006637D8">
            <w:pPr>
              <w:pStyle w:val="ListParagraph"/>
              <w:numPr>
                <w:ilvl w:val="0"/>
                <w:numId w:val="21"/>
              </w:numPr>
              <w:tabs>
                <w:tab w:val="left" w:pos="247"/>
              </w:tabs>
              <w:spacing w:after="0" w:line="240" w:lineRule="auto"/>
              <w:ind w:left="0" w:hanging="23"/>
              <w:jc w:val="both"/>
              <w:rPr>
                <w:rFonts w:ascii="Times New Roman" w:hAnsi="Times New Roman"/>
                <w:color w:val="000000"/>
                <w:sz w:val="24"/>
                <w:szCs w:val="24"/>
                <w:lang w:val="vi-VN"/>
              </w:rPr>
            </w:pPr>
            <w:r w:rsidRPr="006637D8">
              <w:rPr>
                <w:rFonts w:ascii="Times New Roman" w:hAnsi="Times New Roman"/>
                <w:color w:val="000000"/>
                <w:sz w:val="24"/>
                <w:szCs w:val="24"/>
                <w:lang w:val="de-DE"/>
              </w:rPr>
              <w:t>Đ</w:t>
            </w:r>
            <w:r w:rsidRPr="006637D8">
              <w:rPr>
                <w:rFonts w:ascii="Times New Roman" w:hAnsi="Times New Roman"/>
                <w:color w:val="000000"/>
                <w:sz w:val="24"/>
                <w:szCs w:val="24"/>
                <w:lang w:val="vi-VN"/>
              </w:rPr>
              <w:t>oàn ăn sáng tại khách sạn, khởi hành tham quan</w:t>
            </w:r>
            <w:r w:rsidRPr="006637D8">
              <w:rPr>
                <w:rFonts w:ascii="Times New Roman" w:hAnsi="Times New Roman"/>
                <w:color w:val="000000"/>
                <w:sz w:val="24"/>
                <w:szCs w:val="24"/>
              </w:rPr>
              <w:t xml:space="preserve"> </w:t>
            </w:r>
            <w:r w:rsidRPr="006637D8">
              <w:rPr>
                <w:rFonts w:ascii="Times New Roman" w:hAnsi="Times New Roman"/>
                <w:b/>
                <w:color w:val="00B050"/>
                <w:sz w:val="24"/>
                <w:szCs w:val="24"/>
                <w:lang w:val="vi-VN"/>
              </w:rPr>
              <w:t>“</w:t>
            </w:r>
            <w:r w:rsidRPr="006637D8">
              <w:rPr>
                <w:rFonts w:ascii="Times New Roman" w:eastAsia="PMingLiU" w:hAnsi="Times New Roman"/>
                <w:b/>
                <w:color w:val="00B050"/>
                <w:sz w:val="24"/>
                <w:szCs w:val="24"/>
                <w:shd w:val="clear" w:color="auto" w:fill="FFFFFF"/>
                <w:lang w:val="vi-VN"/>
              </w:rPr>
              <w:t>Làng cổ Cửu Phần ’’</w:t>
            </w:r>
            <w:r w:rsidRPr="006637D8">
              <w:rPr>
                <w:rFonts w:ascii="Times New Roman" w:eastAsia="PMingLiU" w:hAnsi="Times New Roman"/>
                <w:sz w:val="24"/>
                <w:szCs w:val="24"/>
                <w:shd w:val="clear" w:color="auto" w:fill="FFFFFF"/>
                <w:lang w:val="vi-VN"/>
              </w:rPr>
              <w:t xml:space="preserve"> - </w:t>
            </w:r>
            <w:r w:rsidRPr="006637D8">
              <w:rPr>
                <w:rFonts w:ascii="Times New Roman" w:eastAsia="PMingLiU" w:hAnsi="Times New Roman"/>
                <w:b/>
                <w:color w:val="00B050"/>
                <w:sz w:val="24"/>
                <w:szCs w:val="24"/>
                <w:shd w:val="clear" w:color="auto" w:fill="FFFFFF"/>
                <w:lang w:val="vi-VN"/>
              </w:rPr>
              <w:t>Jiufen</w:t>
            </w:r>
            <w:r w:rsidRPr="006637D8">
              <w:rPr>
                <w:rFonts w:ascii="Times New Roman" w:eastAsia="PMingLiU" w:hAnsi="Times New Roman"/>
                <w:sz w:val="24"/>
                <w:szCs w:val="24"/>
                <w:shd w:val="clear" w:color="auto" w:fill="FFFFFF"/>
                <w:lang w:val="vi-VN"/>
              </w:rPr>
              <w:t xml:space="preserve"> </w:t>
            </w:r>
            <w:r w:rsidRPr="006637D8">
              <w:rPr>
                <w:rFonts w:ascii="Times New Roman" w:hAnsi="Times New Roman"/>
                <w:color w:val="000000"/>
                <w:sz w:val="24"/>
                <w:szCs w:val="24"/>
                <w:lang w:val="vi-VN"/>
              </w:rPr>
              <w:t xml:space="preserve">còn được gọi với cái tên mỹ miều là "Thiên đường triệu like" bởi vẻ đẹp tựa như bước ra từ trong những bộ phim hoạt hình Nhật Bản. Tọa lạc trên ngọn núi Keelung, cách thủ đô Đài Bắc khoảng 50km, làng Cửu Phần mang đậm dấu ấn thời gian với những dãy nhà san sát nhau giữa lưng chừng dốc, thu hút đông đảo người ghé thăm khi </w:t>
            </w:r>
            <w:hyperlink r:id="rId11" w:tgtFrame="_blank" w:history="1">
              <w:r w:rsidRPr="006637D8">
                <w:rPr>
                  <w:rFonts w:ascii="Times New Roman" w:hAnsi="Times New Roman"/>
                  <w:color w:val="000000"/>
                  <w:sz w:val="24"/>
                  <w:szCs w:val="24"/>
                  <w:lang w:val="vi-VN"/>
                </w:rPr>
                <w:t>du lịch Đài Loan</w:t>
              </w:r>
            </w:hyperlink>
          </w:p>
          <w:p w14:paraId="54395E37" w14:textId="77777777" w:rsidR="006637D8" w:rsidRPr="00525C7B" w:rsidRDefault="006637D8" w:rsidP="006637D8">
            <w:pPr>
              <w:pStyle w:val="ListParagraph"/>
              <w:numPr>
                <w:ilvl w:val="0"/>
                <w:numId w:val="43"/>
              </w:numPr>
              <w:tabs>
                <w:tab w:val="left" w:pos="270"/>
              </w:tabs>
              <w:spacing w:after="0" w:line="240" w:lineRule="auto"/>
              <w:ind w:left="0" w:firstLine="0"/>
              <w:jc w:val="both"/>
              <w:rPr>
                <w:rFonts w:ascii="Times New Roman" w:hAnsi="Times New Roman"/>
                <w:sz w:val="24"/>
                <w:szCs w:val="24"/>
                <w:lang w:val="vi-VN"/>
              </w:rPr>
            </w:pPr>
            <w:r w:rsidRPr="00525C7B">
              <w:rPr>
                <w:rFonts w:ascii="Times New Roman" w:hAnsi="Times New Roman"/>
                <w:b/>
                <w:color w:val="00B050"/>
                <w:sz w:val="24"/>
                <w:szCs w:val="24"/>
                <w:lang w:val="vi-VN"/>
              </w:rPr>
              <w:t>“Tham quan Tòa Tháp Tapei 101’’</w:t>
            </w:r>
            <w:r w:rsidRPr="00525C7B">
              <w:rPr>
                <w:rFonts w:ascii="Times New Roman" w:hAnsi="Times New Roman"/>
                <w:color w:val="000000"/>
                <w:sz w:val="24"/>
                <w:szCs w:val="24"/>
                <w:lang w:val="vi-VN"/>
              </w:rPr>
              <w:t xml:space="preserve"> – niềm kiêu hãnh của Châu Á, được xây dựng vào năm 1999 và hoàn thành vào năm 2004. </w:t>
            </w:r>
            <w:r w:rsidRPr="00525C7B">
              <w:rPr>
                <w:rFonts w:ascii="Times New Roman" w:hAnsi="Times New Roman"/>
                <w:b/>
                <w:color w:val="00B050"/>
                <w:sz w:val="24"/>
                <w:szCs w:val="24"/>
                <w:lang w:val="vi-VN"/>
              </w:rPr>
              <w:t>Taipei 101 được vinh dự nhận giải thưởng Tòa nhà chọc trời Emporis vào năm 2004</w:t>
            </w:r>
            <w:r w:rsidRPr="00525C7B">
              <w:rPr>
                <w:rFonts w:ascii="Times New Roman" w:hAnsi="Times New Roman"/>
                <w:color w:val="00B050"/>
                <w:sz w:val="24"/>
                <w:szCs w:val="24"/>
                <w:lang w:val="vi-VN"/>
              </w:rPr>
              <w:t>.</w:t>
            </w:r>
            <w:r w:rsidRPr="00525C7B">
              <w:rPr>
                <w:rFonts w:ascii="Times New Roman" w:hAnsi="Times New Roman"/>
                <w:color w:val="000000"/>
                <w:sz w:val="24"/>
                <w:szCs w:val="24"/>
                <w:lang w:val="vi-VN"/>
              </w:rPr>
              <w:t xml:space="preserve"> </w:t>
            </w:r>
            <w:r w:rsidRPr="00525C7B">
              <w:rPr>
                <w:rFonts w:ascii="Times New Roman" w:hAnsi="Times New Roman"/>
                <w:b/>
                <w:i/>
                <w:color w:val="FF0000"/>
                <w:sz w:val="24"/>
                <w:szCs w:val="24"/>
                <w:lang w:val="vi-VN"/>
              </w:rPr>
              <w:t>(không bao gồm chi phí lên Tháp)</w:t>
            </w:r>
            <w:r w:rsidRPr="00525C7B">
              <w:rPr>
                <w:rFonts w:ascii="Times New Roman" w:hAnsi="Times New Roman"/>
                <w:b/>
                <w:i/>
                <w:color w:val="000000"/>
                <w:sz w:val="24"/>
                <w:szCs w:val="24"/>
                <w:lang w:val="vi-VN"/>
              </w:rPr>
              <w:t>.</w:t>
            </w:r>
          </w:p>
          <w:p w14:paraId="37E057D2" w14:textId="77777777" w:rsidR="006637D8" w:rsidRPr="00F014B4" w:rsidRDefault="006637D8" w:rsidP="006637D8">
            <w:pPr>
              <w:tabs>
                <w:tab w:val="left" w:pos="0"/>
                <w:tab w:val="left" w:pos="284"/>
                <w:tab w:val="left" w:pos="450"/>
              </w:tabs>
              <w:spacing w:after="0" w:line="240" w:lineRule="auto"/>
              <w:jc w:val="both"/>
              <w:rPr>
                <w:rFonts w:ascii="Times New Roman" w:hAnsi="Times New Roman"/>
                <w:color w:val="212529"/>
                <w:sz w:val="24"/>
                <w:szCs w:val="24"/>
                <w:lang w:val="vi-VN"/>
              </w:rPr>
            </w:pPr>
            <w:r w:rsidRPr="00F014B4">
              <w:rPr>
                <w:rFonts w:ascii="Times New Roman" w:hAnsi="Times New Roman"/>
                <w:b/>
                <w:sz w:val="24"/>
                <w:szCs w:val="24"/>
                <w:lang w:val="vi-VN"/>
              </w:rPr>
              <w:t>Trưa:</w:t>
            </w:r>
            <w:r w:rsidRPr="00F014B4">
              <w:rPr>
                <w:rFonts w:ascii="Times New Roman" w:hAnsi="Times New Roman"/>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 xml:space="preserve">bữa nhà hàng tại địa phương </w:t>
            </w:r>
          </w:p>
          <w:p w14:paraId="3495E616" w14:textId="77777777" w:rsidR="006637D8" w:rsidRPr="00EA2282" w:rsidRDefault="006637D8" w:rsidP="006637D8">
            <w:pPr>
              <w:pStyle w:val="ListParagraph"/>
              <w:numPr>
                <w:ilvl w:val="0"/>
                <w:numId w:val="36"/>
              </w:numPr>
              <w:tabs>
                <w:tab w:val="left" w:pos="90"/>
                <w:tab w:val="left" w:pos="360"/>
              </w:tabs>
              <w:ind w:left="0" w:firstLine="0"/>
              <w:jc w:val="both"/>
              <w:rPr>
                <w:rFonts w:ascii="Times New Roman" w:hAnsi="Times New Roman"/>
                <w:sz w:val="24"/>
                <w:szCs w:val="24"/>
                <w:lang w:val="vi-VN"/>
              </w:rPr>
            </w:pPr>
            <w:r w:rsidRPr="00EA2282">
              <w:rPr>
                <w:rFonts w:ascii="Times New Roman" w:hAnsi="Times New Roman"/>
                <w:b/>
                <w:color w:val="00B050"/>
                <w:sz w:val="24"/>
                <w:szCs w:val="24"/>
                <w:lang w:val="vi-VN"/>
              </w:rPr>
              <w:t xml:space="preserve"> “Nhà Tưởng niệm Tưởng Giới Thạch’’</w:t>
            </w:r>
            <w:r w:rsidRPr="00EA2282">
              <w:rPr>
                <w:rFonts w:ascii="Times New Roman" w:hAnsi="Times New Roman"/>
                <w:color w:val="000000"/>
                <w:sz w:val="24"/>
                <w:szCs w:val="24"/>
                <w:lang w:val="vi-VN"/>
              </w:rPr>
              <w:t xml:space="preserve"> - </w:t>
            </w:r>
            <w:r w:rsidRPr="00EA2282">
              <w:rPr>
                <w:rStyle w:val="Strong"/>
                <w:rFonts w:ascii="Times New Roman" w:hAnsi="Times New Roman"/>
                <w:color w:val="00B050"/>
                <w:sz w:val="24"/>
                <w:szCs w:val="24"/>
                <w:lang w:val="vi-VN"/>
              </w:rPr>
              <w:t>Nhà Tưởng Niệm Chung Tránh</w:t>
            </w:r>
            <w:r w:rsidRPr="00EA2282">
              <w:rPr>
                <w:rFonts w:ascii="Times New Roman" w:hAnsi="Times New Roman"/>
                <w:color w:val="000000"/>
                <w:sz w:val="24"/>
                <w:szCs w:val="24"/>
                <w:lang w:val="vi-VN"/>
              </w:rPr>
              <w:t xml:space="preserve"> được xây dựng để tưởng nhớ ông Tưởng Giới Thạch, vị tổng thống đầu tiên của Trung Hoa Dân Quốc. Tòa nhà được xây dựng với mái ngói cong như cung điện Tử Cấm Thành ở Bắc Kinh, tường trắng gạch xanh cao 70m, bất kể du khách nhìn từ góc độ nào đều cảm nhận được sự hùng vĩ của ngôi nhà này.</w:t>
            </w:r>
            <w:r w:rsidRPr="00EA2282">
              <w:rPr>
                <w:rFonts w:ascii="Times New Roman" w:hAnsi="Times New Roman"/>
                <w:b/>
                <w:color w:val="00B050"/>
                <w:sz w:val="24"/>
                <w:szCs w:val="24"/>
                <w:lang w:val="vi-VN"/>
              </w:rPr>
              <w:t xml:space="preserve"> </w:t>
            </w:r>
          </w:p>
          <w:p w14:paraId="4E78FE05" w14:textId="77777777" w:rsidR="006637D8" w:rsidRDefault="006637D8" w:rsidP="006637D8">
            <w:pPr>
              <w:pStyle w:val="ListParagraph"/>
              <w:tabs>
                <w:tab w:val="left" w:pos="0"/>
                <w:tab w:val="left" w:pos="360"/>
              </w:tabs>
              <w:spacing w:after="0" w:line="240" w:lineRule="auto"/>
              <w:ind w:left="0"/>
              <w:jc w:val="both"/>
              <w:rPr>
                <w:rFonts w:ascii="Times New Roman" w:hAnsi="Times New Roman"/>
                <w:b/>
                <w:iCs/>
                <w:color w:val="00B050"/>
                <w:sz w:val="24"/>
                <w:szCs w:val="24"/>
                <w:shd w:val="clear" w:color="auto" w:fill="FFFFFF"/>
                <w:lang w:val="vi-VN"/>
              </w:rPr>
            </w:pPr>
            <w:r w:rsidRPr="00F014B4">
              <w:rPr>
                <w:rFonts w:ascii="Times New Roman" w:hAnsi="Times New Roman"/>
                <w:b/>
                <w:sz w:val="24"/>
                <w:szCs w:val="24"/>
                <w:lang w:val="vi-VN"/>
              </w:rPr>
              <w:t>Tối:</w:t>
            </w:r>
            <w:r w:rsidRPr="00F214E1">
              <w:rPr>
                <w:rFonts w:ascii="Times New Roman" w:hAnsi="Times New Roman"/>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 xml:space="preserve">bữa </w:t>
            </w:r>
            <w:r w:rsidRPr="009B79E1">
              <w:rPr>
                <w:rFonts w:ascii="Times New Roman" w:hAnsi="Times New Roman"/>
                <w:b/>
                <w:iCs/>
                <w:color w:val="00B050"/>
                <w:sz w:val="24"/>
                <w:szCs w:val="24"/>
                <w:shd w:val="clear" w:color="auto" w:fill="FFFFFF"/>
                <w:lang w:val="vi-VN"/>
              </w:rPr>
              <w:t>“Bò beefsteak”</w:t>
            </w:r>
          </w:p>
          <w:p w14:paraId="3BA36047" w14:textId="77777777" w:rsidR="006637D8" w:rsidRPr="006637D8" w:rsidRDefault="006637D8" w:rsidP="006637D8">
            <w:pPr>
              <w:pStyle w:val="ListParagraph"/>
              <w:numPr>
                <w:ilvl w:val="0"/>
                <w:numId w:val="36"/>
              </w:numPr>
              <w:tabs>
                <w:tab w:val="left" w:pos="427"/>
                <w:tab w:val="left" w:pos="517"/>
              </w:tabs>
              <w:spacing w:after="0" w:line="240" w:lineRule="auto"/>
              <w:ind w:left="0" w:firstLine="0"/>
              <w:jc w:val="both"/>
              <w:rPr>
                <w:rFonts w:ascii="Times New Roman" w:hAnsi="Times New Roman"/>
                <w:b/>
                <w:iCs/>
                <w:color w:val="00B050"/>
                <w:sz w:val="24"/>
                <w:szCs w:val="24"/>
                <w:shd w:val="clear" w:color="auto" w:fill="FFFFFF"/>
                <w:lang w:val="vi-VN"/>
              </w:rPr>
            </w:pPr>
            <w:r w:rsidRPr="00333F39">
              <w:rPr>
                <w:rFonts w:ascii="Times New Roman" w:hAnsi="Times New Roman"/>
                <w:sz w:val="24"/>
                <w:szCs w:val="24"/>
                <w:lang w:val="vi-VN"/>
              </w:rPr>
              <w:t>Đ</w:t>
            </w:r>
            <w:r w:rsidRPr="00064EE6">
              <w:rPr>
                <w:rFonts w:ascii="Times New Roman" w:hAnsi="Times New Roman"/>
                <w:sz w:val="24"/>
                <w:szCs w:val="24"/>
                <w:lang w:val="vi-VN"/>
              </w:rPr>
              <w:t>oàn</w:t>
            </w:r>
            <w:r w:rsidRPr="00333F39">
              <w:rPr>
                <w:rFonts w:ascii="Times New Roman" w:hAnsi="Times New Roman"/>
                <w:sz w:val="24"/>
                <w:szCs w:val="24"/>
                <w:lang w:val="vi-VN"/>
              </w:rPr>
              <w:t xml:space="preserve"> di chuyển về thành phố Đài Trung nhận phòng khách sạn và nghỉ ngơi</w:t>
            </w:r>
          </w:p>
          <w:p w14:paraId="6D4AA54E" w14:textId="05B1632E" w:rsidR="006637D8" w:rsidRPr="006637D8" w:rsidRDefault="006637D8" w:rsidP="006637D8">
            <w:pPr>
              <w:pStyle w:val="ListParagraph"/>
              <w:tabs>
                <w:tab w:val="left" w:pos="337"/>
              </w:tabs>
              <w:spacing w:after="0" w:line="240" w:lineRule="auto"/>
              <w:ind w:left="-23"/>
              <w:jc w:val="both"/>
              <w:rPr>
                <w:rFonts w:ascii="Times New Roman" w:hAnsi="Times New Roman"/>
                <w:b/>
                <w:iCs/>
                <w:color w:val="00B050"/>
                <w:sz w:val="24"/>
                <w:szCs w:val="24"/>
                <w:shd w:val="clear" w:color="auto" w:fill="FFFFFF"/>
                <w:lang w:val="vi-VN"/>
              </w:rPr>
            </w:pPr>
            <w:r w:rsidRPr="00F87C80">
              <w:rPr>
                <w:noProof/>
                <w:lang w:val="vi-VN"/>
              </w:rPr>
              <w:drawing>
                <wp:inline distT="0" distB="0" distL="0" distR="0" wp14:anchorId="013697F5" wp14:editId="267046FB">
                  <wp:extent cx="7179310" cy="2066925"/>
                  <wp:effectExtent l="0" t="0" r="2540" b="9525"/>
                  <wp:docPr id="7" name="Picture 7" descr="C:\Users\pc\AppData\Local\Temp\Zalo Temp\TempDownloads\ng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c\AppData\Local\Temp\Zalo Temp\TempDownloads\ngay.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179310" cy="2066925"/>
                          </a:xfrm>
                          <a:prstGeom prst="rect">
                            <a:avLst/>
                          </a:prstGeom>
                          <a:noFill/>
                          <a:ln>
                            <a:noFill/>
                          </a:ln>
                        </pic:spPr>
                      </pic:pic>
                    </a:graphicData>
                  </a:graphic>
                </wp:inline>
              </w:drawing>
            </w:r>
          </w:p>
        </w:tc>
      </w:tr>
      <w:tr w:rsidR="006637D8" w:rsidRPr="009F16B8" w14:paraId="6C7B208C" w14:textId="77777777" w:rsidTr="00EE6A83">
        <w:trPr>
          <w:trHeight w:val="366"/>
          <w:jc w:val="center"/>
        </w:trPr>
        <w:tc>
          <w:tcPr>
            <w:tcW w:w="544" w:type="pct"/>
            <w:shd w:val="clear" w:color="auto" w:fill="3DC12F"/>
            <w:vAlign w:val="center"/>
          </w:tcPr>
          <w:p w14:paraId="7AC1833F" w14:textId="3BC00BA0" w:rsidR="006637D8" w:rsidRDefault="006637D8" w:rsidP="006637D8">
            <w:pPr>
              <w:pStyle w:val="Default"/>
              <w:rPr>
                <w:b/>
                <w:iCs/>
                <w:color w:val="FFFFFF"/>
              </w:rPr>
            </w:pPr>
            <w:r>
              <w:rPr>
                <w:b/>
                <w:iCs/>
                <w:color w:val="FFFFFF"/>
              </w:rPr>
              <w:t>NGÀY 3</w:t>
            </w:r>
          </w:p>
        </w:tc>
        <w:tc>
          <w:tcPr>
            <w:tcW w:w="3292" w:type="pct"/>
            <w:gridSpan w:val="4"/>
            <w:shd w:val="clear" w:color="auto" w:fill="3DC12F"/>
            <w:vAlign w:val="center"/>
          </w:tcPr>
          <w:p w14:paraId="6CD51280" w14:textId="518AC088" w:rsidR="006637D8" w:rsidRDefault="006637D8" w:rsidP="006637D8">
            <w:pPr>
              <w:pStyle w:val="Default"/>
              <w:ind w:right="-91"/>
              <w:rPr>
                <w:b/>
                <w:color w:val="FFFFFF"/>
              </w:rPr>
            </w:pPr>
            <w:r>
              <w:rPr>
                <w:b/>
                <w:iCs/>
                <w:color w:val="FFFFFF"/>
              </w:rPr>
              <w:t xml:space="preserve">ĐÀI TRUNG </w:t>
            </w:r>
          </w:p>
        </w:tc>
        <w:tc>
          <w:tcPr>
            <w:tcW w:w="1164" w:type="pct"/>
            <w:gridSpan w:val="2"/>
            <w:shd w:val="clear" w:color="auto" w:fill="3DC12F"/>
            <w:vAlign w:val="center"/>
          </w:tcPr>
          <w:p w14:paraId="4533BA33" w14:textId="5308FF37" w:rsidR="006637D8" w:rsidRDefault="006637D8" w:rsidP="006637D8">
            <w:pPr>
              <w:pStyle w:val="Default"/>
              <w:ind w:right="-16"/>
              <w:jc w:val="right"/>
              <w:rPr>
                <w:b/>
                <w:color w:val="FFFFFF"/>
              </w:rPr>
            </w:pPr>
            <w:r>
              <w:rPr>
                <w:b/>
                <w:color w:val="FFFFFF"/>
              </w:rPr>
              <w:t>(Ăn 3 bữa</w:t>
            </w:r>
            <w:r w:rsidRPr="009F16B8">
              <w:rPr>
                <w:b/>
                <w:color w:val="FFFFFF"/>
              </w:rPr>
              <w:t>)</w:t>
            </w:r>
          </w:p>
        </w:tc>
      </w:tr>
      <w:tr w:rsidR="006637D8" w:rsidRPr="009F16B8" w14:paraId="5BE4A47B" w14:textId="77777777" w:rsidTr="006637D8">
        <w:trPr>
          <w:trHeight w:val="366"/>
          <w:jc w:val="center"/>
        </w:trPr>
        <w:tc>
          <w:tcPr>
            <w:tcW w:w="5000" w:type="pct"/>
            <w:gridSpan w:val="7"/>
            <w:shd w:val="clear" w:color="auto" w:fill="auto"/>
            <w:vAlign w:val="center"/>
          </w:tcPr>
          <w:p w14:paraId="2065F646" w14:textId="77777777" w:rsidR="006637D8" w:rsidRPr="00B05ED2" w:rsidRDefault="006637D8" w:rsidP="006637D8">
            <w:pPr>
              <w:pStyle w:val="ListParagraph"/>
              <w:numPr>
                <w:ilvl w:val="0"/>
                <w:numId w:val="23"/>
              </w:numPr>
              <w:tabs>
                <w:tab w:val="left" w:pos="0"/>
                <w:tab w:val="left" w:pos="284"/>
                <w:tab w:val="left" w:pos="450"/>
              </w:tabs>
              <w:spacing w:after="0" w:line="240" w:lineRule="auto"/>
              <w:ind w:left="0" w:firstLine="0"/>
              <w:jc w:val="both"/>
              <w:rPr>
                <w:rFonts w:ascii="Times New Roman" w:hAnsi="Times New Roman"/>
                <w:color w:val="212529"/>
                <w:sz w:val="24"/>
                <w:szCs w:val="24"/>
                <w:lang w:val="vi-VN"/>
              </w:rPr>
            </w:pPr>
            <w:r w:rsidRPr="009B3D5D">
              <w:rPr>
                <w:rFonts w:ascii="Times New Roman" w:hAnsi="Times New Roman"/>
                <w:color w:val="000000"/>
                <w:sz w:val="24"/>
                <w:szCs w:val="24"/>
                <w:lang w:val="de-DE"/>
              </w:rPr>
              <w:t>Đ</w:t>
            </w:r>
            <w:r w:rsidRPr="009B3D5D">
              <w:rPr>
                <w:rFonts w:ascii="Times New Roman" w:hAnsi="Times New Roman"/>
                <w:color w:val="000000"/>
                <w:sz w:val="24"/>
                <w:szCs w:val="24"/>
                <w:lang w:val="vi-VN"/>
              </w:rPr>
              <w:t>oàn ăn sáng tại khách sạn</w:t>
            </w:r>
            <w:r w:rsidRPr="009B3D5D">
              <w:rPr>
                <w:rFonts w:ascii="Times New Roman" w:hAnsi="Times New Roman"/>
                <w:color w:val="000000"/>
                <w:sz w:val="24"/>
                <w:szCs w:val="24"/>
                <w:lang w:val="de-DE"/>
              </w:rPr>
              <w:t>,</w:t>
            </w:r>
            <w:r w:rsidRPr="009B3D5D">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B05ED2">
              <w:rPr>
                <w:rFonts w:ascii="Times New Roman" w:hAnsi="Times New Roman"/>
                <w:b/>
                <w:color w:val="00B050"/>
                <w:sz w:val="24"/>
                <w:szCs w:val="24"/>
                <w:lang w:val="vi-VN"/>
              </w:rPr>
              <w:t>“Lâu đài Dứa Vàng Vigor Kobo</w:t>
            </w:r>
            <w:r w:rsidRPr="00B05ED2">
              <w:rPr>
                <w:rStyle w:val="Strong"/>
                <w:rFonts w:ascii="Times New Roman" w:hAnsi="Times New Roman"/>
                <w:color w:val="00B050"/>
                <w:sz w:val="24"/>
                <w:szCs w:val="24"/>
                <w:shd w:val="clear" w:color="auto" w:fill="FFFFFF"/>
                <w:lang w:val="vi-VN"/>
              </w:rPr>
              <w:t>”</w:t>
            </w:r>
            <w:r w:rsidRPr="00B05ED2">
              <w:rPr>
                <w:rFonts w:ascii="Times New Roman" w:hAnsi="Times New Roman"/>
                <w:sz w:val="24"/>
                <w:szCs w:val="24"/>
                <w:shd w:val="clear" w:color="auto" w:fill="FFFFFF"/>
                <w:lang w:val="vi-VN"/>
              </w:rPr>
              <w:t xml:space="preserve"> </w:t>
            </w:r>
            <w:r w:rsidRPr="00B05ED2">
              <w:rPr>
                <w:rFonts w:ascii="Times New Roman" w:hAnsi="Times New Roman"/>
                <w:color w:val="212529"/>
                <w:sz w:val="24"/>
                <w:szCs w:val="24"/>
                <w:lang w:val="vi-VN"/>
              </w:rPr>
              <w:t>Lâu đài Dứa Vigor Kobo được thành lập từ năm 1992 và hiện là thương hiệu nổi tiếng chuyên sản xuất các loại bánh nhân dứa ở Đài Loan.</w:t>
            </w:r>
          </w:p>
          <w:p w14:paraId="02A5A0F8" w14:textId="77777777" w:rsidR="006637D8" w:rsidRPr="004D1511" w:rsidRDefault="006637D8" w:rsidP="006637D8">
            <w:pPr>
              <w:pStyle w:val="ListParagraph"/>
              <w:numPr>
                <w:ilvl w:val="0"/>
                <w:numId w:val="37"/>
              </w:numPr>
              <w:tabs>
                <w:tab w:val="left" w:pos="0"/>
                <w:tab w:val="left" w:pos="270"/>
                <w:tab w:val="left" w:pos="450"/>
              </w:tabs>
              <w:spacing w:after="0" w:line="240" w:lineRule="auto"/>
              <w:ind w:left="90" w:hanging="90"/>
              <w:jc w:val="both"/>
              <w:rPr>
                <w:rFonts w:ascii="Times New Roman" w:hAnsi="Times New Roman"/>
                <w:sz w:val="24"/>
                <w:szCs w:val="24"/>
                <w:lang w:val="vi-VN"/>
              </w:rPr>
            </w:pPr>
            <w:r w:rsidRPr="00EA2282">
              <w:rPr>
                <w:rFonts w:ascii="Times New Roman" w:eastAsia="Times New Roman" w:hAnsi="Times New Roman"/>
                <w:b/>
                <w:color w:val="00B050"/>
                <w:sz w:val="24"/>
                <w:szCs w:val="24"/>
                <w:lang w:val="vi-VN" w:eastAsia="en-US"/>
              </w:rPr>
              <w:t>“</w:t>
            </w:r>
            <w:r w:rsidRPr="00EA2282">
              <w:rPr>
                <w:rFonts w:ascii="Times New Roman" w:hAnsi="Times New Roman"/>
                <w:b/>
                <w:color w:val="00B050"/>
                <w:sz w:val="24"/>
                <w:szCs w:val="24"/>
                <w:lang w:val="vi-VN"/>
              </w:rPr>
              <w:t>Nhật Nguyệt Đàm”</w:t>
            </w:r>
            <w:r w:rsidRPr="00EA2282">
              <w:rPr>
                <w:rFonts w:ascii="Times New Roman" w:hAnsi="Times New Roman"/>
                <w:sz w:val="24"/>
                <w:szCs w:val="24"/>
                <w:lang w:val="vi-VN"/>
              </w:rPr>
              <w:t xml:space="preserve">- </w:t>
            </w:r>
            <w:r w:rsidRPr="00EA2282">
              <w:rPr>
                <w:rFonts w:ascii="Times New Roman" w:hAnsi="Times New Roman"/>
                <w:sz w:val="24"/>
                <w:szCs w:val="24"/>
                <w:shd w:val="clear" w:color="auto" w:fill="FFFFFF"/>
                <w:lang w:val="vi-VN"/>
              </w:rPr>
              <w:t>Thuộc địa phận xã Yuchi huyện Nantou của miền Trung Đài Loan, Nhật Nguyệt Đàm là hồ nước tự nhiên lớn nhất vùng lãnh thổ này, Nơi đây cảnh sông nước hữu tình, Bốn bề hồ được bao bọc bởi núi non điệp trùng, đem lại cảnh đẹp hùng vĩ và mơ màng cho Nhật Nguyệt</w:t>
            </w:r>
            <w:r w:rsidRPr="00EA2282">
              <w:rPr>
                <w:rFonts w:ascii="Times New Roman" w:hAnsi="Times New Roman"/>
                <w:sz w:val="24"/>
                <w:szCs w:val="24"/>
                <w:lang w:val="vi-VN"/>
              </w:rPr>
              <w:t>, từng là điểm nghỉ dưỡng ưng ý nhất của ông Tưởng Giới Thạch</w:t>
            </w:r>
            <w:r w:rsidRPr="00F214E1">
              <w:rPr>
                <w:rFonts w:ascii="Times New Roman" w:hAnsi="Times New Roman"/>
                <w:sz w:val="24"/>
                <w:szCs w:val="24"/>
                <w:lang w:val="vi-VN"/>
              </w:rPr>
              <w:t>.</w:t>
            </w:r>
          </w:p>
          <w:p w14:paraId="271CECCA" w14:textId="77777777" w:rsidR="006637D8" w:rsidRPr="004D1511" w:rsidRDefault="006637D8" w:rsidP="006637D8">
            <w:pPr>
              <w:tabs>
                <w:tab w:val="left" w:pos="284"/>
              </w:tabs>
              <w:spacing w:after="0" w:line="240" w:lineRule="auto"/>
              <w:jc w:val="both"/>
              <w:rPr>
                <w:rFonts w:ascii="Times New Roman" w:hAnsi="Times New Roman"/>
                <w:b/>
                <w:color w:val="00B050"/>
                <w:sz w:val="24"/>
                <w:szCs w:val="24"/>
                <w:lang w:val="vi-VN"/>
              </w:rPr>
            </w:pPr>
            <w:r w:rsidRPr="004D1511">
              <w:rPr>
                <w:rFonts w:ascii="Times New Roman" w:hAnsi="Times New Roman"/>
                <w:b/>
                <w:sz w:val="24"/>
                <w:szCs w:val="24"/>
                <w:lang w:val="vi-VN"/>
              </w:rPr>
              <w:t>Trưa</w:t>
            </w:r>
            <w:r w:rsidRPr="00F214E1">
              <w:rPr>
                <w:rFonts w:ascii="Times New Roman" w:hAnsi="Times New Roman"/>
                <w:b/>
                <w:sz w:val="24"/>
                <w:szCs w:val="24"/>
                <w:lang w:val="vi-VN"/>
              </w:rPr>
              <w:t xml:space="preserve">: </w:t>
            </w:r>
            <w:r w:rsidRPr="004D1511">
              <w:rPr>
                <w:rFonts w:ascii="Times New Roman" w:hAnsi="Times New Roman"/>
                <w:sz w:val="24"/>
                <w:szCs w:val="24"/>
                <w:lang w:val="vi-VN"/>
              </w:rPr>
              <w:t xml:space="preserve">Đoàn dung đặc sản địa phương </w:t>
            </w:r>
            <w:r w:rsidRPr="004D1511">
              <w:rPr>
                <w:rFonts w:ascii="Times New Roman" w:hAnsi="Times New Roman"/>
                <w:b/>
                <w:color w:val="00B050"/>
                <w:sz w:val="24"/>
                <w:szCs w:val="24"/>
                <w:lang w:val="vi-VN"/>
              </w:rPr>
              <w:t>“ Tiệc hấp Nam Đầu”</w:t>
            </w:r>
          </w:p>
          <w:p w14:paraId="1BB4B8AF" w14:textId="77777777" w:rsidR="006637D8" w:rsidRPr="00F87C80" w:rsidRDefault="006637D8" w:rsidP="006637D8">
            <w:pPr>
              <w:pStyle w:val="ListParagraph"/>
              <w:numPr>
                <w:ilvl w:val="0"/>
                <w:numId w:val="25"/>
              </w:numPr>
              <w:tabs>
                <w:tab w:val="left" w:pos="0"/>
                <w:tab w:val="left" w:pos="270"/>
              </w:tabs>
              <w:spacing w:after="0" w:line="240" w:lineRule="auto"/>
              <w:ind w:left="0" w:firstLine="0"/>
              <w:jc w:val="both"/>
              <w:rPr>
                <w:rFonts w:ascii="Times New Roman" w:hAnsi="Times New Roman"/>
                <w:sz w:val="24"/>
                <w:szCs w:val="24"/>
                <w:shd w:val="clear" w:color="auto" w:fill="FFFFFF"/>
                <w:lang w:val="vi-VN"/>
              </w:rPr>
            </w:pPr>
            <w:r w:rsidRPr="00EA2282">
              <w:rPr>
                <w:rFonts w:ascii="Times New Roman" w:hAnsi="Times New Roman"/>
                <w:b/>
                <w:color w:val="00B050"/>
                <w:sz w:val="24"/>
                <w:szCs w:val="24"/>
                <w:lang w:val="vi-VN"/>
              </w:rPr>
              <w:t xml:space="preserve"> </w:t>
            </w:r>
            <w:r>
              <w:rPr>
                <w:rFonts w:ascii="Times New Roman" w:hAnsi="Times New Roman"/>
                <w:b/>
                <w:color w:val="00B050"/>
                <w:sz w:val="24"/>
                <w:szCs w:val="24"/>
                <w:lang w:val="vi-VN"/>
              </w:rPr>
              <w:t>“Nông Trại Thanh Cảnh</w:t>
            </w:r>
            <w:r w:rsidRPr="00F87C80">
              <w:rPr>
                <w:rFonts w:ascii="Times New Roman" w:hAnsi="Times New Roman"/>
                <w:sz w:val="24"/>
                <w:szCs w:val="24"/>
                <w:shd w:val="clear" w:color="auto" w:fill="FFFFFF"/>
                <w:lang w:val="vi-VN"/>
              </w:rPr>
              <w:t>” nằm ở vị trí 1750 m so với mặt nước biển, khí hậu ôn hòa, cây cối xanh tốt, muôn hoa đua nở, mang phong cách Bắc Âu và được gọi với cái tên “Cõi bồng lai” . ghé thăm cảnh đẹp vùng cao nguyên rực rỡ, trải nghiệm tương tác thú vị với những chú cừ</w:t>
            </w:r>
            <w:r>
              <w:rPr>
                <w:rFonts w:ascii="Times New Roman" w:hAnsi="Times New Roman"/>
                <w:sz w:val="24"/>
                <w:szCs w:val="24"/>
                <w:shd w:val="clear" w:color="auto" w:fill="FFFFFF"/>
                <w:lang w:val="vi-VN"/>
              </w:rPr>
              <w:t xml:space="preserve">u ,cùng </w:t>
            </w:r>
            <w:r w:rsidRPr="00333F39">
              <w:rPr>
                <w:rFonts w:ascii="Times New Roman" w:hAnsi="Times New Roman"/>
                <w:b/>
                <w:sz w:val="24"/>
                <w:szCs w:val="24"/>
                <w:shd w:val="clear" w:color="auto" w:fill="FFFFFF"/>
                <w:lang w:val="vi-VN"/>
              </w:rPr>
              <w:t>trải nghiệm cầu kính bênh vách núi</w:t>
            </w:r>
            <w:r>
              <w:rPr>
                <w:rFonts w:ascii="Times New Roman" w:hAnsi="Times New Roman"/>
                <w:sz w:val="24"/>
                <w:szCs w:val="24"/>
                <w:shd w:val="clear" w:color="auto" w:fill="FFFFFF"/>
                <w:lang w:val="vi-VN"/>
              </w:rPr>
              <w:t xml:space="preserve"> ngắm toàn cảnh hùng vĩ nơi đây . </w:t>
            </w:r>
          </w:p>
          <w:p w14:paraId="7F1DDDFF" w14:textId="77777777" w:rsidR="006637D8" w:rsidRPr="00F214E1" w:rsidRDefault="006637D8" w:rsidP="006637D8">
            <w:pPr>
              <w:tabs>
                <w:tab w:val="left" w:pos="284"/>
              </w:tabs>
              <w:spacing w:after="0" w:line="240" w:lineRule="auto"/>
              <w:jc w:val="both"/>
              <w:rPr>
                <w:rFonts w:ascii="Times New Roman" w:hAnsi="Times New Roman"/>
                <w:sz w:val="24"/>
                <w:szCs w:val="24"/>
                <w:lang w:val="vi-VN"/>
              </w:rPr>
            </w:pPr>
            <w:r w:rsidRPr="00046CE4">
              <w:rPr>
                <w:rFonts w:ascii="Times New Roman" w:hAnsi="Times New Roman"/>
                <w:b/>
                <w:sz w:val="24"/>
                <w:szCs w:val="24"/>
                <w:lang w:val="vi-VN"/>
              </w:rPr>
              <w:t>Tối</w:t>
            </w:r>
            <w:r w:rsidRPr="00F214E1">
              <w:rPr>
                <w:rFonts w:ascii="Times New Roman" w:hAnsi="Times New Roman"/>
                <w:b/>
                <w:sz w:val="24"/>
                <w:szCs w:val="24"/>
                <w:lang w:val="vi-VN"/>
              </w:rPr>
              <w:t xml:space="preserve">: </w:t>
            </w:r>
            <w:r w:rsidRPr="00F014B4">
              <w:rPr>
                <w:rFonts w:ascii="Times New Roman" w:hAnsi="Times New Roman"/>
                <w:color w:val="000000"/>
                <w:sz w:val="24"/>
                <w:szCs w:val="24"/>
                <w:lang w:val="vi-VN"/>
              </w:rPr>
              <w:t xml:space="preserve">Đoàn dùng </w:t>
            </w:r>
            <w:r w:rsidRPr="00F014B4">
              <w:rPr>
                <w:rFonts w:ascii="Times New Roman" w:hAnsi="Times New Roman"/>
                <w:sz w:val="24"/>
                <w:szCs w:val="24"/>
                <w:lang w:val="vi-VN"/>
              </w:rPr>
              <w:t>bữa nhà hàng tại địa phương</w:t>
            </w:r>
            <w:r w:rsidRPr="00F214E1">
              <w:rPr>
                <w:rFonts w:ascii="Times New Roman" w:hAnsi="Times New Roman"/>
                <w:sz w:val="24"/>
                <w:szCs w:val="24"/>
                <w:lang w:val="vi-VN"/>
              </w:rPr>
              <w:t xml:space="preserve">. </w:t>
            </w:r>
          </w:p>
          <w:p w14:paraId="37DA8A54" w14:textId="77777777" w:rsidR="006637D8" w:rsidRPr="00574002" w:rsidRDefault="006637D8" w:rsidP="006637D8">
            <w:pPr>
              <w:numPr>
                <w:ilvl w:val="0"/>
                <w:numId w:val="36"/>
              </w:numPr>
              <w:tabs>
                <w:tab w:val="left" w:pos="284"/>
              </w:tabs>
              <w:spacing w:after="0"/>
              <w:ind w:hanging="720"/>
              <w:jc w:val="both"/>
              <w:rPr>
                <w:rFonts w:ascii="Times New Roman" w:hAnsi="Times New Roman"/>
                <w:color w:val="000000"/>
                <w:sz w:val="24"/>
                <w:szCs w:val="24"/>
                <w:lang w:val="vi-VN"/>
              </w:rPr>
            </w:pPr>
            <w:r w:rsidRPr="00B05ED2">
              <w:rPr>
                <w:rFonts w:ascii="Times New Roman" w:hAnsi="Times New Roman"/>
                <w:sz w:val="24"/>
                <w:szCs w:val="24"/>
                <w:lang w:val="vi-VN"/>
              </w:rPr>
              <w:t>Đoàn về khách sạ</w:t>
            </w:r>
            <w:r>
              <w:rPr>
                <w:rFonts w:ascii="Times New Roman" w:hAnsi="Times New Roman"/>
                <w:sz w:val="24"/>
                <w:szCs w:val="24"/>
                <w:lang w:val="vi-VN"/>
              </w:rPr>
              <w:t>n tại Nông Trại Thanh Cảnh</w:t>
            </w:r>
            <w:r w:rsidRPr="00B05ED2">
              <w:rPr>
                <w:rFonts w:ascii="Times New Roman" w:hAnsi="Times New Roman"/>
                <w:sz w:val="24"/>
                <w:szCs w:val="24"/>
                <w:lang w:val="vi-VN"/>
              </w:rPr>
              <w:t xml:space="preserve"> nhận phòng nghỉ ngơi.</w:t>
            </w:r>
          </w:p>
          <w:p w14:paraId="568C3546" w14:textId="2235A152" w:rsidR="006637D8" w:rsidRDefault="006637D8" w:rsidP="006637D8">
            <w:pPr>
              <w:pStyle w:val="Default"/>
              <w:ind w:right="-16"/>
              <w:rPr>
                <w:b/>
                <w:color w:val="FFFFFF"/>
              </w:rPr>
            </w:pPr>
            <w:r w:rsidRPr="00F87C80">
              <w:rPr>
                <w:noProof/>
                <w:lang w:val="vi-VN" w:eastAsia="zh-CN"/>
              </w:rPr>
              <w:lastRenderedPageBreak/>
              <w:drawing>
                <wp:inline distT="0" distB="0" distL="0" distR="0" wp14:anchorId="7E7A8CC5" wp14:editId="53B3E888">
                  <wp:extent cx="7187565" cy="2107095"/>
                  <wp:effectExtent l="0" t="0" r="0" b="7620"/>
                  <wp:docPr id="8" name="Picture 8" descr="C:\Users\pc\AppData\Local\Temp\Zalo Temp\TempDownloads\nga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pc\AppData\Local\Temp\Zalo Temp\TempDownloads\ngay-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99851" cy="2140013"/>
                          </a:xfrm>
                          <a:prstGeom prst="rect">
                            <a:avLst/>
                          </a:prstGeom>
                          <a:noFill/>
                          <a:ln>
                            <a:noFill/>
                          </a:ln>
                        </pic:spPr>
                      </pic:pic>
                    </a:graphicData>
                  </a:graphic>
                </wp:inline>
              </w:drawing>
            </w:r>
          </w:p>
        </w:tc>
      </w:tr>
      <w:tr w:rsidR="006637D8" w:rsidRPr="009F16B8" w14:paraId="6AC91C4F" w14:textId="77777777" w:rsidTr="00EE6A83">
        <w:trPr>
          <w:trHeight w:val="366"/>
          <w:jc w:val="center"/>
        </w:trPr>
        <w:tc>
          <w:tcPr>
            <w:tcW w:w="544" w:type="pct"/>
            <w:shd w:val="clear" w:color="auto" w:fill="3DC12F"/>
            <w:vAlign w:val="center"/>
          </w:tcPr>
          <w:p w14:paraId="629AF1A2" w14:textId="711A476B" w:rsidR="006637D8" w:rsidRDefault="006637D8" w:rsidP="006637D8">
            <w:pPr>
              <w:pStyle w:val="Default"/>
              <w:rPr>
                <w:b/>
                <w:iCs/>
                <w:color w:val="FFFFFF"/>
              </w:rPr>
            </w:pPr>
            <w:r w:rsidRPr="00525C7B">
              <w:rPr>
                <w:b/>
                <w:iCs/>
                <w:color w:val="FFFFFF"/>
                <w:lang w:val="vi-VN"/>
              </w:rPr>
              <w:lastRenderedPageBreak/>
              <w:t>NGÀY 4</w:t>
            </w:r>
          </w:p>
        </w:tc>
        <w:tc>
          <w:tcPr>
            <w:tcW w:w="3292" w:type="pct"/>
            <w:gridSpan w:val="4"/>
            <w:shd w:val="clear" w:color="auto" w:fill="3DC12F"/>
            <w:vAlign w:val="center"/>
          </w:tcPr>
          <w:p w14:paraId="6D34B196" w14:textId="1832B5E1" w:rsidR="006637D8" w:rsidRDefault="006637D8" w:rsidP="006637D8">
            <w:pPr>
              <w:pStyle w:val="Default"/>
              <w:ind w:right="-91"/>
              <w:rPr>
                <w:b/>
                <w:color w:val="FFFFFF"/>
              </w:rPr>
            </w:pPr>
            <w:r w:rsidRPr="00525C7B">
              <w:rPr>
                <w:b/>
                <w:iCs/>
                <w:color w:val="FFFFFF"/>
                <w:lang w:val="vi-VN"/>
              </w:rPr>
              <w:t>ĐÀI TRUNG – CAO HÙNG</w:t>
            </w:r>
          </w:p>
        </w:tc>
        <w:tc>
          <w:tcPr>
            <w:tcW w:w="1164" w:type="pct"/>
            <w:gridSpan w:val="2"/>
            <w:shd w:val="clear" w:color="auto" w:fill="3DC12F"/>
            <w:vAlign w:val="center"/>
          </w:tcPr>
          <w:p w14:paraId="198DAA40" w14:textId="6C7842B1" w:rsidR="006637D8" w:rsidRDefault="006637D8" w:rsidP="006637D8">
            <w:pPr>
              <w:pStyle w:val="Default"/>
              <w:ind w:right="-16"/>
              <w:jc w:val="right"/>
              <w:rPr>
                <w:b/>
                <w:color w:val="FFFFFF"/>
              </w:rPr>
            </w:pPr>
            <w:r>
              <w:rPr>
                <w:b/>
                <w:color w:val="FFFFFF"/>
              </w:rPr>
              <w:t>(Ăn 2 bữa</w:t>
            </w:r>
            <w:r w:rsidRPr="009F16B8">
              <w:rPr>
                <w:b/>
                <w:color w:val="FFFFFF"/>
              </w:rPr>
              <w:t>)</w:t>
            </w:r>
          </w:p>
        </w:tc>
      </w:tr>
      <w:tr w:rsidR="006637D8" w:rsidRPr="009F16B8" w14:paraId="53D7D7D4" w14:textId="77777777" w:rsidTr="006637D8">
        <w:trPr>
          <w:trHeight w:val="366"/>
          <w:jc w:val="center"/>
        </w:trPr>
        <w:tc>
          <w:tcPr>
            <w:tcW w:w="5000" w:type="pct"/>
            <w:gridSpan w:val="7"/>
            <w:shd w:val="clear" w:color="auto" w:fill="auto"/>
            <w:vAlign w:val="center"/>
          </w:tcPr>
          <w:p w14:paraId="62E6E800" w14:textId="77777777" w:rsidR="006637D8" w:rsidRPr="00EA2282" w:rsidRDefault="006637D8" w:rsidP="006637D8">
            <w:pPr>
              <w:pStyle w:val="ListParagraph"/>
              <w:numPr>
                <w:ilvl w:val="0"/>
                <w:numId w:val="32"/>
              </w:numPr>
              <w:tabs>
                <w:tab w:val="left" w:pos="284"/>
                <w:tab w:val="left" w:pos="360"/>
              </w:tabs>
              <w:spacing w:after="0" w:line="240" w:lineRule="auto"/>
              <w:ind w:left="0" w:firstLine="0"/>
              <w:jc w:val="both"/>
              <w:rPr>
                <w:rFonts w:ascii="Times New Roman" w:hAnsi="Times New Roman"/>
                <w:sz w:val="24"/>
                <w:szCs w:val="24"/>
                <w:lang w:val="vi-VN"/>
              </w:rPr>
            </w:pPr>
            <w:r w:rsidRPr="00046CE4">
              <w:rPr>
                <w:rFonts w:ascii="Times New Roman" w:hAnsi="Times New Roman"/>
                <w:color w:val="000000"/>
                <w:sz w:val="24"/>
                <w:szCs w:val="24"/>
                <w:lang w:val="de-DE"/>
              </w:rPr>
              <w:t>Đ</w:t>
            </w:r>
            <w:r w:rsidRPr="00046CE4">
              <w:rPr>
                <w:rFonts w:ascii="Times New Roman" w:hAnsi="Times New Roman"/>
                <w:color w:val="000000"/>
                <w:sz w:val="24"/>
                <w:szCs w:val="24"/>
                <w:lang w:val="vi-VN"/>
              </w:rPr>
              <w:t>oàn ăn sáng tại khách sạn</w:t>
            </w:r>
            <w:r w:rsidRPr="00046CE4">
              <w:rPr>
                <w:rFonts w:ascii="Times New Roman" w:hAnsi="Times New Roman"/>
                <w:color w:val="000000"/>
                <w:sz w:val="24"/>
                <w:szCs w:val="24"/>
                <w:lang w:val="de-DE"/>
              </w:rPr>
              <w:t>,</w:t>
            </w:r>
            <w:r w:rsidRPr="00046CE4">
              <w:rPr>
                <w:rFonts w:ascii="Times New Roman" w:hAnsi="Times New Roman"/>
                <w:color w:val="000000"/>
                <w:sz w:val="24"/>
                <w:szCs w:val="24"/>
                <w:lang w:val="vi-VN"/>
              </w:rPr>
              <w:t xml:space="preserve"> trả phòng, khởi hành tham quan</w:t>
            </w:r>
            <w:r>
              <w:rPr>
                <w:rFonts w:ascii="Times New Roman" w:hAnsi="Times New Roman"/>
                <w:color w:val="000000"/>
                <w:sz w:val="24"/>
                <w:szCs w:val="24"/>
              </w:rPr>
              <w:t xml:space="preserve"> </w:t>
            </w:r>
            <w:r w:rsidRPr="00EA2282">
              <w:rPr>
                <w:rFonts w:ascii="Times New Roman" w:hAnsi="Times New Roman"/>
                <w:b/>
                <w:color w:val="00B050"/>
                <w:sz w:val="24"/>
                <w:szCs w:val="24"/>
                <w:lang w:val="vi-VN"/>
              </w:rPr>
              <w:t>“Làng Hinoki”</w:t>
            </w:r>
            <w:r w:rsidRPr="00EA2282">
              <w:rPr>
                <w:rFonts w:ascii="Times New Roman" w:hAnsi="Times New Roman"/>
                <w:sz w:val="24"/>
                <w:szCs w:val="24"/>
                <w:lang w:val="vi-VN"/>
              </w:rPr>
              <w:t xml:space="preserve"> bạn sẽ ngẩn ngơ trước một Nhật Bản thu nhỏ giữa lòng Đài Loan. Chất liệu chính dùng để xây dựng làng cổ Hinoki là gỗ, điều này tạo cảm giác mộc mạc và gần gũi với thiên nhiên. Làng Hinoki Đài Loan bao gồm 28 căn hộ, nơi đây còn trang bị đầy đủ các cửa hàng thực phẩm, quầy bán đồ lưu niệm. </w:t>
            </w:r>
          </w:p>
          <w:p w14:paraId="4F5F3F36" w14:textId="77777777" w:rsidR="006637D8" w:rsidRPr="006A7C2D" w:rsidRDefault="006637D8" w:rsidP="006637D8">
            <w:pPr>
              <w:tabs>
                <w:tab w:val="left" w:pos="284"/>
              </w:tabs>
              <w:spacing w:after="0" w:line="240" w:lineRule="auto"/>
              <w:jc w:val="both"/>
              <w:rPr>
                <w:rFonts w:ascii="Times New Roman" w:hAnsi="Times New Roman"/>
                <w:sz w:val="24"/>
                <w:szCs w:val="24"/>
                <w:lang w:val="vi-VN"/>
              </w:rPr>
            </w:pPr>
            <w:r w:rsidRPr="0000561D">
              <w:rPr>
                <w:rFonts w:ascii="Times New Roman" w:hAnsi="Times New Roman"/>
                <w:b/>
                <w:sz w:val="24"/>
                <w:szCs w:val="24"/>
                <w:lang w:val="vi-VN"/>
              </w:rPr>
              <w:t>Trưa:</w:t>
            </w:r>
            <w:r w:rsidRPr="0000561D">
              <w:rPr>
                <w:rFonts w:ascii="Times New Roman" w:hAnsi="Times New Roman"/>
                <w:sz w:val="24"/>
                <w:szCs w:val="24"/>
                <w:lang w:val="vi-VN"/>
              </w:rPr>
              <w:t xml:space="preserve"> Đoàn dùng bữa trưa </w:t>
            </w:r>
            <w:r w:rsidRPr="00F014B4">
              <w:rPr>
                <w:rFonts w:ascii="Times New Roman" w:hAnsi="Times New Roman"/>
                <w:sz w:val="24"/>
                <w:szCs w:val="24"/>
                <w:lang w:val="vi-VN"/>
              </w:rPr>
              <w:t>nhà hàng tại địa phương</w:t>
            </w:r>
            <w:r w:rsidRPr="00F214E1">
              <w:rPr>
                <w:rFonts w:ascii="Times New Roman" w:hAnsi="Times New Roman"/>
                <w:sz w:val="24"/>
                <w:szCs w:val="24"/>
                <w:lang w:val="vi-VN"/>
              </w:rPr>
              <w:t xml:space="preserve">. </w:t>
            </w:r>
          </w:p>
          <w:p w14:paraId="1408D416" w14:textId="77777777" w:rsidR="006637D8" w:rsidRPr="0000561D" w:rsidRDefault="006637D8" w:rsidP="006637D8">
            <w:pPr>
              <w:pStyle w:val="ListParagraph"/>
              <w:numPr>
                <w:ilvl w:val="0"/>
                <w:numId w:val="36"/>
              </w:numPr>
              <w:tabs>
                <w:tab w:val="left" w:pos="0"/>
                <w:tab w:val="left" w:pos="90"/>
                <w:tab w:val="left" w:pos="270"/>
              </w:tabs>
              <w:spacing w:after="0" w:line="240" w:lineRule="auto"/>
              <w:ind w:left="90" w:hanging="90"/>
              <w:jc w:val="both"/>
              <w:rPr>
                <w:rFonts w:ascii="Times New Roman" w:hAnsi="Times New Roman"/>
                <w:color w:val="000000"/>
                <w:sz w:val="24"/>
                <w:szCs w:val="24"/>
                <w:lang w:val="vi-VN"/>
              </w:rPr>
            </w:pPr>
            <w:r w:rsidRPr="00B05ED2">
              <w:rPr>
                <w:rFonts w:ascii="Times New Roman" w:hAnsi="Times New Roman"/>
                <w:sz w:val="24"/>
                <w:szCs w:val="24"/>
                <w:lang w:val="vi-VN"/>
              </w:rPr>
              <w:t xml:space="preserve">Đoàn khởi hành đến </w:t>
            </w:r>
            <w:r w:rsidRPr="00B05ED2">
              <w:rPr>
                <w:rFonts w:ascii="Times New Roman" w:hAnsi="Times New Roman"/>
                <w:b/>
                <w:color w:val="00B050"/>
                <w:sz w:val="24"/>
                <w:szCs w:val="24"/>
                <w:lang w:val="vi-VN"/>
              </w:rPr>
              <w:t>“Phật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r w:rsidRPr="00B05ED2">
              <w:rPr>
                <w:rFonts w:ascii="Times New Roman" w:hAnsi="Times New Roman"/>
                <w:b/>
                <w:color w:val="00B050"/>
                <w:sz w:val="24"/>
                <w:szCs w:val="24"/>
                <w:lang w:val="vi-VN"/>
              </w:rPr>
              <w:t xml:space="preserve"> “Phật Quang Sơn Tự’’</w:t>
            </w:r>
            <w:r w:rsidRPr="00B05ED2">
              <w:rPr>
                <w:rFonts w:ascii="Times New Roman" w:hAnsi="Times New Roman"/>
                <w:color w:val="000000"/>
                <w:sz w:val="24"/>
                <w:szCs w:val="24"/>
                <w:lang w:val="vi-VN"/>
              </w:rPr>
              <w:t xml:space="preserve"> được xem là </w:t>
            </w:r>
            <w:r w:rsidRPr="00B05ED2">
              <w:rPr>
                <w:rFonts w:ascii="Times New Roman" w:hAnsi="Times New Roman"/>
                <w:b/>
                <w:color w:val="00B050"/>
                <w:sz w:val="24"/>
                <w:szCs w:val="24"/>
                <w:lang w:val="vi-VN"/>
              </w:rPr>
              <w:t>“Thủ đô Phật Giáo Đài Nam”</w:t>
            </w:r>
            <w:r w:rsidRPr="00B05ED2">
              <w:rPr>
                <w:rFonts w:ascii="Times New Roman" w:hAnsi="Times New Roman"/>
                <w:color w:val="000000"/>
                <w:sz w:val="24"/>
                <w:szCs w:val="24"/>
                <w:lang w:val="vi-VN"/>
              </w:rPr>
              <w:t>,</w:t>
            </w:r>
            <w:r w:rsidRPr="00B05ED2">
              <w:rPr>
                <w:rFonts w:ascii="Times New Roman" w:hAnsi="Times New Roman"/>
                <w:b/>
                <w:color w:val="000000"/>
                <w:sz w:val="24"/>
                <w:szCs w:val="24"/>
                <w:lang w:val="vi-VN"/>
              </w:rPr>
              <w:t xml:space="preserve"> </w:t>
            </w:r>
            <w:r w:rsidRPr="00B05ED2">
              <w:rPr>
                <w:rFonts w:ascii="Times New Roman" w:hAnsi="Times New Roman"/>
                <w:color w:val="000000"/>
                <w:sz w:val="24"/>
                <w:szCs w:val="24"/>
                <w:lang w:val="vi-VN"/>
              </w:rPr>
              <w:t>là thánh địa Phật Giáo cực kỳ nổi tiếng với lối kiến trúc vô cùng hùng vĩ.</w:t>
            </w:r>
          </w:p>
          <w:p w14:paraId="31BCFED3" w14:textId="77777777" w:rsidR="006637D8" w:rsidRPr="00FA6E98" w:rsidRDefault="006637D8" w:rsidP="006637D8">
            <w:pPr>
              <w:pStyle w:val="ListParagraph"/>
              <w:numPr>
                <w:ilvl w:val="0"/>
                <w:numId w:val="36"/>
              </w:numPr>
              <w:tabs>
                <w:tab w:val="left" w:pos="0"/>
                <w:tab w:val="left" w:pos="180"/>
                <w:tab w:val="left" w:pos="270"/>
              </w:tabs>
              <w:spacing w:after="0" w:line="240" w:lineRule="auto"/>
              <w:ind w:left="0" w:firstLine="0"/>
              <w:jc w:val="both"/>
              <w:rPr>
                <w:rFonts w:ascii="Times New Roman" w:hAnsi="Times New Roman"/>
                <w:sz w:val="24"/>
                <w:szCs w:val="24"/>
                <w:lang w:val="vi-VN"/>
              </w:rPr>
            </w:pPr>
            <w:r w:rsidRPr="00FA6E98">
              <w:rPr>
                <w:rFonts w:ascii="Times New Roman" w:hAnsi="Times New Roman"/>
                <w:sz w:val="24"/>
                <w:szCs w:val="24"/>
                <w:lang w:val="vi-VN"/>
              </w:rPr>
              <w:t xml:space="preserve">Tham quan </w:t>
            </w:r>
            <w:r w:rsidRPr="00FA6E98">
              <w:rPr>
                <w:rFonts w:ascii="Times New Roman" w:hAnsi="Times New Roman"/>
                <w:b/>
                <w:color w:val="00B050"/>
                <w:sz w:val="24"/>
                <w:szCs w:val="24"/>
                <w:lang w:val="vi-VN"/>
              </w:rPr>
              <w:t>“Trạm tàu điện ngầm Mỹ Lệ”</w:t>
            </w:r>
            <w:r w:rsidRPr="00FA6E98">
              <w:rPr>
                <w:rFonts w:ascii="Times New Roman" w:hAnsi="Times New Roman"/>
                <w:sz w:val="24"/>
                <w:szCs w:val="24"/>
                <w:lang w:val="vi-VN"/>
              </w:rPr>
              <w:t xml:space="preserve"> - Formosa Boulevard. Ga tàu điện tại Cao Hùng là một công nghệ nghệ thuật bằng 4.500 tấm kính lớn nhất thế giới.</w:t>
            </w:r>
          </w:p>
          <w:p w14:paraId="3A88AC49" w14:textId="77777777" w:rsidR="006637D8" w:rsidRPr="00B05ED2" w:rsidRDefault="006637D8" w:rsidP="006637D8">
            <w:pPr>
              <w:pStyle w:val="ListParagraph"/>
              <w:numPr>
                <w:ilvl w:val="0"/>
                <w:numId w:val="36"/>
              </w:numPr>
              <w:tabs>
                <w:tab w:val="left" w:pos="0"/>
                <w:tab w:val="left" w:pos="284"/>
              </w:tabs>
              <w:spacing w:after="0" w:line="240" w:lineRule="auto"/>
              <w:ind w:left="0" w:firstLine="0"/>
              <w:jc w:val="both"/>
              <w:rPr>
                <w:rFonts w:ascii="Times New Roman" w:hAnsi="Times New Roman"/>
                <w:color w:val="000000"/>
                <w:sz w:val="24"/>
                <w:szCs w:val="24"/>
                <w:lang w:val="vi-VN"/>
              </w:rPr>
            </w:pPr>
            <w:r w:rsidRPr="00B05ED2">
              <w:rPr>
                <w:rFonts w:ascii="Times New Roman" w:hAnsi="Times New Roman"/>
                <w:color w:val="000000"/>
                <w:sz w:val="24"/>
                <w:szCs w:val="24"/>
                <w:lang w:val="vi-VN"/>
              </w:rPr>
              <w:t>Quý khách</w:t>
            </w:r>
            <w:r w:rsidRPr="009B79E1">
              <w:rPr>
                <w:rFonts w:ascii="Times New Roman" w:hAnsi="Times New Roman"/>
                <w:color w:val="000000"/>
                <w:sz w:val="24"/>
                <w:szCs w:val="24"/>
                <w:lang w:val="vi-VN"/>
              </w:rPr>
              <w:t xml:space="preserve"> </w:t>
            </w:r>
            <w:r w:rsidRPr="00501845">
              <w:rPr>
                <w:rFonts w:ascii="Times New Roman" w:hAnsi="Times New Roman"/>
                <w:b/>
                <w:bCs/>
                <w:color w:val="FF0000"/>
                <w:sz w:val="24"/>
                <w:szCs w:val="24"/>
                <w:lang w:val="vi-VN"/>
              </w:rPr>
              <w:t>Ăn tối tự túc</w:t>
            </w:r>
            <w:r w:rsidRPr="00501845">
              <w:rPr>
                <w:rFonts w:ascii="Times New Roman" w:hAnsi="Times New Roman"/>
                <w:color w:val="FF0000"/>
                <w:sz w:val="24"/>
                <w:szCs w:val="24"/>
                <w:lang w:val="vi-VN"/>
              </w:rPr>
              <w:t xml:space="preserve"> </w:t>
            </w:r>
            <w:r w:rsidRPr="00501845">
              <w:rPr>
                <w:rFonts w:ascii="Times New Roman" w:hAnsi="Times New Roman"/>
                <w:sz w:val="24"/>
                <w:szCs w:val="24"/>
                <w:lang w:val="vi-VN"/>
              </w:rPr>
              <w:t>tại</w:t>
            </w:r>
            <w:r w:rsidRPr="009B79E1">
              <w:rPr>
                <w:b/>
                <w:bCs/>
                <w:color w:val="FF0000"/>
                <w:lang w:val="vi-VN"/>
              </w:rPr>
              <w:t xml:space="preserve"> </w:t>
            </w:r>
            <w:r w:rsidRPr="00501845">
              <w:rPr>
                <w:rFonts w:ascii="Times New Roman" w:hAnsi="Times New Roman"/>
                <w:b/>
                <w:bCs/>
                <w:color w:val="FF0000"/>
                <w:sz w:val="24"/>
                <w:szCs w:val="24"/>
                <w:lang w:val="vi-VN"/>
              </w:rPr>
              <w:t xml:space="preserve"> </w:t>
            </w:r>
            <w:r w:rsidRPr="00B05ED2">
              <w:rPr>
                <w:rFonts w:ascii="Times New Roman" w:hAnsi="Times New Roman"/>
                <w:b/>
                <w:bCs/>
                <w:color w:val="00B050"/>
                <w:sz w:val="24"/>
                <w:szCs w:val="24"/>
                <w:lang w:val="vi-VN"/>
              </w:rPr>
              <w:t>“Chợ đêm Lục Hợp”,</w:t>
            </w:r>
            <w:r w:rsidRPr="00B05ED2">
              <w:rPr>
                <w:rFonts w:ascii="Times New Roman" w:hAnsi="Times New Roman"/>
                <w:color w:val="000000"/>
                <w:sz w:val="24"/>
                <w:szCs w:val="24"/>
                <w:lang w:val="vi-VN"/>
              </w:rPr>
              <w:t xml:space="preserve"> tự do thưởng thức các món đặc sản và hải sản tươi thật hấp dẫn.</w:t>
            </w:r>
          </w:p>
          <w:p w14:paraId="284638E0" w14:textId="77777777" w:rsidR="006637D8" w:rsidRPr="007173DD" w:rsidRDefault="006637D8" w:rsidP="006637D8">
            <w:pPr>
              <w:numPr>
                <w:ilvl w:val="0"/>
                <w:numId w:val="36"/>
              </w:numPr>
              <w:tabs>
                <w:tab w:val="left" w:pos="270"/>
              </w:tabs>
              <w:spacing w:after="0"/>
              <w:ind w:hanging="720"/>
              <w:jc w:val="both"/>
              <w:rPr>
                <w:rFonts w:ascii="Times New Roman" w:hAnsi="Times New Roman"/>
                <w:color w:val="000000"/>
                <w:sz w:val="24"/>
                <w:szCs w:val="24"/>
                <w:lang w:val="vi-VN"/>
              </w:rPr>
            </w:pPr>
            <w:r w:rsidRPr="00B05ED2">
              <w:rPr>
                <w:rFonts w:ascii="Times New Roman" w:hAnsi="Times New Roman"/>
                <w:sz w:val="24"/>
                <w:szCs w:val="24"/>
                <w:lang w:val="vi-VN"/>
              </w:rPr>
              <w:t>Đoàn về khách sạ</w:t>
            </w:r>
            <w:r w:rsidRPr="00F214E1">
              <w:rPr>
                <w:rFonts w:ascii="Times New Roman" w:hAnsi="Times New Roman"/>
                <w:sz w:val="24"/>
                <w:szCs w:val="24"/>
                <w:lang w:val="vi-VN"/>
              </w:rPr>
              <w:t>n Cao Hùng</w:t>
            </w:r>
            <w:r w:rsidRPr="00B05ED2">
              <w:rPr>
                <w:rFonts w:ascii="Times New Roman" w:hAnsi="Times New Roman"/>
                <w:sz w:val="24"/>
                <w:szCs w:val="24"/>
                <w:lang w:val="vi-VN"/>
              </w:rPr>
              <w:t xml:space="preserve"> nhận phòng nghỉ ngơi.</w:t>
            </w:r>
          </w:p>
          <w:p w14:paraId="202202F3" w14:textId="08B79D06" w:rsidR="006637D8" w:rsidRDefault="006637D8" w:rsidP="006637D8">
            <w:pPr>
              <w:pStyle w:val="Default"/>
              <w:ind w:right="-16"/>
              <w:rPr>
                <w:b/>
                <w:color w:val="FFFFFF"/>
              </w:rPr>
            </w:pPr>
            <w:r>
              <w:rPr>
                <w:noProof/>
                <w:lang w:val="vi-VN" w:eastAsia="zh-CN"/>
              </w:rPr>
              <w:drawing>
                <wp:inline distT="0" distB="0" distL="0" distR="0" wp14:anchorId="070FA26F" wp14:editId="04D8AACD">
                  <wp:extent cx="7185371" cy="193216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gày-5.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221735" cy="1941946"/>
                          </a:xfrm>
                          <a:prstGeom prst="rect">
                            <a:avLst/>
                          </a:prstGeom>
                        </pic:spPr>
                      </pic:pic>
                    </a:graphicData>
                  </a:graphic>
                </wp:inline>
              </w:drawing>
            </w:r>
          </w:p>
        </w:tc>
      </w:tr>
      <w:tr w:rsidR="006637D8" w:rsidRPr="009F16B8" w14:paraId="75E60ABD" w14:textId="77777777" w:rsidTr="00EE6A83">
        <w:trPr>
          <w:trHeight w:val="366"/>
          <w:jc w:val="center"/>
        </w:trPr>
        <w:tc>
          <w:tcPr>
            <w:tcW w:w="544" w:type="pct"/>
            <w:shd w:val="clear" w:color="auto" w:fill="3DC12F"/>
            <w:vAlign w:val="center"/>
          </w:tcPr>
          <w:p w14:paraId="028B7472" w14:textId="3EB5DB19" w:rsidR="006637D8" w:rsidRDefault="006637D8" w:rsidP="006637D8">
            <w:pPr>
              <w:pStyle w:val="Default"/>
              <w:rPr>
                <w:b/>
                <w:iCs/>
                <w:color w:val="FFFFFF"/>
              </w:rPr>
            </w:pPr>
            <w:r>
              <w:rPr>
                <w:b/>
                <w:iCs/>
                <w:color w:val="FFFFFF"/>
              </w:rPr>
              <w:t>NGÀY 5</w:t>
            </w:r>
          </w:p>
        </w:tc>
        <w:tc>
          <w:tcPr>
            <w:tcW w:w="3292" w:type="pct"/>
            <w:gridSpan w:val="4"/>
            <w:shd w:val="clear" w:color="auto" w:fill="3DC12F"/>
            <w:vAlign w:val="center"/>
          </w:tcPr>
          <w:p w14:paraId="3AFED86F" w14:textId="61A32D9D" w:rsidR="006637D8" w:rsidRDefault="006637D8" w:rsidP="006637D8">
            <w:pPr>
              <w:pStyle w:val="Default"/>
              <w:ind w:right="-91"/>
              <w:rPr>
                <w:b/>
                <w:color w:val="FFFFFF"/>
              </w:rPr>
            </w:pPr>
            <w:r>
              <w:rPr>
                <w:b/>
                <w:iCs/>
                <w:color w:val="FFFFFF"/>
              </w:rPr>
              <w:t xml:space="preserve">CAO HÙNG - </w:t>
            </w:r>
            <w:r w:rsidRPr="00EA2282">
              <w:rPr>
                <w:b/>
                <w:color w:val="FFFFFF"/>
              </w:rPr>
              <w:t>HỒ CHÍ MINH</w:t>
            </w:r>
          </w:p>
        </w:tc>
        <w:tc>
          <w:tcPr>
            <w:tcW w:w="1164" w:type="pct"/>
            <w:gridSpan w:val="2"/>
            <w:shd w:val="clear" w:color="auto" w:fill="3DC12F"/>
            <w:vAlign w:val="center"/>
          </w:tcPr>
          <w:p w14:paraId="5DC1FBCF" w14:textId="4C19D094" w:rsidR="006637D8" w:rsidRDefault="006637D8" w:rsidP="006637D8">
            <w:pPr>
              <w:pStyle w:val="Default"/>
              <w:ind w:right="-16"/>
              <w:jc w:val="right"/>
              <w:rPr>
                <w:b/>
                <w:color w:val="FFFFFF"/>
              </w:rPr>
            </w:pPr>
            <w:r>
              <w:rPr>
                <w:b/>
                <w:color w:val="FFFFFF"/>
              </w:rPr>
              <w:t>(Ăn nhẹ trên máy bay</w:t>
            </w:r>
            <w:r w:rsidRPr="009F16B8">
              <w:rPr>
                <w:b/>
                <w:color w:val="FFFFFF"/>
              </w:rPr>
              <w:t>)</w:t>
            </w:r>
          </w:p>
        </w:tc>
      </w:tr>
      <w:tr w:rsidR="006637D8" w:rsidRPr="0035551A" w14:paraId="26B083A5" w14:textId="77777777" w:rsidTr="006637D8">
        <w:trPr>
          <w:trHeight w:val="366"/>
          <w:jc w:val="center"/>
        </w:trPr>
        <w:tc>
          <w:tcPr>
            <w:tcW w:w="5000" w:type="pct"/>
            <w:gridSpan w:val="7"/>
            <w:shd w:val="clear" w:color="auto" w:fill="auto"/>
            <w:vAlign w:val="center"/>
          </w:tcPr>
          <w:p w14:paraId="2FF6387C" w14:textId="77777777" w:rsidR="006637D8" w:rsidRPr="009C5DFE" w:rsidRDefault="006637D8" w:rsidP="006637D8">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color w:val="000000"/>
                <w:sz w:val="24"/>
                <w:szCs w:val="24"/>
                <w:lang w:val="de-DE"/>
              </w:rPr>
              <w:t>Đ</w:t>
            </w:r>
            <w:r w:rsidRPr="00FA6E98">
              <w:rPr>
                <w:rFonts w:ascii="Times New Roman" w:hAnsi="Times New Roman"/>
                <w:color w:val="000000"/>
                <w:sz w:val="24"/>
                <w:szCs w:val="24"/>
                <w:lang w:val="vi-VN"/>
              </w:rPr>
              <w:t>oàn ăn sáng tại khách sạn</w:t>
            </w:r>
            <w:r w:rsidRPr="00FA6E98">
              <w:rPr>
                <w:rFonts w:ascii="Times New Roman" w:hAnsi="Times New Roman"/>
                <w:color w:val="000000"/>
                <w:sz w:val="24"/>
                <w:szCs w:val="24"/>
                <w:lang w:val="de-DE"/>
              </w:rPr>
              <w:t>,</w:t>
            </w:r>
            <w:r w:rsidRPr="00FA6E98">
              <w:rPr>
                <w:rFonts w:ascii="Times New Roman" w:hAnsi="Times New Roman"/>
                <w:color w:val="000000"/>
                <w:sz w:val="24"/>
                <w:szCs w:val="24"/>
                <w:lang w:val="vi-VN"/>
              </w:rPr>
              <w:t xml:space="preserve"> trả phòng, khởi hành tham quan</w:t>
            </w:r>
            <w:r w:rsidRPr="009C5DFE">
              <w:rPr>
                <w:rFonts w:ascii="Times New Roman" w:hAnsi="Times New Roman"/>
                <w:color w:val="000000"/>
                <w:sz w:val="24"/>
                <w:szCs w:val="24"/>
                <w:lang w:val="vi-VN"/>
              </w:rPr>
              <w:t xml:space="preserve"> </w:t>
            </w:r>
            <w:r w:rsidRPr="009C5DFE">
              <w:rPr>
                <w:rFonts w:ascii="Times New Roman" w:hAnsi="Times New Roman"/>
                <w:color w:val="000000"/>
                <w:sz w:val="24"/>
                <w:szCs w:val="24"/>
                <w:shd w:val="clear" w:color="auto" w:fill="FFFFFF"/>
                <w:lang w:val="vi-VN"/>
              </w:rPr>
              <w:t xml:space="preserve">khu quần thể </w:t>
            </w:r>
            <w:r w:rsidRPr="009C5DFE">
              <w:rPr>
                <w:rFonts w:ascii="Times New Roman" w:hAnsi="Times New Roman"/>
                <w:b/>
                <w:color w:val="00B050"/>
                <w:sz w:val="24"/>
                <w:szCs w:val="24"/>
                <w:shd w:val="clear" w:color="auto" w:fill="FFFFFF"/>
                <w:lang w:val="vi-VN"/>
              </w:rPr>
              <w:t>“Đầm Liên Trì”</w:t>
            </w:r>
            <w:r w:rsidRPr="009C5DFE">
              <w:rPr>
                <w:rFonts w:ascii="Times New Roman" w:hAnsi="Times New Roman"/>
                <w:color w:val="000000"/>
                <w:sz w:val="24"/>
                <w:szCs w:val="24"/>
                <w:shd w:val="clear" w:color="auto" w:fill="FFFFFF"/>
                <w:lang w:val="vi-VN"/>
              </w:rPr>
              <w:t xml:space="preserve"> được xây dựng từ năm 1951 </w:t>
            </w:r>
            <w:r w:rsidRPr="009C5DFE">
              <w:rPr>
                <w:rFonts w:ascii="Times New Roman" w:hAnsi="Times New Roman"/>
                <w:color w:val="000000"/>
                <w:sz w:val="24"/>
                <w:szCs w:val="24"/>
                <w:lang w:val="vi-VN"/>
              </w:rPr>
              <w:t>- là một di tích Đạo giáo thờ Quan Công, Vị thần Chiến tranh. Tiếp đến</w:t>
            </w:r>
            <w:r w:rsidRPr="009C5DFE">
              <w:rPr>
                <w:rFonts w:ascii="Times New Roman" w:hAnsi="Times New Roman"/>
                <w:b/>
                <w:color w:val="00B050"/>
                <w:sz w:val="24"/>
                <w:szCs w:val="24"/>
                <w:lang w:val="vi-VN"/>
              </w:rPr>
              <w:t xml:space="preserve"> “Tháp Long Hổ”</w:t>
            </w:r>
            <w:r w:rsidRPr="009C5DFE">
              <w:rPr>
                <w:rFonts w:ascii="Times New Roman" w:hAnsi="Times New Roman"/>
                <w:sz w:val="24"/>
                <w:szCs w:val="24"/>
                <w:lang w:val="vi-VN"/>
              </w:rPr>
              <w:t xml:space="preserve"> là một ngôi đền gồm hai ngôi chùa đầy màu sắc và mang đậm nét hiện đại nổi bật trên </w:t>
            </w:r>
            <w:r w:rsidRPr="009C5DFE">
              <w:rPr>
                <w:rFonts w:ascii="Times New Roman" w:hAnsi="Times New Roman"/>
                <w:b/>
                <w:color w:val="00B050"/>
                <w:sz w:val="24"/>
                <w:szCs w:val="24"/>
                <w:lang w:val="vi-VN"/>
              </w:rPr>
              <w:t>Đầm Liên Trì</w:t>
            </w:r>
            <w:r w:rsidRPr="009C5DFE">
              <w:rPr>
                <w:rFonts w:ascii="Times New Roman" w:hAnsi="Times New Roman"/>
                <w:sz w:val="24"/>
                <w:szCs w:val="24"/>
                <w:lang w:val="vi-VN"/>
              </w:rPr>
              <w:t>. Các bức bích họa trang trí bên trong mô hình những động vật này sẽ giúp du khách tìm hiểu thêm về phong tục và lịch sử Trung Hoa.</w:t>
            </w:r>
          </w:p>
          <w:p w14:paraId="4C990DBA" w14:textId="574F76B5" w:rsidR="006637D8" w:rsidRPr="006637D8" w:rsidRDefault="006637D8" w:rsidP="006637D8">
            <w:pPr>
              <w:pStyle w:val="ListParagraph"/>
              <w:numPr>
                <w:ilvl w:val="0"/>
                <w:numId w:val="42"/>
              </w:numPr>
              <w:tabs>
                <w:tab w:val="left" w:pos="0"/>
                <w:tab w:val="left" w:pos="284"/>
              </w:tabs>
              <w:spacing w:after="0"/>
              <w:ind w:left="0" w:firstLine="0"/>
              <w:jc w:val="both"/>
              <w:rPr>
                <w:rFonts w:ascii="Times New Roman" w:hAnsi="Times New Roman"/>
                <w:color w:val="000000"/>
                <w:sz w:val="24"/>
                <w:szCs w:val="24"/>
                <w:lang w:val="vi-VN"/>
              </w:rPr>
            </w:pPr>
            <w:r w:rsidRPr="00FA6E98">
              <w:rPr>
                <w:rFonts w:ascii="Times New Roman" w:hAnsi="Times New Roman"/>
                <w:color w:val="000000"/>
                <w:sz w:val="24"/>
                <w:szCs w:val="24"/>
                <w:lang w:val="vi-VN"/>
              </w:rPr>
              <w:t>Sau đó ra sân bay Cao Hùng đáp chuyến bay về TP.HCM . Kết thúc chuyến tham quan tốt đẹp. Trưởng đoàn chào tạm biệt Quý khách và hẹn gặp lại.</w:t>
            </w:r>
          </w:p>
        </w:tc>
      </w:tr>
      <w:tr w:rsidR="006637D8" w:rsidRPr="0035551A" w14:paraId="6A96C118" w14:textId="77777777" w:rsidTr="006637D8">
        <w:trPr>
          <w:trHeight w:val="366"/>
          <w:jc w:val="center"/>
        </w:trPr>
        <w:tc>
          <w:tcPr>
            <w:tcW w:w="5000" w:type="pct"/>
            <w:gridSpan w:val="7"/>
            <w:shd w:val="clear" w:color="auto" w:fill="auto"/>
            <w:vAlign w:val="center"/>
          </w:tcPr>
          <w:p w14:paraId="1A4F2DA5" w14:textId="77A474AE" w:rsidR="006637D8" w:rsidRPr="006637D8" w:rsidRDefault="006637D8" w:rsidP="006637D8">
            <w:pPr>
              <w:pStyle w:val="ListParagraph"/>
              <w:tabs>
                <w:tab w:val="left" w:pos="0"/>
                <w:tab w:val="left" w:pos="270"/>
              </w:tabs>
              <w:spacing w:after="0"/>
              <w:ind w:left="0"/>
              <w:jc w:val="both"/>
              <w:rPr>
                <w:rFonts w:ascii="Times New Roman" w:hAnsi="Times New Roman"/>
                <w:b/>
                <w:bCs/>
                <w:color w:val="C00000"/>
                <w:sz w:val="24"/>
                <w:szCs w:val="24"/>
                <w:lang w:val="vi-VN"/>
              </w:rPr>
            </w:pPr>
            <w:r w:rsidRPr="00EA2282">
              <w:rPr>
                <w:rFonts w:ascii="Times New Roman" w:hAnsi="Times New Roman"/>
                <w:b/>
                <w:bCs/>
                <w:color w:val="C00000"/>
                <w:sz w:val="24"/>
                <w:szCs w:val="24"/>
                <w:lang w:val="vi-VN"/>
              </w:rPr>
              <w:t>** Chú ý : Thứ tự chương trình có thể thay đổi theo sự sắp xếp của Hướng Dẫn Viên để phù hợp với tình hình thực tế nhưng vẫn đảm bảo đầy đủ các điểm tham quan đã nêu trong chương trình</w:t>
            </w:r>
            <w:r w:rsidRPr="00B05ED2">
              <w:rPr>
                <w:rFonts w:ascii="Times New Roman" w:hAnsi="Times New Roman"/>
                <w:b/>
                <w:bCs/>
                <w:color w:val="C00000"/>
                <w:sz w:val="24"/>
                <w:szCs w:val="24"/>
                <w:lang w:val="vi-VN"/>
              </w:rPr>
              <w:t>.</w:t>
            </w:r>
          </w:p>
        </w:tc>
      </w:tr>
      <w:tr w:rsidR="006637D8" w:rsidRPr="0035551A" w14:paraId="7242DFD6" w14:textId="77777777" w:rsidTr="006637D8">
        <w:trPr>
          <w:trHeight w:val="368"/>
          <w:jc w:val="center"/>
        </w:trPr>
        <w:tc>
          <w:tcPr>
            <w:tcW w:w="888" w:type="pct"/>
            <w:gridSpan w:val="2"/>
            <w:vMerge w:val="restart"/>
            <w:tcBorders>
              <w:top w:val="single" w:sz="4" w:space="0" w:color="auto"/>
              <w:left w:val="single" w:sz="4" w:space="0" w:color="auto"/>
              <w:right w:val="single" w:sz="4" w:space="0" w:color="auto"/>
            </w:tcBorders>
            <w:shd w:val="clear" w:color="auto" w:fill="FFFF00"/>
            <w:vAlign w:val="center"/>
          </w:tcPr>
          <w:p w14:paraId="7F4810C5" w14:textId="77777777" w:rsidR="006637D8" w:rsidRPr="00480776" w:rsidRDefault="006637D8" w:rsidP="003838CB">
            <w:pPr>
              <w:spacing w:after="0" w:line="240" w:lineRule="auto"/>
              <w:contextualSpacing/>
              <w:jc w:val="center"/>
              <w:rPr>
                <w:rFonts w:ascii="Times New Roman" w:hAnsi="Times New Roman"/>
                <w:b/>
                <w:bCs/>
                <w:color w:val="FF0000"/>
                <w:sz w:val="28"/>
              </w:rPr>
            </w:pPr>
            <w:r w:rsidRPr="00480776">
              <w:rPr>
                <w:rFonts w:ascii="Times New Roman" w:hAnsi="Times New Roman"/>
                <w:b/>
                <w:bCs/>
                <w:color w:val="FF0000"/>
                <w:sz w:val="28"/>
              </w:rPr>
              <w:t>NGÀY</w:t>
            </w:r>
          </w:p>
          <w:p w14:paraId="0AB8558C"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bCs/>
                <w:color w:val="FF0000"/>
                <w:sz w:val="28"/>
              </w:rPr>
              <w:t>KHỞI HÀNH</w:t>
            </w:r>
          </w:p>
        </w:tc>
        <w:tc>
          <w:tcPr>
            <w:tcW w:w="1595" w:type="pct"/>
            <w:vMerge w:val="restart"/>
            <w:tcBorders>
              <w:top w:val="single" w:sz="4" w:space="0" w:color="auto"/>
              <w:left w:val="single" w:sz="4" w:space="0" w:color="auto"/>
              <w:right w:val="single" w:sz="4" w:space="0" w:color="auto"/>
            </w:tcBorders>
            <w:shd w:val="clear" w:color="auto" w:fill="FFFF00"/>
            <w:vAlign w:val="center"/>
          </w:tcPr>
          <w:p w14:paraId="5CB698A0"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 w:val="36"/>
              </w:rPr>
              <w:t>CHUYẾN BAY</w:t>
            </w:r>
          </w:p>
        </w:tc>
        <w:tc>
          <w:tcPr>
            <w:tcW w:w="2517" w:type="pct"/>
            <w:gridSpan w:val="4"/>
            <w:tcBorders>
              <w:top w:val="single" w:sz="4" w:space="0" w:color="auto"/>
              <w:left w:val="single" w:sz="4" w:space="0" w:color="auto"/>
              <w:bottom w:val="single" w:sz="4" w:space="0" w:color="auto"/>
              <w:right w:val="single" w:sz="4" w:space="0" w:color="auto"/>
            </w:tcBorders>
            <w:shd w:val="clear" w:color="auto" w:fill="FFFF00"/>
            <w:vAlign w:val="center"/>
          </w:tcPr>
          <w:p w14:paraId="640A17E0" w14:textId="77777777" w:rsidR="006637D8" w:rsidRPr="00750367" w:rsidRDefault="006637D8" w:rsidP="003838CB">
            <w:pPr>
              <w:pStyle w:val="ListParagraph"/>
              <w:tabs>
                <w:tab w:val="left" w:pos="270"/>
                <w:tab w:val="left" w:pos="360"/>
              </w:tabs>
              <w:spacing w:after="0"/>
              <w:ind w:left="0"/>
              <w:jc w:val="center"/>
              <w:rPr>
                <w:rFonts w:ascii="Times New Roman" w:hAnsi="Times New Roman"/>
                <w:b/>
                <w:color w:val="FF0000"/>
                <w:sz w:val="24"/>
                <w:szCs w:val="24"/>
                <w:lang w:val="de-DE"/>
              </w:rPr>
            </w:pPr>
            <w:r w:rsidRPr="00750367">
              <w:rPr>
                <w:rFonts w:ascii="Times New Roman" w:hAnsi="Times New Roman"/>
                <w:b/>
                <w:color w:val="FF0000"/>
                <w:sz w:val="24"/>
                <w:szCs w:val="24"/>
                <w:lang w:val="de-DE"/>
              </w:rPr>
              <w:t>GIÁ KHÁCH LẺ GHÉP ĐOÀN (VNĐ)</w:t>
            </w:r>
          </w:p>
        </w:tc>
      </w:tr>
      <w:tr w:rsidR="006637D8" w:rsidRPr="00480776" w14:paraId="3F81D3DF" w14:textId="77777777" w:rsidTr="006637D8">
        <w:trPr>
          <w:trHeight w:val="530"/>
          <w:jc w:val="center"/>
        </w:trPr>
        <w:tc>
          <w:tcPr>
            <w:tcW w:w="888" w:type="pct"/>
            <w:gridSpan w:val="2"/>
            <w:vMerge/>
            <w:tcBorders>
              <w:left w:val="single" w:sz="4" w:space="0" w:color="auto"/>
              <w:right w:val="single" w:sz="4" w:space="0" w:color="auto"/>
            </w:tcBorders>
            <w:shd w:val="clear" w:color="auto" w:fill="FFFF00"/>
            <w:vAlign w:val="center"/>
          </w:tcPr>
          <w:p w14:paraId="0A92116D"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5" w:type="pct"/>
            <w:vMerge/>
            <w:tcBorders>
              <w:left w:val="single" w:sz="4" w:space="0" w:color="auto"/>
              <w:right w:val="single" w:sz="4" w:space="0" w:color="auto"/>
            </w:tcBorders>
            <w:shd w:val="clear" w:color="auto" w:fill="FFFF00"/>
            <w:vAlign w:val="center"/>
          </w:tcPr>
          <w:p w14:paraId="20B33FAB"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val="restart"/>
            <w:tcBorders>
              <w:top w:val="single" w:sz="4" w:space="0" w:color="auto"/>
              <w:left w:val="single" w:sz="4" w:space="0" w:color="auto"/>
              <w:right w:val="single" w:sz="4" w:space="0" w:color="auto"/>
            </w:tcBorders>
            <w:shd w:val="clear" w:color="auto" w:fill="FFFF00"/>
            <w:vAlign w:val="center"/>
          </w:tcPr>
          <w:p w14:paraId="179E3806"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r w:rsidRPr="00480776">
              <w:rPr>
                <w:rFonts w:ascii="Times New Roman" w:hAnsi="Times New Roman"/>
                <w:b/>
                <w:color w:val="FF0000"/>
                <w:szCs w:val="20"/>
              </w:rPr>
              <w:t>NGƯỜI LỚN</w:t>
            </w:r>
          </w:p>
        </w:tc>
        <w:tc>
          <w:tcPr>
            <w:tcW w:w="843" w:type="pct"/>
            <w:gridSpan w:val="2"/>
            <w:tcBorders>
              <w:top w:val="single" w:sz="4" w:space="0" w:color="auto"/>
              <w:left w:val="single" w:sz="4" w:space="0" w:color="auto"/>
              <w:bottom w:val="single" w:sz="4" w:space="0" w:color="auto"/>
              <w:right w:val="single" w:sz="4" w:space="0" w:color="auto"/>
            </w:tcBorders>
            <w:shd w:val="clear" w:color="auto" w:fill="FFFF00"/>
            <w:vAlign w:val="center"/>
          </w:tcPr>
          <w:p w14:paraId="2BD7FACC" w14:textId="77777777" w:rsidR="006637D8" w:rsidRPr="00750367" w:rsidRDefault="006637D8" w:rsidP="003838CB">
            <w:pPr>
              <w:tabs>
                <w:tab w:val="left" w:pos="0"/>
                <w:tab w:val="left" w:pos="270"/>
                <w:tab w:val="left" w:pos="684"/>
              </w:tabs>
              <w:spacing w:after="0" w:line="240" w:lineRule="auto"/>
              <w:ind w:left="15"/>
              <w:contextualSpacing/>
              <w:jc w:val="center"/>
              <w:rPr>
                <w:rFonts w:ascii="Times New Roman" w:hAnsi="Times New Roman"/>
                <w:b/>
                <w:color w:val="FF0000"/>
                <w:szCs w:val="20"/>
                <w:lang w:val="de-DE"/>
              </w:rPr>
            </w:pPr>
            <w:r w:rsidRPr="00750367">
              <w:rPr>
                <w:rFonts w:ascii="Times New Roman" w:hAnsi="Times New Roman"/>
                <w:b/>
                <w:color w:val="FF0000"/>
                <w:szCs w:val="20"/>
                <w:lang w:val="de-DE"/>
              </w:rPr>
              <w:t>TRẺ EM</w:t>
            </w:r>
          </w:p>
          <w:p w14:paraId="17BD3BEE" w14:textId="77777777" w:rsidR="006637D8" w:rsidRPr="00480776" w:rsidRDefault="006637D8" w:rsidP="003838CB">
            <w:pPr>
              <w:pStyle w:val="ListParagraph"/>
              <w:tabs>
                <w:tab w:val="left" w:pos="270"/>
                <w:tab w:val="left" w:pos="360"/>
              </w:tabs>
              <w:spacing w:after="0"/>
              <w:ind w:left="-120" w:right="-90"/>
              <w:jc w:val="center"/>
              <w:rPr>
                <w:rFonts w:ascii="Times New Roman" w:hAnsi="Times New Roman"/>
                <w:sz w:val="21"/>
                <w:szCs w:val="21"/>
                <w:lang w:val="de-DE"/>
              </w:rPr>
            </w:pPr>
            <w:r w:rsidRPr="00750367">
              <w:rPr>
                <w:rFonts w:ascii="Times New Roman" w:hAnsi="Times New Roman"/>
                <w:b/>
                <w:sz w:val="16"/>
                <w:szCs w:val="20"/>
                <w:lang w:val="de-DE"/>
              </w:rPr>
              <w:t>(Từ 2 - dưới 11T)</w:t>
            </w:r>
          </w:p>
        </w:tc>
        <w:tc>
          <w:tcPr>
            <w:tcW w:w="938" w:type="pct"/>
            <w:tcBorders>
              <w:top w:val="single" w:sz="4" w:space="0" w:color="auto"/>
              <w:left w:val="single" w:sz="4" w:space="0" w:color="auto"/>
              <w:bottom w:val="single" w:sz="4" w:space="0" w:color="auto"/>
              <w:right w:val="single" w:sz="4" w:space="0" w:color="auto"/>
            </w:tcBorders>
            <w:shd w:val="clear" w:color="auto" w:fill="FFFF00"/>
            <w:vAlign w:val="center"/>
          </w:tcPr>
          <w:p w14:paraId="51B0C871" w14:textId="77777777" w:rsidR="006637D8" w:rsidRPr="00480776" w:rsidRDefault="006637D8" w:rsidP="003838CB">
            <w:pPr>
              <w:tabs>
                <w:tab w:val="left" w:pos="0"/>
                <w:tab w:val="left" w:pos="270"/>
                <w:tab w:val="left" w:pos="684"/>
              </w:tabs>
              <w:spacing w:after="0" w:line="240" w:lineRule="auto"/>
              <w:contextualSpacing/>
              <w:jc w:val="center"/>
              <w:rPr>
                <w:rFonts w:ascii="Times New Roman" w:hAnsi="Times New Roman"/>
                <w:b/>
                <w:color w:val="FF0000"/>
                <w:szCs w:val="20"/>
              </w:rPr>
            </w:pPr>
            <w:r w:rsidRPr="00480776">
              <w:rPr>
                <w:rFonts w:ascii="Times New Roman" w:hAnsi="Times New Roman"/>
                <w:b/>
                <w:color w:val="FF0000"/>
                <w:szCs w:val="20"/>
              </w:rPr>
              <w:t>EM BÉ</w:t>
            </w:r>
          </w:p>
          <w:p w14:paraId="06066C9F" w14:textId="77777777" w:rsidR="006637D8" w:rsidRPr="00480776" w:rsidRDefault="006637D8" w:rsidP="003838CB">
            <w:pPr>
              <w:tabs>
                <w:tab w:val="left" w:pos="0"/>
                <w:tab w:val="left" w:pos="270"/>
                <w:tab w:val="left" w:pos="684"/>
              </w:tabs>
              <w:spacing w:after="0" w:line="240" w:lineRule="auto"/>
              <w:contextualSpacing/>
              <w:jc w:val="center"/>
              <w:rPr>
                <w:rFonts w:ascii="Times New Roman" w:hAnsi="Times New Roman"/>
                <w:b/>
                <w:color w:val="FF0000"/>
                <w:szCs w:val="20"/>
              </w:rPr>
            </w:pPr>
            <w:r>
              <w:rPr>
                <w:rFonts w:ascii="Times New Roman" w:hAnsi="Times New Roman"/>
                <w:b/>
                <w:sz w:val="16"/>
                <w:szCs w:val="20"/>
              </w:rPr>
              <w:t>(</w:t>
            </w:r>
            <w:r w:rsidRPr="00480776">
              <w:rPr>
                <w:rFonts w:ascii="Times New Roman" w:hAnsi="Times New Roman"/>
                <w:b/>
                <w:sz w:val="16"/>
                <w:szCs w:val="20"/>
              </w:rPr>
              <w:t>Dướ</w:t>
            </w:r>
            <w:r>
              <w:rPr>
                <w:rFonts w:ascii="Times New Roman" w:hAnsi="Times New Roman"/>
                <w:b/>
                <w:sz w:val="16"/>
                <w:szCs w:val="20"/>
              </w:rPr>
              <w:t>i 2T</w:t>
            </w:r>
            <w:r w:rsidRPr="00480776">
              <w:rPr>
                <w:rFonts w:ascii="Times New Roman" w:hAnsi="Times New Roman"/>
                <w:b/>
                <w:sz w:val="16"/>
                <w:szCs w:val="20"/>
              </w:rPr>
              <w:t>)</w:t>
            </w:r>
          </w:p>
        </w:tc>
      </w:tr>
      <w:tr w:rsidR="006637D8" w:rsidRPr="00480776" w14:paraId="5B4BCF78" w14:textId="77777777" w:rsidTr="006637D8">
        <w:trPr>
          <w:trHeight w:val="60"/>
          <w:jc w:val="center"/>
        </w:trPr>
        <w:tc>
          <w:tcPr>
            <w:tcW w:w="888" w:type="pct"/>
            <w:gridSpan w:val="2"/>
            <w:vMerge/>
            <w:tcBorders>
              <w:left w:val="single" w:sz="4" w:space="0" w:color="auto"/>
              <w:bottom w:val="single" w:sz="4" w:space="0" w:color="auto"/>
              <w:right w:val="single" w:sz="4" w:space="0" w:color="auto"/>
            </w:tcBorders>
            <w:shd w:val="clear" w:color="auto" w:fill="FFFF00"/>
            <w:vAlign w:val="center"/>
          </w:tcPr>
          <w:p w14:paraId="72A9F01E"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595" w:type="pct"/>
            <w:vMerge/>
            <w:tcBorders>
              <w:left w:val="single" w:sz="4" w:space="0" w:color="auto"/>
              <w:bottom w:val="single" w:sz="4" w:space="0" w:color="auto"/>
              <w:right w:val="single" w:sz="4" w:space="0" w:color="auto"/>
            </w:tcBorders>
            <w:shd w:val="clear" w:color="auto" w:fill="FFFF00"/>
            <w:vAlign w:val="center"/>
          </w:tcPr>
          <w:p w14:paraId="7C6DB47E"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736" w:type="pct"/>
            <w:vMerge/>
            <w:tcBorders>
              <w:left w:val="single" w:sz="4" w:space="0" w:color="auto"/>
              <w:bottom w:val="single" w:sz="4" w:space="0" w:color="auto"/>
              <w:right w:val="single" w:sz="4" w:space="0" w:color="auto"/>
            </w:tcBorders>
            <w:shd w:val="clear" w:color="auto" w:fill="FFFF00"/>
            <w:vAlign w:val="center"/>
          </w:tcPr>
          <w:p w14:paraId="17B240E2" w14:textId="77777777" w:rsidR="006637D8" w:rsidRPr="00480776" w:rsidRDefault="006637D8" w:rsidP="003838CB">
            <w:pPr>
              <w:pStyle w:val="ListParagraph"/>
              <w:tabs>
                <w:tab w:val="left" w:pos="270"/>
                <w:tab w:val="left" w:pos="360"/>
              </w:tabs>
              <w:spacing w:after="0"/>
              <w:ind w:left="0"/>
              <w:jc w:val="center"/>
              <w:rPr>
                <w:rFonts w:ascii="Times New Roman" w:hAnsi="Times New Roman"/>
                <w:color w:val="FF0000"/>
                <w:sz w:val="21"/>
                <w:szCs w:val="21"/>
                <w:lang w:val="de-DE"/>
              </w:rPr>
            </w:pPr>
          </w:p>
        </w:tc>
        <w:tc>
          <w:tcPr>
            <w:tcW w:w="1781" w:type="pct"/>
            <w:gridSpan w:val="3"/>
            <w:tcBorders>
              <w:top w:val="single" w:sz="4" w:space="0" w:color="auto"/>
              <w:left w:val="single" w:sz="4" w:space="0" w:color="auto"/>
              <w:bottom w:val="single" w:sz="4" w:space="0" w:color="auto"/>
              <w:right w:val="single" w:sz="4" w:space="0" w:color="auto"/>
            </w:tcBorders>
            <w:shd w:val="clear" w:color="auto" w:fill="FFFF00"/>
            <w:vAlign w:val="center"/>
          </w:tcPr>
          <w:p w14:paraId="2C6FE25D" w14:textId="77777777" w:rsidR="006637D8" w:rsidRPr="00480776" w:rsidRDefault="006637D8" w:rsidP="003838CB">
            <w:pPr>
              <w:pStyle w:val="ListParagraph"/>
              <w:tabs>
                <w:tab w:val="left" w:pos="270"/>
                <w:tab w:val="left" w:pos="360"/>
              </w:tabs>
              <w:spacing w:after="0"/>
              <w:ind w:left="0"/>
              <w:jc w:val="center"/>
              <w:rPr>
                <w:rFonts w:ascii="Times New Roman" w:hAnsi="Times New Roman"/>
                <w:b/>
                <w:sz w:val="20"/>
                <w:szCs w:val="20"/>
              </w:rPr>
            </w:pPr>
            <w:r w:rsidRPr="00480776">
              <w:rPr>
                <w:rFonts w:ascii="Times New Roman" w:hAnsi="Times New Roman"/>
                <w:b/>
                <w:sz w:val="20"/>
                <w:szCs w:val="20"/>
              </w:rPr>
              <w:t>Ngủ chung giường với Cha Mẹ</w:t>
            </w:r>
          </w:p>
        </w:tc>
      </w:tr>
      <w:tr w:rsidR="006637D8" w:rsidRPr="00480776" w14:paraId="1607E53B" w14:textId="77777777" w:rsidTr="006637D8">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41C0356C" w14:textId="77777777" w:rsidR="006637D8" w:rsidRPr="00CA3D7A" w:rsidRDefault="006637D8" w:rsidP="003838CB">
            <w:pPr>
              <w:pStyle w:val="NoSpacing"/>
              <w:jc w:val="center"/>
              <w:rPr>
                <w:rFonts w:ascii="Times New Roman" w:hAnsi="Times New Roman"/>
                <w:b/>
                <w:color w:val="0000FF"/>
                <w:sz w:val="24"/>
                <w:szCs w:val="24"/>
              </w:rPr>
            </w:pPr>
            <w:r>
              <w:rPr>
                <w:rFonts w:ascii="Times New Roman" w:hAnsi="Times New Roman"/>
                <w:b/>
                <w:color w:val="0000FF"/>
                <w:sz w:val="24"/>
                <w:szCs w:val="24"/>
              </w:rPr>
              <w:t>20/08/2026</w:t>
            </w:r>
          </w:p>
        </w:tc>
        <w:tc>
          <w:tcPr>
            <w:tcW w:w="1595" w:type="pct"/>
            <w:tcBorders>
              <w:top w:val="single" w:sz="4" w:space="0" w:color="auto"/>
              <w:left w:val="single" w:sz="4" w:space="0" w:color="auto"/>
              <w:bottom w:val="single" w:sz="4" w:space="0" w:color="auto"/>
              <w:right w:val="single" w:sz="4" w:space="0" w:color="auto"/>
            </w:tcBorders>
            <w:vAlign w:val="center"/>
          </w:tcPr>
          <w:p w14:paraId="05CE4CC6" w14:textId="77777777" w:rsidR="006637D8" w:rsidRPr="007C4AFC" w:rsidRDefault="006637D8" w:rsidP="003838CB">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71B36">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71B36">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71B36">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566407EB" w14:textId="77777777" w:rsidR="006637D8" w:rsidRDefault="006637D8" w:rsidP="003838CB">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71B36">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71B36">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71B36">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15:00</w:t>
            </w:r>
          </w:p>
        </w:tc>
        <w:tc>
          <w:tcPr>
            <w:tcW w:w="736" w:type="pct"/>
            <w:tcBorders>
              <w:top w:val="single" w:sz="4" w:space="0" w:color="auto"/>
              <w:left w:val="single" w:sz="4" w:space="0" w:color="auto"/>
              <w:bottom w:val="single" w:sz="4" w:space="0" w:color="auto"/>
              <w:right w:val="single" w:sz="4" w:space="0" w:color="auto"/>
            </w:tcBorders>
            <w:vAlign w:val="center"/>
          </w:tcPr>
          <w:p w14:paraId="5690A0DB" w14:textId="77777777" w:rsidR="006637D8" w:rsidRPr="002C0F5E" w:rsidRDefault="006637D8" w:rsidP="003838CB">
            <w:pPr>
              <w:pStyle w:val="NoSpacing"/>
              <w:jc w:val="center"/>
              <w:rPr>
                <w:rFonts w:ascii="Times New Roman" w:hAnsi="Times New Roman"/>
                <w:b/>
                <w:color w:val="0070C0"/>
                <w:sz w:val="28"/>
                <w:szCs w:val="28"/>
              </w:rPr>
            </w:pPr>
            <w:r w:rsidRPr="00683008">
              <w:rPr>
                <w:rFonts w:ascii="Times New Roman" w:hAnsi="Times New Roman"/>
                <w:b/>
                <w:color w:val="00B050"/>
                <w:sz w:val="28"/>
                <w:szCs w:val="28"/>
              </w:rPr>
              <w:t>1</w:t>
            </w:r>
            <w:r w:rsidRPr="00683008">
              <w:rPr>
                <w:rFonts w:ascii="Times New Roman" w:hAnsi="Times New Roman"/>
                <w:b/>
                <w:color w:val="00B050"/>
                <w:sz w:val="28"/>
                <w:szCs w:val="28"/>
                <w:lang w:val="vi-VN"/>
              </w:rPr>
              <w:t>6</w:t>
            </w:r>
            <w:r w:rsidRPr="00683008">
              <w:rPr>
                <w:rFonts w:ascii="Times New Roman" w:hAnsi="Times New Roman"/>
                <w:b/>
                <w:color w:val="00B050"/>
                <w:sz w:val="28"/>
                <w:szCs w:val="28"/>
              </w:rPr>
              <w:t>.990.000</w:t>
            </w:r>
          </w:p>
        </w:tc>
        <w:tc>
          <w:tcPr>
            <w:tcW w:w="843" w:type="pct"/>
            <w:gridSpan w:val="2"/>
            <w:tcBorders>
              <w:top w:val="single" w:sz="4" w:space="0" w:color="auto"/>
              <w:left w:val="single" w:sz="4" w:space="0" w:color="auto"/>
              <w:bottom w:val="single" w:sz="4" w:space="0" w:color="auto"/>
              <w:right w:val="single" w:sz="4" w:space="0" w:color="auto"/>
            </w:tcBorders>
            <w:vAlign w:val="center"/>
          </w:tcPr>
          <w:p w14:paraId="0577CD46" w14:textId="77777777" w:rsidR="006637D8" w:rsidRPr="002C0F5E" w:rsidRDefault="006637D8" w:rsidP="003838CB">
            <w:pPr>
              <w:pStyle w:val="NoSpacing"/>
              <w:jc w:val="center"/>
              <w:rPr>
                <w:rFonts w:ascii="Times New Roman" w:hAnsi="Times New Roman"/>
                <w:b/>
                <w:color w:val="000000" w:themeColor="text1"/>
                <w:sz w:val="28"/>
                <w:szCs w:val="28"/>
              </w:rPr>
            </w:pPr>
            <w:r w:rsidRPr="00683008">
              <w:rPr>
                <w:rFonts w:ascii="Times New Roman" w:hAnsi="Times New Roman"/>
                <w:b/>
                <w:color w:val="0070C0"/>
                <w:sz w:val="28"/>
                <w:szCs w:val="28"/>
              </w:rPr>
              <w:t>13.867.500</w:t>
            </w:r>
          </w:p>
        </w:tc>
        <w:tc>
          <w:tcPr>
            <w:tcW w:w="938" w:type="pct"/>
            <w:tcBorders>
              <w:top w:val="single" w:sz="4" w:space="0" w:color="auto"/>
              <w:left w:val="single" w:sz="4" w:space="0" w:color="auto"/>
              <w:bottom w:val="single" w:sz="4" w:space="0" w:color="auto"/>
              <w:right w:val="single" w:sz="4" w:space="0" w:color="auto"/>
            </w:tcBorders>
            <w:vAlign w:val="center"/>
          </w:tcPr>
          <w:p w14:paraId="600AB67E" w14:textId="77777777" w:rsidR="006637D8" w:rsidRPr="002C0F5E" w:rsidRDefault="006637D8" w:rsidP="003838CB">
            <w:pPr>
              <w:pStyle w:val="NoSpacing"/>
              <w:jc w:val="center"/>
              <w:rPr>
                <w:rFonts w:ascii="Times New Roman" w:hAnsi="Times New Roman"/>
                <w:b/>
                <w:color w:val="7030A0"/>
                <w:sz w:val="28"/>
                <w:szCs w:val="28"/>
              </w:rPr>
            </w:pPr>
            <w:r w:rsidRPr="00683008">
              <w:rPr>
                <w:rFonts w:ascii="Times New Roman" w:hAnsi="Times New Roman"/>
                <w:b/>
                <w:color w:val="000000" w:themeColor="text1"/>
                <w:sz w:val="28"/>
                <w:szCs w:val="28"/>
              </w:rPr>
              <w:t>4.247.500</w:t>
            </w:r>
          </w:p>
        </w:tc>
      </w:tr>
      <w:tr w:rsidR="006637D8" w:rsidRPr="00480776" w14:paraId="56DDB31F" w14:textId="77777777" w:rsidTr="006637D8">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47F1B9A9" w14:textId="77777777" w:rsidR="006637D8" w:rsidRDefault="006637D8" w:rsidP="003838CB">
            <w:pPr>
              <w:pStyle w:val="NoSpacing"/>
              <w:jc w:val="center"/>
              <w:rPr>
                <w:rFonts w:ascii="Times New Roman" w:hAnsi="Times New Roman"/>
                <w:b/>
                <w:color w:val="0000FF"/>
                <w:sz w:val="24"/>
                <w:szCs w:val="24"/>
              </w:rPr>
            </w:pPr>
            <w:r>
              <w:rPr>
                <w:rFonts w:ascii="Times New Roman" w:hAnsi="Times New Roman"/>
                <w:b/>
                <w:color w:val="0000FF"/>
                <w:sz w:val="24"/>
                <w:szCs w:val="24"/>
              </w:rPr>
              <w:t>10/10/2026</w:t>
            </w:r>
          </w:p>
          <w:p w14:paraId="1F6C6F33" w14:textId="77777777" w:rsidR="006637D8" w:rsidRPr="00CA3D7A" w:rsidRDefault="006637D8" w:rsidP="003838CB">
            <w:pPr>
              <w:pStyle w:val="NoSpacing"/>
              <w:jc w:val="center"/>
              <w:rPr>
                <w:rFonts w:ascii="Times New Roman" w:hAnsi="Times New Roman"/>
                <w:b/>
                <w:color w:val="0000FF"/>
                <w:sz w:val="24"/>
                <w:szCs w:val="24"/>
              </w:rPr>
            </w:pPr>
            <w:r>
              <w:rPr>
                <w:rFonts w:ascii="Times New Roman" w:hAnsi="Times New Roman"/>
                <w:b/>
                <w:color w:val="0000FF"/>
                <w:sz w:val="24"/>
                <w:szCs w:val="24"/>
              </w:rPr>
              <w:t>14/10/2026</w:t>
            </w:r>
          </w:p>
        </w:tc>
        <w:tc>
          <w:tcPr>
            <w:tcW w:w="1595" w:type="pct"/>
            <w:tcBorders>
              <w:top w:val="single" w:sz="4" w:space="0" w:color="auto"/>
              <w:left w:val="single" w:sz="4" w:space="0" w:color="auto"/>
              <w:bottom w:val="single" w:sz="4" w:space="0" w:color="auto"/>
              <w:right w:val="single" w:sz="4" w:space="0" w:color="auto"/>
            </w:tcBorders>
            <w:vAlign w:val="center"/>
          </w:tcPr>
          <w:p w14:paraId="1DF2B319" w14:textId="77777777" w:rsidR="006637D8" w:rsidRPr="007C4AFC" w:rsidRDefault="006637D8" w:rsidP="003838CB">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71B36">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71B36">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71B36">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02CD8912" w14:textId="77777777" w:rsidR="006637D8" w:rsidRDefault="006637D8" w:rsidP="003838CB">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71B36">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71B36">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71B36">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15:00</w:t>
            </w:r>
          </w:p>
        </w:tc>
        <w:tc>
          <w:tcPr>
            <w:tcW w:w="736" w:type="pct"/>
            <w:tcBorders>
              <w:top w:val="single" w:sz="4" w:space="0" w:color="auto"/>
              <w:left w:val="single" w:sz="4" w:space="0" w:color="auto"/>
              <w:bottom w:val="single" w:sz="4" w:space="0" w:color="auto"/>
              <w:right w:val="single" w:sz="4" w:space="0" w:color="auto"/>
            </w:tcBorders>
            <w:vAlign w:val="center"/>
          </w:tcPr>
          <w:p w14:paraId="221039DA" w14:textId="77777777" w:rsidR="006637D8" w:rsidRPr="002C0F5E" w:rsidRDefault="006637D8" w:rsidP="003838CB">
            <w:pPr>
              <w:pStyle w:val="NoSpacing"/>
              <w:jc w:val="center"/>
              <w:rPr>
                <w:rFonts w:ascii="Times New Roman" w:hAnsi="Times New Roman"/>
                <w:b/>
                <w:color w:val="0070C0"/>
                <w:sz w:val="28"/>
                <w:szCs w:val="28"/>
              </w:rPr>
            </w:pPr>
            <w:r w:rsidRPr="00683008">
              <w:rPr>
                <w:rFonts w:ascii="Times New Roman" w:hAnsi="Times New Roman"/>
                <w:b/>
                <w:color w:val="00B050"/>
                <w:sz w:val="28"/>
                <w:szCs w:val="28"/>
              </w:rPr>
              <w:t>1</w:t>
            </w:r>
            <w:r w:rsidRPr="00683008">
              <w:rPr>
                <w:rFonts w:ascii="Times New Roman" w:hAnsi="Times New Roman"/>
                <w:b/>
                <w:color w:val="00B050"/>
                <w:sz w:val="28"/>
                <w:szCs w:val="28"/>
                <w:lang w:val="vi-VN"/>
              </w:rPr>
              <w:t>6</w:t>
            </w:r>
            <w:r w:rsidRPr="00683008">
              <w:rPr>
                <w:rFonts w:ascii="Times New Roman" w:hAnsi="Times New Roman"/>
                <w:b/>
                <w:color w:val="00B050"/>
                <w:sz w:val="28"/>
                <w:szCs w:val="28"/>
              </w:rPr>
              <w:t>.990.000</w:t>
            </w:r>
          </w:p>
        </w:tc>
        <w:tc>
          <w:tcPr>
            <w:tcW w:w="843" w:type="pct"/>
            <w:gridSpan w:val="2"/>
            <w:tcBorders>
              <w:top w:val="single" w:sz="4" w:space="0" w:color="auto"/>
              <w:left w:val="single" w:sz="4" w:space="0" w:color="auto"/>
              <w:bottom w:val="single" w:sz="4" w:space="0" w:color="auto"/>
              <w:right w:val="single" w:sz="4" w:space="0" w:color="auto"/>
            </w:tcBorders>
            <w:vAlign w:val="center"/>
          </w:tcPr>
          <w:p w14:paraId="63883085" w14:textId="77777777" w:rsidR="006637D8" w:rsidRPr="002C0F5E" w:rsidRDefault="006637D8" w:rsidP="003838CB">
            <w:pPr>
              <w:pStyle w:val="NoSpacing"/>
              <w:jc w:val="center"/>
              <w:rPr>
                <w:rFonts w:ascii="Times New Roman" w:hAnsi="Times New Roman"/>
                <w:b/>
                <w:color w:val="000000" w:themeColor="text1"/>
                <w:sz w:val="28"/>
                <w:szCs w:val="28"/>
                <w:lang w:val="vi-VN"/>
              </w:rPr>
            </w:pPr>
            <w:r w:rsidRPr="00683008">
              <w:rPr>
                <w:rFonts w:ascii="Times New Roman" w:hAnsi="Times New Roman"/>
                <w:b/>
                <w:color w:val="0070C0"/>
                <w:sz w:val="28"/>
                <w:szCs w:val="28"/>
              </w:rPr>
              <w:t>13.867.500</w:t>
            </w:r>
          </w:p>
        </w:tc>
        <w:tc>
          <w:tcPr>
            <w:tcW w:w="938" w:type="pct"/>
            <w:tcBorders>
              <w:top w:val="single" w:sz="4" w:space="0" w:color="auto"/>
              <w:left w:val="single" w:sz="4" w:space="0" w:color="auto"/>
              <w:bottom w:val="single" w:sz="4" w:space="0" w:color="auto"/>
              <w:right w:val="single" w:sz="4" w:space="0" w:color="auto"/>
            </w:tcBorders>
            <w:vAlign w:val="center"/>
          </w:tcPr>
          <w:p w14:paraId="7ABA445E" w14:textId="77777777" w:rsidR="006637D8" w:rsidRPr="002C0F5E" w:rsidRDefault="006637D8" w:rsidP="003838CB">
            <w:pPr>
              <w:pStyle w:val="NoSpacing"/>
              <w:jc w:val="center"/>
              <w:rPr>
                <w:rFonts w:ascii="Times New Roman" w:hAnsi="Times New Roman"/>
                <w:b/>
                <w:color w:val="7030A0"/>
                <w:sz w:val="28"/>
                <w:szCs w:val="28"/>
                <w:lang w:val="vi-VN"/>
              </w:rPr>
            </w:pPr>
            <w:r w:rsidRPr="00683008">
              <w:rPr>
                <w:rFonts w:ascii="Times New Roman" w:hAnsi="Times New Roman"/>
                <w:b/>
                <w:color w:val="000000" w:themeColor="text1"/>
                <w:sz w:val="28"/>
                <w:szCs w:val="28"/>
              </w:rPr>
              <w:t>4.247.500</w:t>
            </w:r>
          </w:p>
        </w:tc>
      </w:tr>
      <w:tr w:rsidR="0035551A" w:rsidRPr="00480776" w14:paraId="255CCCDC" w14:textId="77777777" w:rsidTr="006637D8">
        <w:trPr>
          <w:trHeight w:val="710"/>
          <w:jc w:val="center"/>
        </w:trPr>
        <w:tc>
          <w:tcPr>
            <w:tcW w:w="888" w:type="pct"/>
            <w:gridSpan w:val="2"/>
            <w:tcBorders>
              <w:top w:val="single" w:sz="4" w:space="0" w:color="auto"/>
              <w:left w:val="single" w:sz="4" w:space="0" w:color="auto"/>
              <w:bottom w:val="single" w:sz="4" w:space="0" w:color="auto"/>
              <w:right w:val="single" w:sz="4" w:space="0" w:color="auto"/>
            </w:tcBorders>
            <w:vAlign w:val="center"/>
          </w:tcPr>
          <w:p w14:paraId="63C9E68E" w14:textId="2DE913AC" w:rsidR="0035551A" w:rsidRDefault="0035551A" w:rsidP="0035551A">
            <w:pPr>
              <w:pStyle w:val="NoSpacing"/>
              <w:jc w:val="center"/>
              <w:rPr>
                <w:rFonts w:ascii="Times New Roman" w:hAnsi="Times New Roman"/>
                <w:b/>
                <w:color w:val="0000FF"/>
                <w:sz w:val="24"/>
                <w:szCs w:val="24"/>
              </w:rPr>
            </w:pPr>
            <w:r>
              <w:rPr>
                <w:rFonts w:ascii="Times New Roman" w:hAnsi="Times New Roman"/>
                <w:b/>
                <w:color w:val="0000FF"/>
                <w:sz w:val="24"/>
                <w:szCs w:val="24"/>
                <w:lang w:val="vi-VN"/>
              </w:rPr>
              <w:lastRenderedPageBreak/>
              <w:t>04/11/2026</w:t>
            </w:r>
          </w:p>
        </w:tc>
        <w:tc>
          <w:tcPr>
            <w:tcW w:w="1595" w:type="pct"/>
            <w:tcBorders>
              <w:top w:val="single" w:sz="4" w:space="0" w:color="auto"/>
              <w:left w:val="single" w:sz="4" w:space="0" w:color="auto"/>
              <w:bottom w:val="single" w:sz="4" w:space="0" w:color="auto"/>
              <w:right w:val="single" w:sz="4" w:space="0" w:color="auto"/>
            </w:tcBorders>
            <w:vAlign w:val="center"/>
          </w:tcPr>
          <w:p w14:paraId="61A483F3" w14:textId="77777777" w:rsidR="0035551A" w:rsidRPr="007C4AFC" w:rsidRDefault="0035551A" w:rsidP="0035551A">
            <w:pPr>
              <w:pStyle w:val="NoSpacing"/>
              <w:rPr>
                <w:rFonts w:ascii="Times New Roman" w:hAnsi="Times New Roman"/>
                <w:b/>
                <w:color w:val="0070C0"/>
                <w:sz w:val="24"/>
                <w:szCs w:val="24"/>
                <w:lang w:val="vi-VN"/>
              </w:rPr>
            </w:pPr>
            <w:r>
              <w:rPr>
                <w:rFonts w:ascii="Times New Roman" w:hAnsi="Times New Roman"/>
                <w:b/>
                <w:color w:val="0070C0"/>
                <w:sz w:val="24"/>
                <w:szCs w:val="24"/>
                <w:lang w:val="vi-VN"/>
              </w:rPr>
              <w:t>V</w:t>
            </w:r>
            <w:r w:rsidRPr="00071B36">
              <w:rPr>
                <w:rFonts w:ascii="Times New Roman" w:hAnsi="Times New Roman"/>
                <w:b/>
                <w:color w:val="0070C0"/>
                <w:sz w:val="24"/>
                <w:szCs w:val="24"/>
                <w:lang w:val="vi-VN"/>
              </w:rPr>
              <w:t>N570</w:t>
            </w:r>
            <w:r w:rsidRPr="007C4AFC">
              <w:rPr>
                <w:rFonts w:ascii="Times New Roman" w:hAnsi="Times New Roman"/>
                <w:b/>
                <w:color w:val="0070C0"/>
                <w:sz w:val="24"/>
                <w:szCs w:val="24"/>
                <w:lang w:val="vi-VN"/>
              </w:rPr>
              <w:t xml:space="preserve"> SGN-</w:t>
            </w:r>
            <w:r w:rsidRPr="00071B36">
              <w:rPr>
                <w:rFonts w:ascii="Times New Roman" w:hAnsi="Times New Roman"/>
                <w:b/>
                <w:color w:val="0070C0"/>
                <w:sz w:val="24"/>
                <w:szCs w:val="24"/>
                <w:lang w:val="vi-VN"/>
              </w:rPr>
              <w:t>TPE</w:t>
            </w:r>
            <w:r w:rsidRPr="007C4AFC">
              <w:rPr>
                <w:rFonts w:ascii="Times New Roman" w:hAnsi="Times New Roman"/>
                <w:b/>
                <w:color w:val="0070C0"/>
                <w:sz w:val="24"/>
                <w:szCs w:val="24"/>
                <w:lang w:val="vi-VN"/>
              </w:rPr>
              <w:t xml:space="preserve">  </w:t>
            </w:r>
            <w:r w:rsidRPr="00071B36">
              <w:rPr>
                <w:rFonts w:ascii="Times New Roman" w:hAnsi="Times New Roman"/>
                <w:b/>
                <w:color w:val="FF0000"/>
                <w:sz w:val="24"/>
                <w:szCs w:val="24"/>
                <w:lang w:val="vi-VN"/>
              </w:rPr>
              <w:t>16:35</w:t>
            </w:r>
            <w:r>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21:05</w:t>
            </w:r>
            <w:r w:rsidRPr="008D1761">
              <w:rPr>
                <w:rFonts w:ascii="Times New Roman" w:hAnsi="Times New Roman"/>
                <w:b/>
                <w:color w:val="FF0000"/>
                <w:sz w:val="24"/>
                <w:szCs w:val="24"/>
                <w:lang w:val="vi-VN"/>
              </w:rPr>
              <w:t xml:space="preserve">  </w:t>
            </w:r>
          </w:p>
          <w:p w14:paraId="539ECC7F" w14:textId="7F66F2A4" w:rsidR="0035551A" w:rsidRDefault="0035551A" w:rsidP="0035551A">
            <w:pPr>
              <w:pStyle w:val="NoSpacing"/>
              <w:rPr>
                <w:rFonts w:ascii="Times New Roman" w:hAnsi="Times New Roman"/>
                <w:b/>
                <w:color w:val="0070C0"/>
                <w:sz w:val="24"/>
                <w:szCs w:val="24"/>
                <w:lang w:val="vi-VN"/>
              </w:rPr>
            </w:pPr>
            <w:r w:rsidRPr="008D1761">
              <w:rPr>
                <w:rFonts w:ascii="Times New Roman" w:hAnsi="Times New Roman"/>
                <w:b/>
                <w:color w:val="0070C0"/>
                <w:sz w:val="24"/>
                <w:szCs w:val="24"/>
                <w:lang w:val="vi-VN"/>
              </w:rPr>
              <w:t>V</w:t>
            </w:r>
            <w:r w:rsidRPr="00071B36">
              <w:rPr>
                <w:rFonts w:ascii="Times New Roman" w:hAnsi="Times New Roman"/>
                <w:b/>
                <w:color w:val="0070C0"/>
                <w:sz w:val="24"/>
                <w:szCs w:val="24"/>
                <w:lang w:val="vi-VN"/>
              </w:rPr>
              <w:t>N583</w:t>
            </w:r>
            <w:r w:rsidRPr="007C4AFC">
              <w:rPr>
                <w:rFonts w:ascii="Times New Roman" w:hAnsi="Times New Roman"/>
                <w:b/>
                <w:color w:val="0070C0"/>
                <w:sz w:val="24"/>
                <w:szCs w:val="24"/>
                <w:lang w:val="vi-VN"/>
              </w:rPr>
              <w:t xml:space="preserve"> </w:t>
            </w:r>
            <w:r w:rsidRPr="00071B36">
              <w:rPr>
                <w:rFonts w:ascii="Times New Roman" w:hAnsi="Times New Roman"/>
                <w:b/>
                <w:color w:val="0070C0"/>
                <w:sz w:val="24"/>
                <w:szCs w:val="24"/>
                <w:lang w:val="vi-VN"/>
              </w:rPr>
              <w:t>KHH</w:t>
            </w:r>
            <w:r w:rsidRPr="007C4AFC">
              <w:rPr>
                <w:rFonts w:ascii="Times New Roman" w:hAnsi="Times New Roman"/>
                <w:b/>
                <w:color w:val="0070C0"/>
                <w:sz w:val="24"/>
                <w:szCs w:val="24"/>
                <w:lang w:val="vi-VN"/>
              </w:rPr>
              <w:t xml:space="preserve">-SGN </w:t>
            </w:r>
            <w:r w:rsidRPr="00071B36">
              <w:rPr>
                <w:rFonts w:ascii="Times New Roman" w:hAnsi="Times New Roman"/>
                <w:b/>
                <w:color w:val="FF0000"/>
                <w:sz w:val="24"/>
                <w:szCs w:val="24"/>
                <w:lang w:val="vi-VN"/>
              </w:rPr>
              <w:t>13:00</w:t>
            </w:r>
            <w:r w:rsidRPr="008D1761">
              <w:rPr>
                <w:rFonts w:ascii="Times New Roman" w:hAnsi="Times New Roman"/>
                <w:b/>
                <w:color w:val="FF0000"/>
                <w:sz w:val="24"/>
                <w:szCs w:val="24"/>
                <w:lang w:val="vi-VN"/>
              </w:rPr>
              <w:t xml:space="preserve"> – </w:t>
            </w:r>
            <w:r w:rsidRPr="00071B36">
              <w:rPr>
                <w:rFonts w:ascii="Times New Roman" w:hAnsi="Times New Roman"/>
                <w:b/>
                <w:color w:val="FF0000"/>
                <w:sz w:val="24"/>
                <w:szCs w:val="24"/>
                <w:lang w:val="vi-VN"/>
              </w:rPr>
              <w:t>15:00</w:t>
            </w:r>
          </w:p>
        </w:tc>
        <w:tc>
          <w:tcPr>
            <w:tcW w:w="736" w:type="pct"/>
            <w:tcBorders>
              <w:top w:val="single" w:sz="4" w:space="0" w:color="auto"/>
              <w:left w:val="single" w:sz="4" w:space="0" w:color="auto"/>
              <w:bottom w:val="single" w:sz="4" w:space="0" w:color="auto"/>
              <w:right w:val="single" w:sz="4" w:space="0" w:color="auto"/>
            </w:tcBorders>
            <w:vAlign w:val="center"/>
          </w:tcPr>
          <w:p w14:paraId="0E180818" w14:textId="2B7776F7" w:rsidR="0035551A" w:rsidRPr="00683008" w:rsidRDefault="0035551A" w:rsidP="0035551A">
            <w:pPr>
              <w:pStyle w:val="NoSpacing"/>
              <w:jc w:val="center"/>
              <w:rPr>
                <w:rFonts w:ascii="Times New Roman" w:hAnsi="Times New Roman"/>
                <w:b/>
                <w:color w:val="00B050"/>
                <w:sz w:val="28"/>
                <w:szCs w:val="28"/>
              </w:rPr>
            </w:pPr>
            <w:r w:rsidRPr="0047778B">
              <w:rPr>
                <w:rFonts w:ascii="Times New Roman" w:hAnsi="Times New Roman"/>
                <w:b/>
                <w:color w:val="0070C0"/>
                <w:sz w:val="28"/>
                <w:szCs w:val="28"/>
              </w:rPr>
              <w:t>17.990.000</w:t>
            </w:r>
          </w:p>
        </w:tc>
        <w:tc>
          <w:tcPr>
            <w:tcW w:w="843" w:type="pct"/>
            <w:gridSpan w:val="2"/>
            <w:tcBorders>
              <w:top w:val="single" w:sz="4" w:space="0" w:color="auto"/>
              <w:left w:val="single" w:sz="4" w:space="0" w:color="auto"/>
              <w:bottom w:val="single" w:sz="4" w:space="0" w:color="auto"/>
              <w:right w:val="single" w:sz="4" w:space="0" w:color="auto"/>
            </w:tcBorders>
            <w:vAlign w:val="center"/>
          </w:tcPr>
          <w:p w14:paraId="4AFB4008" w14:textId="211B9F19" w:rsidR="0035551A" w:rsidRPr="00683008" w:rsidRDefault="0035551A" w:rsidP="0035551A">
            <w:pPr>
              <w:pStyle w:val="NoSpacing"/>
              <w:jc w:val="center"/>
              <w:rPr>
                <w:rFonts w:ascii="Times New Roman" w:hAnsi="Times New Roman"/>
                <w:b/>
                <w:color w:val="0070C0"/>
                <w:sz w:val="28"/>
                <w:szCs w:val="28"/>
              </w:rPr>
            </w:pPr>
            <w:r w:rsidRPr="0047778B">
              <w:rPr>
                <w:rFonts w:ascii="Times New Roman" w:hAnsi="Times New Roman"/>
                <w:b/>
                <w:color w:val="00B050"/>
                <w:sz w:val="28"/>
                <w:szCs w:val="28"/>
              </w:rPr>
              <w:t>14.618.000</w:t>
            </w:r>
          </w:p>
        </w:tc>
        <w:tc>
          <w:tcPr>
            <w:tcW w:w="938" w:type="pct"/>
            <w:tcBorders>
              <w:top w:val="single" w:sz="4" w:space="0" w:color="auto"/>
              <w:left w:val="single" w:sz="4" w:space="0" w:color="auto"/>
              <w:bottom w:val="single" w:sz="4" w:space="0" w:color="auto"/>
              <w:right w:val="single" w:sz="4" w:space="0" w:color="auto"/>
            </w:tcBorders>
            <w:vAlign w:val="center"/>
          </w:tcPr>
          <w:p w14:paraId="23D45F68" w14:textId="3BB352DB" w:rsidR="0035551A" w:rsidRPr="00683008" w:rsidRDefault="0035551A" w:rsidP="0035551A">
            <w:pPr>
              <w:pStyle w:val="NoSpacing"/>
              <w:jc w:val="center"/>
              <w:rPr>
                <w:rFonts w:ascii="Times New Roman" w:hAnsi="Times New Roman"/>
                <w:b/>
                <w:color w:val="000000" w:themeColor="text1"/>
                <w:sz w:val="28"/>
                <w:szCs w:val="28"/>
              </w:rPr>
            </w:pPr>
            <w:r w:rsidRPr="0047778B">
              <w:rPr>
                <w:rFonts w:ascii="Times New Roman" w:hAnsi="Times New Roman"/>
                <w:b/>
                <w:color w:val="7030A0"/>
                <w:sz w:val="28"/>
                <w:szCs w:val="28"/>
                <w:lang w:val="vi-VN"/>
              </w:rPr>
              <w:t>4.498.000</w:t>
            </w:r>
          </w:p>
        </w:tc>
      </w:tr>
      <w:tr w:rsidR="0035551A" w:rsidRPr="009F16B8" w14:paraId="3437653C" w14:textId="77777777" w:rsidTr="006637D8">
        <w:trPr>
          <w:trHeight w:val="366"/>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auto"/>
            <w:vAlign w:val="center"/>
          </w:tcPr>
          <w:p w14:paraId="3A24E379" w14:textId="7A41854D" w:rsidR="0035551A" w:rsidRDefault="0035551A" w:rsidP="0035551A">
            <w:pPr>
              <w:pStyle w:val="Default"/>
              <w:ind w:right="-16"/>
              <w:jc w:val="center"/>
              <w:rPr>
                <w:b/>
                <w:color w:val="FFFFFF"/>
              </w:rPr>
            </w:pPr>
            <w:r w:rsidRPr="007C4AFC">
              <w:rPr>
                <w:color w:val="FF0000"/>
                <w:sz w:val="36"/>
                <w:szCs w:val="36"/>
                <w:lang w:val="fr-FR" w:eastAsia="zh-TW"/>
              </w:rPr>
              <w:t>Làm visa trước 14 ngày khởi hành cho khách cần làm visa Quan Hồng</w:t>
            </w:r>
          </w:p>
        </w:tc>
      </w:tr>
      <w:tr w:rsidR="0035551A" w:rsidRPr="009F16B8" w14:paraId="55878906" w14:textId="77777777" w:rsidTr="006637D8">
        <w:trPr>
          <w:trHeight w:val="35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56960D42" w14:textId="77777777" w:rsidR="0035551A" w:rsidRPr="009F16B8" w:rsidRDefault="0035551A" w:rsidP="0035551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 xml:space="preserve">GIÁ TOUR BAO GỒM: </w:t>
            </w:r>
          </w:p>
        </w:tc>
      </w:tr>
      <w:tr w:rsidR="0035551A" w:rsidRPr="0035551A" w14:paraId="7C1662A7" w14:textId="77777777" w:rsidTr="006637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4BA0822C" w14:textId="56DEF4FF" w:rsidR="0035551A" w:rsidRPr="007A3D80" w:rsidRDefault="0035551A" w:rsidP="0035551A">
            <w:pPr>
              <w:pStyle w:val="BodyText"/>
              <w:numPr>
                <w:ilvl w:val="0"/>
                <w:numId w:val="3"/>
              </w:numPr>
              <w:tabs>
                <w:tab w:val="left" w:pos="-360"/>
                <w:tab w:val="left" w:pos="337"/>
              </w:tabs>
              <w:spacing w:after="0"/>
              <w:ind w:left="0" w:right="38" w:hanging="23"/>
              <w:jc w:val="both"/>
              <w:rPr>
                <w:b/>
                <w:bCs/>
                <w:iCs/>
                <w:color w:val="FF0000"/>
                <w:lang w:val="de-DE"/>
              </w:rPr>
            </w:pPr>
            <w:r w:rsidRPr="007A3D80">
              <w:rPr>
                <w:color w:val="000000"/>
                <w:lang w:val="de-DE"/>
              </w:rPr>
              <w:t xml:space="preserve">Vé máy bay khứ hồi </w:t>
            </w:r>
            <w:r w:rsidRPr="007A3D80">
              <w:rPr>
                <w:bCs/>
                <w:color w:val="000000"/>
                <w:lang w:val="de-DE"/>
              </w:rPr>
              <w:t>theo đoàn (gồm</w:t>
            </w:r>
            <w:r w:rsidRPr="007A3D80">
              <w:rPr>
                <w:bCs/>
                <w:color w:val="000000"/>
                <w:lang w:val="vi-VN"/>
              </w:rPr>
              <w:t xml:space="preserve"> </w:t>
            </w:r>
            <w:r w:rsidRPr="007A3D80">
              <w:rPr>
                <w:b/>
                <w:bCs/>
                <w:color w:val="000000"/>
                <w:lang w:val="vi-VN"/>
              </w:rPr>
              <w:t>2</w:t>
            </w:r>
            <w:r>
              <w:rPr>
                <w:b/>
                <w:bCs/>
                <w:color w:val="000000"/>
                <w:lang w:val="en-US"/>
              </w:rPr>
              <w:t>3</w:t>
            </w:r>
            <w:r w:rsidRPr="007A3D80">
              <w:rPr>
                <w:b/>
                <w:bCs/>
                <w:color w:val="000000"/>
                <w:lang w:val="de-DE"/>
              </w:rPr>
              <w:t>kg + 07kg</w:t>
            </w:r>
            <w:r w:rsidRPr="007A3D80">
              <w:rPr>
                <w:bCs/>
                <w:color w:val="000000"/>
                <w:lang w:val="de-DE"/>
              </w:rPr>
              <w:t xml:space="preserve"> hành lý)</w:t>
            </w:r>
          </w:p>
          <w:p w14:paraId="67AEA767"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Bảo hiểm du lịch Quốc tế suốt tuyến.</w:t>
            </w:r>
          </w:p>
          <w:p w14:paraId="3258F6F5"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Phí an ninh sân bay, bảo hiểm hàng không thuế phi trường 2 nước (có thể thay đổi tại thời điểm xuất vé).</w:t>
            </w:r>
          </w:p>
          <w:p w14:paraId="1A06D4FF"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de-DE"/>
              </w:rPr>
            </w:pPr>
            <w:r w:rsidRPr="007A3D80">
              <w:rPr>
                <w:bCs/>
                <w:iCs/>
                <w:color w:val="000000"/>
                <w:lang w:val="de-DE"/>
              </w:rPr>
              <w:t xml:space="preserve">Khách sạn tiêu chuẩn </w:t>
            </w:r>
            <w:r w:rsidRPr="007A3D80">
              <w:rPr>
                <w:b/>
                <w:bCs/>
                <w:iCs/>
                <w:color w:val="000000"/>
                <w:lang w:val="de-DE"/>
              </w:rPr>
              <w:t>3* - 4*</w:t>
            </w:r>
            <w:r w:rsidRPr="007A3D80">
              <w:rPr>
                <w:bCs/>
                <w:iCs/>
                <w:color w:val="000000"/>
                <w:lang w:val="de-DE"/>
              </w:rPr>
              <w:t xml:space="preserve"> (2 người/phòng - phòng 3 người trường hợp đi lẻ nam hoặc nữ).</w:t>
            </w:r>
          </w:p>
          <w:p w14:paraId="1325F2C3"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fr-FR"/>
              </w:rPr>
            </w:pPr>
            <w:r w:rsidRPr="007A3D80">
              <w:rPr>
                <w:bdr w:val="none" w:sz="0" w:space="0" w:color="auto" w:frame="1"/>
                <w:lang w:val="fr-FR"/>
              </w:rPr>
              <w:t xml:space="preserve"> Visa nhập cảnh Đài Loan theo đoàn (Đ</w:t>
            </w:r>
            <w:bookmarkStart w:id="0" w:name="_GoBack"/>
            <w:bookmarkEnd w:id="0"/>
            <w:r w:rsidRPr="007A3D80">
              <w:rPr>
                <w:bdr w:val="none" w:sz="0" w:space="0" w:color="auto" w:frame="1"/>
                <w:lang w:val="fr-FR"/>
              </w:rPr>
              <w:t>i và về theo đoàn).</w:t>
            </w:r>
          </w:p>
          <w:p w14:paraId="31DED831"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fr-FR"/>
              </w:rPr>
            </w:pPr>
            <w:r w:rsidRPr="007A3D80">
              <w:rPr>
                <w:bCs/>
                <w:iCs/>
                <w:color w:val="000000"/>
                <w:lang w:val="fr-FR"/>
              </w:rPr>
              <w:t>Phục vụ 1 chai nước suối/khách/ngày.</w:t>
            </w:r>
          </w:p>
          <w:p w14:paraId="4D188FDD" w14:textId="77777777" w:rsidR="0035551A" w:rsidRPr="007A3D80" w:rsidRDefault="0035551A" w:rsidP="0035551A">
            <w:pPr>
              <w:pStyle w:val="BodyText"/>
              <w:numPr>
                <w:ilvl w:val="0"/>
                <w:numId w:val="3"/>
              </w:numPr>
              <w:tabs>
                <w:tab w:val="left" w:pos="-360"/>
                <w:tab w:val="left" w:pos="337"/>
              </w:tabs>
              <w:spacing w:after="0"/>
              <w:ind w:left="0" w:right="38" w:hanging="23"/>
              <w:jc w:val="both"/>
              <w:rPr>
                <w:bCs/>
                <w:iCs/>
                <w:color w:val="000000"/>
                <w:lang w:val="fr-FR"/>
              </w:rPr>
            </w:pPr>
            <w:r w:rsidRPr="007A3D80">
              <w:rPr>
                <w:color w:val="000000"/>
                <w:lang w:val="fr-FR"/>
              </w:rPr>
              <w:t xml:space="preserve">Các bữa ăn như chương trình </w:t>
            </w:r>
            <w:r w:rsidRPr="007A3D80">
              <w:rPr>
                <w:bCs/>
                <w:color w:val="000000"/>
                <w:lang w:val="fr-FR"/>
              </w:rPr>
              <w:t>(các bữa ăn có thể thay đổi phù hợp với tuyến điểm tuy nhiên vẫn đảm bảo đủ số lượng và chất lượng bữa ăn tương đương hoặc hơn</w:t>
            </w:r>
            <w:r w:rsidRPr="007A3D80">
              <w:rPr>
                <w:bCs/>
                <w:iCs/>
                <w:color w:val="000000"/>
                <w:lang w:val="fr-FR"/>
              </w:rPr>
              <w:t>).</w:t>
            </w:r>
          </w:p>
          <w:p w14:paraId="4253F6BD" w14:textId="77777777" w:rsidR="0035551A" w:rsidRPr="007A3D80" w:rsidRDefault="0035551A" w:rsidP="0035551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Xe máy lạnh vận chuyển suốt tuyến.</w:t>
            </w:r>
          </w:p>
          <w:p w14:paraId="2A2D8841" w14:textId="77777777" w:rsidR="0035551A" w:rsidRPr="007A3D80" w:rsidRDefault="0035551A" w:rsidP="0035551A">
            <w:pPr>
              <w:pStyle w:val="BodyText"/>
              <w:numPr>
                <w:ilvl w:val="0"/>
                <w:numId w:val="3"/>
              </w:numPr>
              <w:tabs>
                <w:tab w:val="left" w:pos="-360"/>
                <w:tab w:val="left" w:pos="337"/>
              </w:tabs>
              <w:spacing w:after="0"/>
              <w:ind w:left="0" w:right="38" w:hanging="23"/>
              <w:jc w:val="both"/>
              <w:rPr>
                <w:color w:val="000000"/>
                <w:lang w:val="fr-FR"/>
              </w:rPr>
            </w:pPr>
            <w:r w:rsidRPr="007A3D80">
              <w:rPr>
                <w:color w:val="000000"/>
                <w:lang w:val="fr-FR"/>
              </w:rPr>
              <w:t>Vé tham quan như chương trình.</w:t>
            </w:r>
          </w:p>
          <w:p w14:paraId="2FD0E60E" w14:textId="77777777" w:rsidR="0035551A" w:rsidRPr="00750367" w:rsidRDefault="0035551A" w:rsidP="0035551A">
            <w:pPr>
              <w:pStyle w:val="BodyText"/>
              <w:numPr>
                <w:ilvl w:val="0"/>
                <w:numId w:val="3"/>
              </w:numPr>
              <w:tabs>
                <w:tab w:val="left" w:pos="-360"/>
                <w:tab w:val="left" w:pos="337"/>
              </w:tabs>
              <w:spacing w:after="0"/>
              <w:ind w:left="0" w:right="38" w:hanging="23"/>
              <w:jc w:val="both"/>
              <w:rPr>
                <w:color w:val="000000"/>
                <w:lang w:val="fr-FR"/>
              </w:rPr>
            </w:pPr>
            <w:r w:rsidRPr="007A3D80">
              <w:rPr>
                <w:rFonts w:eastAsia="SimSun"/>
                <w:color w:val="000000"/>
                <w:lang w:val="fr-FR" w:eastAsia="zh-CN"/>
              </w:rPr>
              <w:t>T</w:t>
            </w:r>
            <w:r w:rsidRPr="007A3D80">
              <w:rPr>
                <w:color w:val="000000"/>
                <w:lang w:val="fr-FR"/>
              </w:rPr>
              <w:t xml:space="preserve">rưởng đoàn </w:t>
            </w:r>
            <w:r w:rsidRPr="007A3D80">
              <w:rPr>
                <w:rFonts w:eastAsia="SimSun"/>
                <w:color w:val="000000"/>
                <w:lang w:val="fr-FR" w:eastAsia="zh-CN"/>
              </w:rPr>
              <w:t xml:space="preserve">và </w:t>
            </w:r>
            <w:r w:rsidRPr="007A3D80">
              <w:rPr>
                <w:color w:val="000000"/>
                <w:lang w:val="fr-FR"/>
              </w:rPr>
              <w:t xml:space="preserve">HDV địa phương </w:t>
            </w:r>
            <w:r w:rsidRPr="007A3D80">
              <w:rPr>
                <w:rFonts w:eastAsia="SimSun"/>
                <w:color w:val="000000"/>
                <w:lang w:val="fr-FR" w:eastAsia="zh-CN"/>
              </w:rPr>
              <w:t xml:space="preserve">phục vụ </w:t>
            </w:r>
            <w:r w:rsidRPr="007A3D80">
              <w:rPr>
                <w:color w:val="000000"/>
                <w:lang w:val="fr-FR"/>
              </w:rPr>
              <w:t>suốt tuyến theo chương trình.</w:t>
            </w:r>
          </w:p>
        </w:tc>
      </w:tr>
      <w:tr w:rsidR="0035551A" w:rsidRPr="009F16B8" w14:paraId="2B62A448" w14:textId="77777777" w:rsidTr="006637D8">
        <w:trPr>
          <w:trHeight w:val="368"/>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01D38A05" w14:textId="77777777" w:rsidR="0035551A" w:rsidRPr="009F16B8" w:rsidRDefault="0035551A" w:rsidP="0035551A">
            <w:pPr>
              <w:tabs>
                <w:tab w:val="left" w:pos="360"/>
              </w:tabs>
              <w:spacing w:after="0" w:line="240" w:lineRule="auto"/>
              <w:rPr>
                <w:rFonts w:ascii="Times New Roman" w:hAnsi="Times New Roman"/>
                <w:b/>
                <w:color w:val="FFFFFF"/>
                <w:sz w:val="24"/>
                <w:lang w:val="pt-BR"/>
              </w:rPr>
            </w:pPr>
            <w:r w:rsidRPr="009F16B8">
              <w:rPr>
                <w:rFonts w:ascii="Times New Roman" w:hAnsi="Times New Roman"/>
                <w:b/>
                <w:color w:val="FFFFFF"/>
                <w:sz w:val="24"/>
                <w:lang w:val="pt-BR"/>
              </w:rPr>
              <w:t>GIÁ TOUR KHÔNG BAO GỒM:</w:t>
            </w:r>
          </w:p>
        </w:tc>
      </w:tr>
      <w:tr w:rsidR="0035551A" w:rsidRPr="0035551A" w14:paraId="2F40EE2E" w14:textId="77777777" w:rsidTr="006637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245160F" w14:textId="435BE881" w:rsidR="0035551A" w:rsidRPr="007A3D80" w:rsidRDefault="0035551A" w:rsidP="0035551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Phụ thu phòng đơn (nếu có) </w:t>
            </w:r>
            <w:r>
              <w:rPr>
                <w:rFonts w:ascii="Times New Roman" w:hAnsi="Times New Roman"/>
                <w:b/>
                <w:color w:val="FF0000"/>
                <w:sz w:val="24"/>
                <w:szCs w:val="24"/>
                <w:lang w:val="de-DE"/>
              </w:rPr>
              <w:t>(4.0</w:t>
            </w:r>
            <w:r w:rsidRPr="007A3D80">
              <w:rPr>
                <w:rFonts w:ascii="Times New Roman" w:hAnsi="Times New Roman"/>
                <w:b/>
                <w:color w:val="FF0000"/>
                <w:sz w:val="24"/>
                <w:szCs w:val="24"/>
                <w:lang w:val="de-DE"/>
              </w:rPr>
              <w:t>00.000VNĐ).</w:t>
            </w:r>
          </w:p>
          <w:p w14:paraId="2F6BF4E6" w14:textId="15D4BD27" w:rsidR="0035551A" w:rsidRPr="007A3D80" w:rsidRDefault="0035551A" w:rsidP="0035551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Visa tái nhập Việt Nam cho khách quốc tịch nước ngoài (nếu có): </w:t>
            </w:r>
            <w:r w:rsidRPr="007A3D80">
              <w:rPr>
                <w:rFonts w:ascii="Times New Roman" w:hAnsi="Times New Roman"/>
                <w:b/>
                <w:color w:val="FF0000"/>
                <w:sz w:val="24"/>
                <w:szCs w:val="24"/>
                <w:lang w:val="de-DE"/>
              </w:rPr>
              <w:t>(910.000VNĐ/khách).</w:t>
            </w:r>
            <w:r>
              <w:rPr>
                <w:rFonts w:ascii="Times New Roman" w:hAnsi="Times New Roman"/>
                <w:b/>
                <w:color w:val="FF0000"/>
                <w:sz w:val="24"/>
                <w:szCs w:val="24"/>
                <w:lang w:val="vi-VN"/>
              </w:rPr>
              <w:t xml:space="preserve"> </w:t>
            </w:r>
            <w:r w:rsidRPr="00C15306">
              <w:rPr>
                <w:rFonts w:ascii="Times New Roman" w:hAnsi="Times New Roman"/>
                <w:b/>
                <w:color w:val="404040" w:themeColor="text1" w:themeTint="BF"/>
                <w:sz w:val="24"/>
                <w:szCs w:val="24"/>
                <w:lang w:val="vi-VN"/>
              </w:rPr>
              <w:t>(</w:t>
            </w:r>
            <w:r w:rsidRPr="00333F39">
              <w:rPr>
                <w:rFonts w:ascii="Times New Roman" w:hAnsi="Times New Roman"/>
                <w:b/>
                <w:color w:val="404040" w:themeColor="text1" w:themeTint="BF"/>
                <w:sz w:val="24"/>
                <w:szCs w:val="24"/>
                <w:lang w:val="vi-VN"/>
              </w:rPr>
              <w:t>Mức phí tham khảo</w:t>
            </w:r>
            <w:r>
              <w:rPr>
                <w:rFonts w:ascii="Times New Roman" w:hAnsi="Times New Roman"/>
                <w:b/>
                <w:color w:val="404040" w:themeColor="text1" w:themeTint="BF"/>
                <w:sz w:val="24"/>
                <w:szCs w:val="24"/>
                <w:lang w:val="vi-VN"/>
              </w:rPr>
              <w:t>)</w:t>
            </w:r>
          </w:p>
          <w:p w14:paraId="5B9EDEEB" w14:textId="33E24932" w:rsidR="0035551A" w:rsidRDefault="0035551A" w:rsidP="0035551A">
            <w:pPr>
              <w:numPr>
                <w:ilvl w:val="0"/>
                <w:numId w:val="34"/>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Tips cho tài xế địa phương và hướng dẫn viên mức đề nghị: </w:t>
            </w:r>
            <w:r>
              <w:rPr>
                <w:rFonts w:ascii="Times New Roman" w:hAnsi="Times New Roman"/>
                <w:b/>
                <w:bCs/>
                <w:color w:val="FF0000"/>
                <w:sz w:val="24"/>
                <w:szCs w:val="24"/>
                <w:lang w:val="de-DE"/>
              </w:rPr>
              <w:t>(1.120.000VNĐ/khách/Tour). (Tương đương 40 USD/Khách/Tour)</w:t>
            </w:r>
            <w:r>
              <w:rPr>
                <w:rFonts w:ascii="Times New Roman" w:hAnsi="Times New Roman"/>
                <w:bCs/>
                <w:color w:val="FF0000"/>
                <w:sz w:val="24"/>
                <w:szCs w:val="24"/>
                <w:lang w:val="de-DE"/>
              </w:rPr>
              <w:t xml:space="preserve">. </w:t>
            </w:r>
            <w:r>
              <w:rPr>
                <w:rFonts w:ascii="Times New Roman" w:hAnsi="Times New Roman"/>
                <w:color w:val="000000"/>
                <w:sz w:val="24"/>
                <w:szCs w:val="24"/>
                <w:lang w:val="de-DE"/>
              </w:rPr>
              <w:t>Thanh toán tại nước ngoài sẽ tính theo tỷ giá tại thời điểm.</w:t>
            </w:r>
          </w:p>
          <w:p w14:paraId="78DAB329" w14:textId="77777777" w:rsidR="0035551A" w:rsidRPr="007A3D80" w:rsidRDefault="0035551A" w:rsidP="0035551A">
            <w:pPr>
              <w:numPr>
                <w:ilvl w:val="0"/>
                <w:numId w:val="18"/>
              </w:numPr>
              <w:tabs>
                <w:tab w:val="left" w:pos="360"/>
              </w:tabs>
              <w:spacing w:after="0" w:line="240" w:lineRule="auto"/>
              <w:ind w:left="360" w:right="38"/>
              <w:jc w:val="both"/>
              <w:rPr>
                <w:rFonts w:ascii="Times New Roman" w:hAnsi="Times New Roman"/>
                <w:color w:val="000000"/>
                <w:sz w:val="24"/>
                <w:szCs w:val="24"/>
                <w:lang w:val="de-DE"/>
              </w:rPr>
            </w:pPr>
            <w:r w:rsidRPr="007A3D80">
              <w:rPr>
                <w:rFonts w:ascii="Times New Roman" w:hAnsi="Times New Roman"/>
                <w:color w:val="000000"/>
                <w:sz w:val="24"/>
                <w:szCs w:val="24"/>
                <w:lang w:val="de-DE"/>
              </w:rPr>
              <w:t xml:space="preserve">Vé lên tầng 89 của tháp 101 </w:t>
            </w:r>
          </w:p>
          <w:p w14:paraId="79182B45" w14:textId="77777777" w:rsidR="0035551A" w:rsidRPr="00750367" w:rsidRDefault="0035551A" w:rsidP="0035551A">
            <w:pPr>
              <w:numPr>
                <w:ilvl w:val="0"/>
                <w:numId w:val="18"/>
              </w:numPr>
              <w:tabs>
                <w:tab w:val="left" w:pos="360"/>
              </w:tabs>
              <w:spacing w:after="0" w:line="240" w:lineRule="auto"/>
              <w:ind w:left="0" w:right="38" w:firstLine="0"/>
              <w:jc w:val="both"/>
              <w:rPr>
                <w:rFonts w:ascii="Times New Roman" w:hAnsi="Times New Roman"/>
                <w:color w:val="000000"/>
                <w:sz w:val="24"/>
                <w:szCs w:val="24"/>
                <w:lang w:val="de-DE"/>
              </w:rPr>
            </w:pPr>
            <w:r w:rsidRPr="007A3D80">
              <w:rPr>
                <w:color w:val="000000"/>
                <w:lang w:val="de-DE"/>
              </w:rPr>
              <w:t>Nước uống (bia rượu trong bữa ăn), điện thoại, giặt ủi, hành lý quá cước theo quy định của hàng không, thuốc men, bệnh viện… và chi phí cá nhân của khách ngoài chương trình.</w:t>
            </w:r>
          </w:p>
        </w:tc>
      </w:tr>
      <w:tr w:rsidR="0035551A" w:rsidRPr="009F16B8" w14:paraId="76700DBA" w14:textId="77777777" w:rsidTr="006637D8">
        <w:trPr>
          <w:trHeight w:val="31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68FE14C7" w14:textId="77777777" w:rsidR="0035551A" w:rsidRPr="009F16B8" w:rsidRDefault="0035551A" w:rsidP="0035551A">
            <w:pPr>
              <w:tabs>
                <w:tab w:val="left" w:pos="180"/>
                <w:tab w:val="left" w:pos="360"/>
                <w:tab w:val="left" w:pos="450"/>
              </w:tabs>
              <w:spacing w:after="0" w:line="240" w:lineRule="auto"/>
              <w:ind w:right="38"/>
              <w:jc w:val="both"/>
              <w:rPr>
                <w:rFonts w:ascii="Times New Roman" w:hAnsi="Times New Roman"/>
                <w:b/>
                <w:bCs/>
                <w:color w:val="FFFFFF"/>
                <w:sz w:val="24"/>
                <w:szCs w:val="24"/>
              </w:rPr>
            </w:pPr>
            <w:r w:rsidRPr="009F16B8">
              <w:rPr>
                <w:rFonts w:ascii="Times New Roman" w:hAnsi="Times New Roman"/>
                <w:b/>
                <w:bCs/>
                <w:color w:val="FFFFFF"/>
                <w:sz w:val="24"/>
                <w:szCs w:val="24"/>
              </w:rPr>
              <w:t xml:space="preserve">GIÁ TOUR TRẺ EM: </w:t>
            </w:r>
          </w:p>
        </w:tc>
      </w:tr>
      <w:tr w:rsidR="0035551A" w:rsidRPr="0035551A" w14:paraId="4987C8BA" w14:textId="77777777" w:rsidTr="006637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43CB86F1" w14:textId="77777777" w:rsidR="0035551A" w:rsidRPr="007A3D80" w:rsidRDefault="0035551A" w:rsidP="0035551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nhỏ dưới 2 tuổi: 25% giá tour người lớn (sử dụng giường chung với người lớn).</w:t>
            </w:r>
          </w:p>
          <w:p w14:paraId="72049474" w14:textId="77777777" w:rsidR="0035551A" w:rsidRPr="007A3D80" w:rsidRDefault="0035551A" w:rsidP="0035551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 xml:space="preserve">Trẻ em từ 2 tuổi đến dưới 11 tuổi : </w:t>
            </w:r>
            <w:r w:rsidRPr="007A3D80">
              <w:rPr>
                <w:rFonts w:ascii="Times New Roman" w:hAnsi="Times New Roman"/>
                <w:b/>
                <w:bCs/>
                <w:color w:val="000000"/>
                <w:sz w:val="24"/>
                <w:szCs w:val="24"/>
                <w:lang w:val="de-DE"/>
              </w:rPr>
              <w:t>75% + thuế 4.500.000 VNĐ</w:t>
            </w:r>
            <w:r w:rsidRPr="007A3D80">
              <w:rPr>
                <w:rFonts w:ascii="Times New Roman" w:hAnsi="Times New Roman"/>
                <w:bCs/>
                <w:color w:val="000000"/>
                <w:sz w:val="24"/>
                <w:szCs w:val="24"/>
                <w:lang w:val="de-DE"/>
              </w:rPr>
              <w:t xml:space="preserve">  (Không có chế độ giường riêng).</w:t>
            </w:r>
          </w:p>
          <w:p w14:paraId="34C01C3B" w14:textId="77777777" w:rsidR="0035551A" w:rsidRPr="007A3D80" w:rsidRDefault="0035551A" w:rsidP="0035551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7A3D80">
              <w:rPr>
                <w:rFonts w:ascii="Times New Roman" w:hAnsi="Times New Roman"/>
                <w:bCs/>
                <w:color w:val="000000"/>
                <w:sz w:val="24"/>
                <w:szCs w:val="24"/>
                <w:lang w:val="de-DE"/>
              </w:rPr>
              <w:t>Trẻ em từ 2 tuổi đến dưới 11 tuổi: 100% (Có chế độ giường riêng).</w:t>
            </w:r>
          </w:p>
          <w:p w14:paraId="4907C119" w14:textId="77777777" w:rsidR="0035551A" w:rsidRPr="00750367" w:rsidRDefault="0035551A" w:rsidP="0035551A">
            <w:pPr>
              <w:pStyle w:val="ListParagraph"/>
              <w:numPr>
                <w:ilvl w:val="0"/>
                <w:numId w:val="16"/>
              </w:numPr>
              <w:tabs>
                <w:tab w:val="left" w:pos="247"/>
              </w:tabs>
              <w:spacing w:after="0" w:line="240" w:lineRule="auto"/>
              <w:ind w:left="0" w:right="38" w:firstLine="0"/>
              <w:jc w:val="both"/>
              <w:rPr>
                <w:rFonts w:ascii="Times New Roman" w:hAnsi="Times New Roman"/>
                <w:bCs/>
                <w:color w:val="000000"/>
                <w:sz w:val="24"/>
                <w:szCs w:val="24"/>
                <w:lang w:val="de-DE"/>
              </w:rPr>
            </w:pPr>
            <w:r w:rsidRPr="00891776">
              <w:rPr>
                <w:rFonts w:ascii="Times New Roman" w:hAnsi="Times New Roman"/>
                <w:bCs/>
                <w:color w:val="000000"/>
                <w:sz w:val="24"/>
                <w:szCs w:val="24"/>
                <w:lang w:val="de-DE"/>
              </w:rPr>
              <w:t>Trẻ em đủ 11 tuổi trở lên: 100% giá tour người lớn</w:t>
            </w:r>
          </w:p>
        </w:tc>
      </w:tr>
      <w:tr w:rsidR="0035551A" w:rsidRPr="009F16B8" w14:paraId="38CF71BA" w14:textId="77777777" w:rsidTr="006637D8">
        <w:trPr>
          <w:trHeight w:val="404"/>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92C6FF1" w14:textId="77777777" w:rsidR="0035551A" w:rsidRPr="009F16B8" w:rsidRDefault="0035551A" w:rsidP="0035551A">
            <w:pPr>
              <w:pStyle w:val="ListParagraph"/>
              <w:tabs>
                <w:tab w:val="left" w:pos="270"/>
              </w:tabs>
              <w:spacing w:after="0" w:line="240" w:lineRule="auto"/>
              <w:ind w:left="0" w:right="38"/>
              <w:jc w:val="both"/>
              <w:rPr>
                <w:rFonts w:ascii="Times New Roman" w:hAnsi="Times New Roman"/>
                <w:b/>
                <w:bCs/>
                <w:color w:val="FFFFFF"/>
                <w:sz w:val="24"/>
                <w:szCs w:val="24"/>
                <w:lang w:val="vi-VN"/>
              </w:rPr>
            </w:pPr>
            <w:r w:rsidRPr="009F16B8">
              <w:rPr>
                <w:rFonts w:ascii="Times New Roman" w:hAnsi="Times New Roman"/>
                <w:b/>
                <w:bCs/>
                <w:color w:val="FFFFFF"/>
                <w:sz w:val="24"/>
                <w:szCs w:val="24"/>
                <w:lang w:val="vi-VN"/>
              </w:rPr>
              <w:t>ĐIỀU KIỆN HOÀN/HỦY:</w:t>
            </w:r>
            <w:r w:rsidRPr="009F16B8">
              <w:rPr>
                <w:rFonts w:ascii="Times New Roman" w:hAnsi="Times New Roman"/>
                <w:b/>
                <w:bCs/>
                <w:color w:val="FFFFFF"/>
                <w:sz w:val="24"/>
                <w:szCs w:val="24"/>
              </w:rPr>
              <w:t xml:space="preserve"> </w:t>
            </w:r>
          </w:p>
        </w:tc>
      </w:tr>
      <w:tr w:rsidR="0035551A" w:rsidRPr="0035551A" w14:paraId="4A8F5D18" w14:textId="77777777" w:rsidTr="006637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tcPr>
          <w:p w14:paraId="094ACC1C"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Ngay sau khi đăng kí tour, cọc 50% tổng giá tour, phần còn lại vui lòng thanh toán trước 14 ngày khởi hành.</w:t>
            </w:r>
          </w:p>
          <w:p w14:paraId="1584F1FE"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sau khi đăng ký phí phạt 50% tiền cọc (+ phí visa nếu có).</w:t>
            </w:r>
          </w:p>
          <w:p w14:paraId="28444A02"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14 ngày phí phạt = 50% tổng giá tour chương trình (+phí visa nếu có) (Tính theo ngày làm việc).</w:t>
            </w:r>
          </w:p>
          <w:p w14:paraId="5ED7F30F"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Hủy tour trước 07 ngày phí phạt = 75% tổng giá tour chương trình (+phí visa nếu có) (Tính theo ngày làm việc).</w:t>
            </w:r>
          </w:p>
          <w:p w14:paraId="1D947977"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Sau thời gian trên phí phạt = 100% tổng giá trị chương trình (+phí visa nếu có) (Tính theo ngày làm việc).</w:t>
            </w:r>
          </w:p>
          <w:p w14:paraId="64049D19"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Việc huỷ bỏ chuyến đi phải được thông báo trực tiếp với Công ty hoặc qua fax, email, tin nhắn điện thoại và phải được Công ty xác nhận. Việc huỷ bỏ bằng điện thoại không được chấp nhận.</w:t>
            </w:r>
          </w:p>
          <w:p w14:paraId="200BC43E" w14:textId="77777777" w:rsidR="0035551A" w:rsidRPr="007A3D80"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color w:val="000000"/>
                <w:sz w:val="24"/>
                <w:szCs w:val="24"/>
                <w:lang w:val="de-DE"/>
              </w:rPr>
            </w:pPr>
            <w:r w:rsidRPr="007A3D80">
              <w:rPr>
                <w:rFonts w:ascii="Times New Roman" w:hAnsi="Times New Roman"/>
                <w:color w:val="000000"/>
                <w:sz w:val="24"/>
                <w:szCs w:val="24"/>
                <w:lang w:val="de-DE"/>
              </w:rPr>
              <w:t>Thời gian hủy tour được tính cho ngày làm việc, không tính thứ bảy, chủ nhật và các ngày Lễ Tết.</w:t>
            </w:r>
          </w:p>
          <w:p w14:paraId="7E74312C" w14:textId="77777777" w:rsidR="0035551A" w:rsidRPr="00750367" w:rsidRDefault="0035551A" w:rsidP="0035551A">
            <w:pPr>
              <w:pStyle w:val="ListParagraph"/>
              <w:widowControl w:val="0"/>
              <w:numPr>
                <w:ilvl w:val="0"/>
                <w:numId w:val="2"/>
              </w:numPr>
              <w:tabs>
                <w:tab w:val="left" w:pos="247"/>
                <w:tab w:val="left" w:pos="1134"/>
                <w:tab w:val="left" w:pos="1418"/>
              </w:tabs>
              <w:spacing w:after="0" w:line="240" w:lineRule="auto"/>
              <w:ind w:left="0" w:right="38" w:firstLine="0"/>
              <w:jc w:val="both"/>
              <w:rPr>
                <w:rFonts w:ascii="Times New Roman" w:hAnsi="Times New Roman"/>
                <w:b/>
                <w:bCs/>
                <w:color w:val="000000"/>
                <w:sz w:val="24"/>
                <w:szCs w:val="24"/>
                <w:lang w:val="de-DE"/>
              </w:rPr>
            </w:pPr>
            <w:r w:rsidRPr="00891776">
              <w:rPr>
                <w:rFonts w:ascii="Times New Roman" w:hAnsi="Times New Roman"/>
                <w:color w:val="000000"/>
                <w:sz w:val="24"/>
                <w:szCs w:val="24"/>
                <w:lang w:val="de-DE"/>
              </w:rPr>
              <w:t>Đối với những khách đã có visa hủy tour, Cty sẽ giữ hộ chiếu 1 tháng (thời hạn hiệu lực của visa) hoặc đóng dấu hủy visa.</w:t>
            </w:r>
          </w:p>
        </w:tc>
      </w:tr>
      <w:tr w:rsidR="0035551A" w:rsidRPr="009F16B8" w14:paraId="273DA33E" w14:textId="77777777" w:rsidTr="006637D8">
        <w:trPr>
          <w:trHeight w:val="377"/>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3DC12F"/>
            <w:vAlign w:val="center"/>
          </w:tcPr>
          <w:p w14:paraId="78F34226" w14:textId="77777777" w:rsidR="0035551A" w:rsidRPr="009F16B8" w:rsidRDefault="0035551A" w:rsidP="0035551A">
            <w:pPr>
              <w:pStyle w:val="BodyText"/>
              <w:tabs>
                <w:tab w:val="left" w:pos="-360"/>
                <w:tab w:val="left" w:pos="337"/>
              </w:tabs>
              <w:spacing w:after="0"/>
              <w:ind w:right="38"/>
              <w:rPr>
                <w:b/>
                <w:bCs/>
                <w:color w:val="FFFFFF"/>
              </w:rPr>
            </w:pPr>
            <w:r w:rsidRPr="009F16B8">
              <w:rPr>
                <w:b/>
                <w:bCs/>
                <w:color w:val="FFFFFF"/>
              </w:rPr>
              <w:t>LƯU Ý</w:t>
            </w:r>
          </w:p>
        </w:tc>
      </w:tr>
      <w:tr w:rsidR="0035551A" w:rsidRPr="0035551A" w14:paraId="335D59BA" w14:textId="77777777" w:rsidTr="006637D8">
        <w:trPr>
          <w:trHeight w:val="611"/>
          <w:jc w:val="center"/>
        </w:trPr>
        <w:tc>
          <w:tcPr>
            <w:tcW w:w="5000" w:type="pct"/>
            <w:gridSpan w:val="7"/>
            <w:tcBorders>
              <w:top w:val="single" w:sz="4" w:space="0" w:color="auto"/>
              <w:left w:val="single" w:sz="4" w:space="0" w:color="auto"/>
              <w:bottom w:val="single" w:sz="4" w:space="0" w:color="auto"/>
              <w:right w:val="single" w:sz="4" w:space="0" w:color="auto"/>
            </w:tcBorders>
            <w:vAlign w:val="center"/>
          </w:tcPr>
          <w:p w14:paraId="02AC49AF"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b/>
                <w:color w:val="FF0000"/>
                <w:sz w:val="24"/>
                <w:szCs w:val="24"/>
                <w:lang w:val="de-DE" w:eastAsia="en-US"/>
              </w:rPr>
              <w:t>- “Hộ chiếu”</w:t>
            </w:r>
            <w:r>
              <w:rPr>
                <w:rFonts w:ascii="Times New Roman" w:hAnsi="Times New Roman"/>
                <w:color w:val="FF0000"/>
                <w:sz w:val="24"/>
                <w:szCs w:val="24"/>
                <w:lang w:val="de-DE" w:eastAsia="en-US"/>
              </w:rPr>
              <w:t xml:space="preserve"> </w:t>
            </w:r>
            <w:r>
              <w:rPr>
                <w:rFonts w:ascii="Times New Roman" w:hAnsi="Times New Roman"/>
                <w:color w:val="000000" w:themeColor="text1"/>
                <w:sz w:val="24"/>
                <w:szCs w:val="24"/>
                <w:lang w:val="de-DE" w:eastAsia="en-US"/>
              </w:rPr>
              <w:t xml:space="preserve">Phải còn thời hạn sử dụng trên 6 tháng (Tính từ ngày khởi hành). </w:t>
            </w:r>
          </w:p>
          <w:p w14:paraId="26936EFB"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Trước khi đăng ký tour du lịch xin Quý khách vui lòng đọc kỹ chương trình tour, điều khoản, giá tour bao gồm cũng như không bao gồm trong chương trình. </w:t>
            </w:r>
          </w:p>
          <w:p w14:paraId="011553B4"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Công Ty Du Lịch được miễn trừ trách nhiệm trong trường hợp khách tham gia tour bị từ chối hoặc không được phép xuất nhập cảnh vì lý do cá nhân, hoặc các vấn đề phát sinh từ việc tự xin visa nhập cảnh, việc sử dụng thẻ ABTC (APEC), hộ chiếu công vụ, ngoại giao khi đi tour, hoặc trong trường hợp hồ sơ xin visa của Quý khách bị từ chối, bị kéo dài bởi cơ quan có thẩm quyền. </w:t>
            </w:r>
          </w:p>
          <w:p w14:paraId="2A38D391"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   Quý khách cần hoàn thành nghĩa vụ nộp thuế để không ảnh hưởng đến việc xuất cảnh của Mình.</w:t>
            </w:r>
          </w:p>
          <w:p w14:paraId="61193DD6"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   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14:paraId="2066301F"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07 ngày và sẽ thỏa thuận lại ngày khởi hành khác, hoặc hoàn trả toàn bộ số tiền mà Quý khách đã thanh toán. </w:t>
            </w:r>
          </w:p>
          <w:p w14:paraId="0B50CA51"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lastRenderedPageBreak/>
              <w:t>-</w:t>
            </w:r>
            <w:r>
              <w:rPr>
                <w:rFonts w:ascii="Times New Roman" w:hAnsi="Times New Roman"/>
                <w:color w:val="000000" w:themeColor="text1"/>
                <w:sz w:val="24"/>
                <w:szCs w:val="24"/>
                <w:lang w:val="de-DE" w:eastAsia="en-US"/>
              </w:rPr>
              <w:tab/>
              <w:t>Do các chuyến bay phụ thuộc vào các hãng Hàng Không nên trong một số trường hợp giờ bay có thể thay đổi mà không được thông báo trước.</w:t>
            </w:r>
          </w:p>
          <w:p w14:paraId="356E299E"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Tour thuần túy du lịch, Quý khách đăng ký tour vui lòng theo đoàn đi và về đúng ngày kết thúc tour và không được tách đoàn.</w:t>
            </w:r>
          </w:p>
          <w:p w14:paraId="5E3F61F9"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FF"/>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 xml:space="preserve">Nếu Quý khách là Việt Kiều hoặc khách Nước Ngoài và visa Việt Nam ghi trong hộ chiếu là loại visa nhập cảnh 1 lần. Quý khách tự làm visa tái xuất nhập vào Việt Nam theo link </w:t>
            </w:r>
            <w:r>
              <w:rPr>
                <w:rFonts w:ascii="Times New Roman" w:hAnsi="Times New Roman"/>
                <w:color w:val="0000FF"/>
                <w:sz w:val="24"/>
                <w:szCs w:val="24"/>
                <w:lang w:val="de-DE" w:eastAsia="en-US"/>
              </w:rPr>
              <w:t>https://evisa.xuatnhapcanh.gov.vn/web/guest/khai-thi-thuc-dien-tu/cap-thi-thuc-dien-tu</w:t>
            </w:r>
          </w:p>
          <w:p w14:paraId="409E638D"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Nếu khách là Việt Kiều hoặc Nước Ngoài có visa Việt Nam rời phải mang theo lúc đi tour.</w:t>
            </w:r>
          </w:p>
          <w:p w14:paraId="175DE6C0"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mang 2 Quốc tịch hoặc Travel document (chưa nhập quốc tịch) vui lòng thông báo với nhân viên bán tour ngay thời điểm đăng ký tour và nộp bản gốc kèm các giấy tờ có liên quan (nếu có).</w:t>
            </w:r>
          </w:p>
          <w:p w14:paraId="086A1504"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chỉ mang thẻ xanh (thẻ tạm trú tại nước ngoài) và không còn hộ chiếu VN còn hiệu lực thì không đăng ký du lịch sang nước thứ ba được.</w:t>
            </w:r>
          </w:p>
          <w:p w14:paraId="68B4F5F2"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mang thai xin vui lòng báo cho nhân viên bán tour ngay tại thời điểm đăng ký để được tư vấn thêm thông tin. Lưu ý phải có ý kiến của bác sĩ trước khi đi tour. Không nhận khách mang thai từ 5 tháng trở lên vì lí do an toàn cho khách.</w:t>
            </w:r>
          </w:p>
          <w:p w14:paraId="014C274D" w14:textId="77777777" w:rsidR="0035551A" w:rsidRDefault="0035551A" w:rsidP="0035551A">
            <w:pPr>
              <w:tabs>
                <w:tab w:val="left" w:pos="247"/>
                <w:tab w:val="left" w:pos="427"/>
              </w:tabs>
              <w:spacing w:after="0" w:line="240" w:lineRule="auto"/>
              <w:ind w:left="161" w:right="107" w:hanging="104"/>
              <w:jc w:val="both"/>
              <w:rPr>
                <w:rFonts w:ascii="Times New Roman" w:hAnsi="Times New Roman"/>
                <w:color w:val="000000" w:themeColor="text1"/>
                <w:sz w:val="24"/>
                <w:szCs w:val="24"/>
                <w:lang w:val="de-DE" w:eastAsia="en-US"/>
              </w:rPr>
            </w:pPr>
            <w:r>
              <w:rPr>
                <w:rFonts w:ascii="Times New Roman" w:hAnsi="Times New Roman"/>
                <w:color w:val="000000" w:themeColor="text1"/>
                <w:sz w:val="24"/>
                <w:szCs w:val="24"/>
                <w:lang w:val="de-DE" w:eastAsia="en-US"/>
              </w:rPr>
              <w:t>-</w:t>
            </w:r>
            <w:r>
              <w:rPr>
                <w:rFonts w:ascii="Times New Roman" w:hAnsi="Times New Roman"/>
                <w:color w:val="000000" w:themeColor="text1"/>
                <w:sz w:val="24"/>
                <w:szCs w:val="24"/>
                <w:lang w:val="de-DE" w:eastAsia="en-US"/>
              </w:rPr>
              <w:tab/>
              <w:t>Quý khách dưới 18 tuổi phải có Bố Mẹ hoặc người nhà trên 18 tuổi đi cùng. Trường hợp đi với người nhà hoặc đi một mình phải có giấy ủy quyền được chính quyền địa phương xác nhận (Do Bố Mẹ ủy quyền dắt đi tour).</w:t>
            </w:r>
          </w:p>
          <w:p w14:paraId="618C550A" w14:textId="77777777" w:rsidR="0035551A" w:rsidRDefault="0035551A" w:rsidP="0035551A">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hAnsi="Times New Roman"/>
                <w:color w:val="000000" w:themeColor="text1"/>
                <w:sz w:val="24"/>
                <w:szCs w:val="24"/>
                <w:lang w:val="de-DE" w:eastAsia="en-US"/>
              </w:rPr>
              <w:t>Tùy vào tình hình thực tế, thứ tự các điểm tham quan trong chương trình có thể thay đổi nhưng vẫn đảm bảo đầy đủ các điểm tham quan như lúc đầu.</w:t>
            </w:r>
            <w:r>
              <w:rPr>
                <w:rFonts w:ascii="Times New Roman" w:eastAsia="Tahoma" w:hAnsi="Times New Roman"/>
                <w:sz w:val="24"/>
                <w:lang w:val="de-DE" w:eastAsia="en-US"/>
              </w:rPr>
              <w:t xml:space="preserve"> </w:t>
            </w:r>
          </w:p>
          <w:p w14:paraId="5FA756F2" w14:textId="77777777" w:rsidR="0035551A" w:rsidRDefault="0035551A" w:rsidP="0035551A">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eastAsia="Tahoma" w:hAnsi="Times New Roman"/>
                <w:sz w:val="24"/>
                <w:lang w:val="de-DE" w:eastAsia="en-US"/>
              </w:rPr>
              <w:t>Công ty Du Lịch được miễn trừ trách nhiệm trong trường hợp xảy ra thiên tai, động đất, hạn hán, biểu tình, đình công, dịch bệnh,</w:t>
            </w:r>
            <w:r>
              <w:rPr>
                <w:rFonts w:ascii="Times New Roman" w:eastAsia="Times New Roman" w:hAnsi="Times New Roman"/>
                <w:b/>
                <w:sz w:val="24"/>
                <w:lang w:val="de-DE" w:eastAsia="en-US"/>
              </w:rPr>
              <w:t xml:space="preserve"> </w:t>
            </w:r>
            <w:r>
              <w:rPr>
                <w:rFonts w:ascii="Times New Roman" w:eastAsia="Tahoma" w:hAnsi="Times New Roman"/>
                <w:sz w:val="24"/>
                <w:lang w:val="de-DE" w:eastAsia="en-US"/>
              </w:rPr>
              <w:t>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p>
          <w:p w14:paraId="31BF5FF3" w14:textId="77777777" w:rsidR="0035551A" w:rsidRDefault="0035551A" w:rsidP="0035551A">
            <w:pPr>
              <w:pStyle w:val="ListParagraph"/>
              <w:numPr>
                <w:ilvl w:val="0"/>
                <w:numId w:val="2"/>
              </w:numPr>
              <w:tabs>
                <w:tab w:val="clear" w:pos="5832"/>
                <w:tab w:val="left" w:pos="251"/>
              </w:tabs>
              <w:suppressAutoHyphens/>
              <w:spacing w:after="0" w:line="240" w:lineRule="auto"/>
              <w:ind w:left="0" w:right="107" w:hanging="1"/>
              <w:jc w:val="both"/>
              <w:rPr>
                <w:rFonts w:ascii="Times New Roman" w:hAnsi="Times New Roman"/>
                <w:b/>
                <w:i/>
                <w:color w:val="FF0000"/>
                <w:sz w:val="24"/>
                <w:szCs w:val="24"/>
                <w:u w:val="single"/>
                <w:lang w:val="de-DE" w:eastAsia="en-US"/>
              </w:rPr>
            </w:pPr>
            <w:r>
              <w:rPr>
                <w:rFonts w:ascii="Times New Roman" w:hAnsi="Times New Roman"/>
                <w:b/>
                <w:color w:val="FF0000"/>
                <w:sz w:val="24"/>
                <w:szCs w:val="24"/>
                <w:lang w:val="de-DE" w:eastAsia="en-US"/>
              </w:rPr>
              <w:t xml:space="preserve">Visa du lịch này là loại đặc biệt nên khi đến Sân bay Đài Loan, Trưởng đoàn sẽ thu và giữ hộ </w:t>
            </w:r>
            <w:r>
              <w:rPr>
                <w:rFonts w:ascii="__Inter_Fallback_f367f3" w:hAnsi="__Inter_Fallback_f367f3"/>
                <w:b/>
                <w:color w:val="FF0000"/>
                <w:sz w:val="21"/>
                <w:szCs w:val="21"/>
                <w:shd w:val="clear" w:color="auto" w:fill="F8F8F8"/>
                <w:lang w:val="de-DE" w:eastAsia="en-US"/>
              </w:rPr>
              <w:t>“</w:t>
            </w:r>
            <w:r>
              <w:rPr>
                <w:rFonts w:ascii="Times New Roman" w:hAnsi="Times New Roman"/>
                <w:b/>
                <w:color w:val="FF0000"/>
                <w:sz w:val="24"/>
                <w:szCs w:val="24"/>
                <w:lang w:val="de-DE" w:eastAsia="en-US"/>
              </w:rPr>
              <w:t>hộ chiếu</w:t>
            </w:r>
            <w:r>
              <w:rPr>
                <w:rFonts w:ascii="__Inter_Fallback_f367f3" w:hAnsi="__Inter_Fallback_f367f3"/>
                <w:b/>
                <w:color w:val="FF0000"/>
                <w:sz w:val="21"/>
                <w:szCs w:val="21"/>
                <w:shd w:val="clear" w:color="auto" w:fill="F8F8F8"/>
                <w:lang w:val="de-DE" w:eastAsia="en-US"/>
              </w:rPr>
              <w:t>”</w:t>
            </w:r>
            <w:r>
              <w:rPr>
                <w:rFonts w:ascii="Times New Roman" w:hAnsi="Times New Roman"/>
                <w:b/>
                <w:color w:val="FF0000"/>
                <w:sz w:val="24"/>
                <w:szCs w:val="24"/>
                <w:lang w:val="de-DE" w:eastAsia="en-US"/>
              </w:rPr>
              <w:t xml:space="preserve"> của Quý khách trong suốt quá trình tour để trình cục du lịch Đài Loan (khi cần).</w:t>
            </w:r>
          </w:p>
          <w:p w14:paraId="05373E4A" w14:textId="4C962436" w:rsidR="0035551A" w:rsidRPr="00E53BA4" w:rsidRDefault="0035551A" w:rsidP="0035551A">
            <w:pPr>
              <w:pStyle w:val="ListParagraph"/>
              <w:numPr>
                <w:ilvl w:val="0"/>
                <w:numId w:val="2"/>
              </w:numPr>
              <w:tabs>
                <w:tab w:val="clear" w:pos="5832"/>
                <w:tab w:val="left" w:pos="247"/>
              </w:tabs>
              <w:spacing w:after="0" w:line="240" w:lineRule="auto"/>
              <w:ind w:left="0" w:hanging="1"/>
              <w:jc w:val="both"/>
              <w:rPr>
                <w:rFonts w:ascii="Times New Roman" w:hAnsi="Times New Roman"/>
                <w:b/>
                <w:i/>
                <w:color w:val="FF0000"/>
                <w:sz w:val="24"/>
                <w:szCs w:val="24"/>
                <w:u w:val="single"/>
                <w:lang w:val="de-DE"/>
              </w:rPr>
            </w:pPr>
            <w:r w:rsidRPr="003A1759">
              <w:rPr>
                <w:rFonts w:ascii="Times New Roman" w:hAnsi="Times New Roman"/>
                <w:b/>
                <w:color w:val="FF0000"/>
                <w:sz w:val="24"/>
                <w:szCs w:val="24"/>
                <w:lang w:val="de-DE"/>
              </w:rPr>
              <w:t xml:space="preserve"> Trường hợp quý khách sử dụng visa tiên tiến trong hộ chiếu cũ, vui lòng mang theo hộ chiếu cũ lúc đi tour!</w:t>
            </w:r>
          </w:p>
        </w:tc>
      </w:tr>
      <w:tr w:rsidR="0035551A" w:rsidRPr="0035551A" w14:paraId="27724571" w14:textId="77777777" w:rsidTr="006637D8">
        <w:trPr>
          <w:trHeight w:val="350"/>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vAlign w:val="center"/>
          </w:tcPr>
          <w:p w14:paraId="1F47FAEE" w14:textId="7B5F57F8" w:rsidR="0035551A" w:rsidRPr="00E53BA4" w:rsidRDefault="0035551A" w:rsidP="0035551A">
            <w:pPr>
              <w:pStyle w:val="ListParagraph"/>
              <w:tabs>
                <w:tab w:val="left" w:pos="270"/>
                <w:tab w:val="left" w:pos="360"/>
              </w:tabs>
              <w:spacing w:after="0" w:line="240" w:lineRule="auto"/>
              <w:ind w:left="0"/>
              <w:jc w:val="both"/>
              <w:rPr>
                <w:rFonts w:ascii="Times New Roman" w:hAnsi="Times New Roman"/>
                <w:b/>
                <w:color w:val="FF0000"/>
                <w:sz w:val="24"/>
                <w:szCs w:val="24"/>
                <w:lang w:val="de-DE"/>
              </w:rPr>
            </w:pPr>
            <w:r w:rsidRPr="00E00123">
              <w:rPr>
                <w:rFonts w:ascii="Times New Roman" w:hAnsi="Times New Roman"/>
                <w:b/>
                <w:bCs/>
                <w:color w:val="0070C0"/>
                <w:sz w:val="26"/>
                <w:szCs w:val="26"/>
                <w:lang w:val="de-DE"/>
              </w:rPr>
              <w:lastRenderedPageBreak/>
              <w:t>E-VISA</w:t>
            </w:r>
            <w:r>
              <w:rPr>
                <w:rFonts w:ascii="Times New Roman" w:hAnsi="Times New Roman"/>
                <w:b/>
                <w:bCs/>
                <w:color w:val="0070C0"/>
                <w:sz w:val="26"/>
                <w:szCs w:val="26"/>
                <w:lang w:val="de-DE"/>
              </w:rPr>
              <w:t xml:space="preserve">(Visa Tiên Tiến) </w:t>
            </w:r>
            <w:r w:rsidRPr="00E00123">
              <w:rPr>
                <w:rFonts w:ascii="Times New Roman" w:hAnsi="Times New Roman"/>
                <w:b/>
                <w:bCs/>
                <w:color w:val="0070C0"/>
                <w:sz w:val="26"/>
                <w:szCs w:val="26"/>
                <w:lang w:val="de-DE"/>
              </w:rPr>
              <w:t xml:space="preserve">ĐÀI LOAN </w:t>
            </w:r>
            <w:r w:rsidRPr="00735CAD">
              <w:rPr>
                <w:rFonts w:ascii="Times New Roman" w:hAnsi="Times New Roman"/>
                <w:b/>
                <w:bCs/>
                <w:color w:val="FF0000"/>
                <w:lang w:val="vi-VN"/>
              </w:rPr>
              <w:t>(HỒ SƠ SCAN RÕ HOẶC CHỤP HÌNH)</w:t>
            </w:r>
          </w:p>
        </w:tc>
      </w:tr>
      <w:tr w:rsidR="0035551A" w:rsidRPr="0035551A" w14:paraId="30E116EF" w14:textId="77777777" w:rsidTr="006637D8">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9011C03" w14:textId="77777777" w:rsidR="0035551A" w:rsidRPr="00B22E3F" w:rsidRDefault="0035551A" w:rsidP="0035551A">
            <w:pPr>
              <w:adjustRightInd w:val="0"/>
              <w:snapToGrid w:val="0"/>
              <w:spacing w:after="0" w:line="240" w:lineRule="auto"/>
              <w:rPr>
                <w:rFonts w:ascii="Times New Roman" w:eastAsia="Times New Roman" w:hAnsi="Times New Roman"/>
                <w:sz w:val="24"/>
                <w:szCs w:val="24"/>
                <w:lang w:val="de-DE"/>
              </w:rPr>
            </w:pPr>
            <w:r w:rsidRPr="00E00123">
              <w:rPr>
                <w:rFonts w:ascii="Times New Roman" w:eastAsia="Times New Roman" w:hAnsi="Times New Roman"/>
                <w:b/>
                <w:bCs/>
                <w:sz w:val="24"/>
                <w:szCs w:val="24"/>
                <w:lang w:val="vi-VN"/>
              </w:rPr>
              <w:t>Miễn visa từ 01/09/2017:</w:t>
            </w:r>
            <w:r w:rsidRPr="00E00123">
              <w:rPr>
                <w:rFonts w:ascii="Times New Roman" w:eastAsia="Times New Roman" w:hAnsi="Times New Roman"/>
                <w:sz w:val="24"/>
                <w:szCs w:val="24"/>
                <w:lang w:val="vi-VN"/>
              </w:rPr>
              <w:br/>
              <w:t xml:space="preserve">Công dân Việt Nam có </w:t>
            </w:r>
            <w:r>
              <w:rPr>
                <w:rFonts w:ascii="Times New Roman" w:eastAsia="Times New Roman" w:hAnsi="Times New Roman"/>
                <w:b/>
                <w:bCs/>
                <w:sz w:val="24"/>
                <w:szCs w:val="24"/>
                <w:lang w:val="vi-VN"/>
              </w:rPr>
              <w:t>V</w:t>
            </w:r>
            <w:r w:rsidRPr="00E00123">
              <w:rPr>
                <w:rFonts w:ascii="Times New Roman" w:eastAsia="Times New Roman" w:hAnsi="Times New Roman"/>
                <w:b/>
                <w:bCs/>
                <w:sz w:val="24"/>
                <w:szCs w:val="24"/>
                <w:lang w:val="vi-VN"/>
              </w:rPr>
              <w:t>isa hoặc thẻ cư trú</w:t>
            </w:r>
            <w:r w:rsidRPr="00E00123">
              <w:rPr>
                <w:rFonts w:ascii="Times New Roman" w:eastAsia="Times New Roman" w:hAnsi="Times New Roman"/>
                <w:sz w:val="24"/>
                <w:szCs w:val="24"/>
                <w:lang w:val="vi-VN"/>
              </w:rPr>
              <w:t xml:space="preserve"> của </w:t>
            </w:r>
            <w:r w:rsidRPr="00E00123">
              <w:rPr>
                <w:rFonts w:ascii="Times New Roman" w:eastAsia="Times New Roman" w:hAnsi="Times New Roman"/>
                <w:b/>
                <w:bCs/>
                <w:sz w:val="24"/>
                <w:szCs w:val="24"/>
                <w:lang w:val="vi-VN"/>
              </w:rPr>
              <w:t>Anh, Mỹ, Canada, Schengen, Đài Loan (visa dán), New Zealand, Úc</w:t>
            </w:r>
            <w:r w:rsidRPr="00E00123">
              <w:rPr>
                <w:rFonts w:ascii="Times New Roman" w:eastAsia="Times New Roman" w:hAnsi="Times New Roman"/>
                <w:sz w:val="24"/>
                <w:szCs w:val="24"/>
                <w:lang w:val="vi-VN"/>
              </w:rPr>
              <w:t xml:space="preserve"> còn hạn hoặc đã hết hạn trong vòng </w:t>
            </w:r>
            <w:r w:rsidRPr="00E00123">
              <w:rPr>
                <w:rFonts w:ascii="Times New Roman" w:eastAsia="Times New Roman" w:hAnsi="Times New Roman"/>
                <w:b/>
                <w:bCs/>
                <w:sz w:val="24"/>
                <w:szCs w:val="24"/>
                <w:lang w:val="vi-VN"/>
              </w:rPr>
              <w:t>10 năm trở lại</w:t>
            </w:r>
            <w:r w:rsidRPr="00E00123">
              <w:rPr>
                <w:rFonts w:ascii="Times New Roman" w:eastAsia="Times New Roman" w:hAnsi="Times New Roman"/>
                <w:sz w:val="24"/>
                <w:szCs w:val="24"/>
                <w:lang w:val="vi-VN"/>
              </w:rPr>
              <w:t xml:space="preserve"> đều có thể </w:t>
            </w:r>
            <w:r w:rsidRPr="00E00123">
              <w:rPr>
                <w:rFonts w:ascii="Times New Roman" w:eastAsia="Times New Roman" w:hAnsi="Times New Roman"/>
                <w:b/>
                <w:bCs/>
                <w:sz w:val="24"/>
                <w:szCs w:val="24"/>
                <w:lang w:val="vi-VN"/>
              </w:rPr>
              <w:t>đăng ký visa online</w:t>
            </w:r>
            <w:r w:rsidRPr="00E00123">
              <w:rPr>
                <w:rFonts w:ascii="Times New Roman" w:eastAsia="Times New Roman" w:hAnsi="Times New Roman"/>
                <w:sz w:val="24"/>
                <w:szCs w:val="24"/>
                <w:lang w:val="vi-VN"/>
              </w:rPr>
              <w:t xml:space="preserve"> để nhập cảnh</w:t>
            </w:r>
            <w:r>
              <w:rPr>
                <w:rFonts w:ascii="Times New Roman" w:eastAsia="Times New Roman" w:hAnsi="Times New Roman"/>
                <w:sz w:val="24"/>
                <w:szCs w:val="24"/>
                <w:lang w:val="de-DE"/>
              </w:rPr>
              <w:t xml:space="preserve"> Đài Loan</w:t>
            </w:r>
            <w:r>
              <w:rPr>
                <w:rFonts w:ascii="Times New Roman" w:eastAsia="Times New Roman" w:hAnsi="Times New Roman"/>
                <w:sz w:val="24"/>
                <w:szCs w:val="24"/>
                <w:lang w:val="vi-VN"/>
              </w:rPr>
              <w:t>.</w:t>
            </w:r>
          </w:p>
          <w:p w14:paraId="7A9C6FEF" w14:textId="77777777" w:rsidR="0035551A" w:rsidRPr="00E00123" w:rsidRDefault="0035551A" w:rsidP="0035551A">
            <w:pPr>
              <w:adjustRightInd w:val="0"/>
              <w:snapToGrid w:val="0"/>
              <w:spacing w:after="0" w:line="240" w:lineRule="auto"/>
              <w:rPr>
                <w:rFonts w:ascii="Times New Roman" w:eastAsia="Times New Roman" w:hAnsi="Times New Roman"/>
                <w:sz w:val="24"/>
                <w:szCs w:val="24"/>
                <w:lang w:val="vi-VN"/>
              </w:rPr>
            </w:pPr>
            <w:r w:rsidRPr="00E00123">
              <w:rPr>
                <w:rFonts w:ascii="Times New Roman" w:eastAsia="Times New Roman" w:hAnsi="Times New Roman"/>
                <w:b/>
                <w:bCs/>
                <w:sz w:val="24"/>
                <w:szCs w:val="24"/>
                <w:lang w:val="vi-VN"/>
              </w:rPr>
              <w:t>Lưu ý:</w:t>
            </w:r>
          </w:p>
          <w:p w14:paraId="5E7F23A6" w14:textId="77777777" w:rsidR="0035551A" w:rsidRPr="00E00123" w:rsidRDefault="0035551A" w:rsidP="0035551A">
            <w:pPr>
              <w:numPr>
                <w:ilvl w:val="0"/>
                <w:numId w:val="39"/>
              </w:numPr>
              <w:spacing w:after="0" w:line="240" w:lineRule="auto"/>
              <w:rPr>
                <w:rFonts w:ascii="Times New Roman" w:eastAsia="Times New Roman" w:hAnsi="Times New Roman"/>
                <w:b/>
                <w:sz w:val="24"/>
                <w:szCs w:val="24"/>
                <w:lang w:val="vi-VN"/>
              </w:rPr>
            </w:pPr>
            <w:r w:rsidRPr="00E00123">
              <w:rPr>
                <w:rFonts w:ascii="Times New Roman" w:eastAsia="Times New Roman" w:hAnsi="Times New Roman"/>
                <w:sz w:val="24"/>
                <w:szCs w:val="24"/>
                <w:lang w:val="vi-VN"/>
              </w:rPr>
              <w:t xml:space="preserve">Visa Anh, Mỹ, Canada, Schengen </w:t>
            </w:r>
            <w:r w:rsidRPr="00E00123">
              <w:rPr>
                <w:rFonts w:ascii="Times New Roman" w:eastAsia="Times New Roman" w:hAnsi="Times New Roman"/>
                <w:b/>
                <w:bCs/>
                <w:sz w:val="24"/>
                <w:szCs w:val="24"/>
                <w:lang w:val="vi-VN"/>
              </w:rPr>
              <w:t>không được chấp nhận</w:t>
            </w:r>
            <w:r w:rsidRPr="00E00123">
              <w:rPr>
                <w:rFonts w:ascii="Times New Roman" w:eastAsia="Times New Roman" w:hAnsi="Times New Roman"/>
                <w:sz w:val="24"/>
                <w:szCs w:val="24"/>
                <w:lang w:val="vi-VN"/>
              </w:rPr>
              <w:t xml:space="preserve"> nếu bị </w:t>
            </w:r>
            <w:r w:rsidRPr="00E00123">
              <w:rPr>
                <w:rFonts w:ascii="Times New Roman" w:eastAsia="Times New Roman" w:hAnsi="Times New Roman"/>
                <w:b/>
                <w:sz w:val="24"/>
                <w:szCs w:val="24"/>
                <w:lang w:val="vi-VN"/>
              </w:rPr>
              <w:t>gạch, xóa, rách</w:t>
            </w:r>
            <w:r w:rsidRPr="00E00123">
              <w:rPr>
                <w:rFonts w:ascii="Times New Roman" w:eastAsia="Times New Roman" w:hAnsi="Times New Roman"/>
                <w:sz w:val="24"/>
                <w:szCs w:val="24"/>
                <w:lang w:val="vi-VN"/>
              </w:rPr>
              <w:t xml:space="preserve"> hoặc có </w:t>
            </w:r>
            <w:r w:rsidRPr="00E00123">
              <w:rPr>
                <w:rFonts w:ascii="Times New Roman" w:eastAsia="Times New Roman" w:hAnsi="Times New Roman"/>
                <w:b/>
                <w:sz w:val="24"/>
                <w:szCs w:val="24"/>
                <w:lang w:val="vi-VN"/>
              </w:rPr>
              <w:t xml:space="preserve">dấu </w:t>
            </w:r>
            <w:r w:rsidRPr="00B22E3F">
              <w:rPr>
                <w:rFonts w:ascii="Times New Roman" w:eastAsia="Times New Roman" w:hAnsi="Times New Roman"/>
                <w:b/>
                <w:i/>
                <w:iCs/>
                <w:sz w:val="24"/>
                <w:szCs w:val="24"/>
                <w:lang w:val="vi-VN"/>
              </w:rPr>
              <w:t xml:space="preserve">CANCEL </w:t>
            </w:r>
            <w:r w:rsidRPr="00E00123">
              <w:rPr>
                <w:rFonts w:ascii="Times New Roman" w:eastAsia="Times New Roman" w:hAnsi="Times New Roman"/>
                <w:i/>
                <w:iCs/>
                <w:sz w:val="24"/>
                <w:szCs w:val="24"/>
                <w:lang w:val="vi-VN"/>
              </w:rPr>
              <w:t xml:space="preserve">/ </w:t>
            </w:r>
            <w:r w:rsidRPr="00B22E3F">
              <w:rPr>
                <w:rFonts w:ascii="Times New Roman" w:eastAsia="Times New Roman" w:hAnsi="Times New Roman"/>
                <w:b/>
                <w:i/>
                <w:iCs/>
                <w:sz w:val="24"/>
                <w:szCs w:val="24"/>
                <w:lang w:val="vi-VN"/>
              </w:rPr>
              <w:t>WITHOUT PREJUDICE</w:t>
            </w:r>
            <w:r w:rsidRPr="00E00123">
              <w:rPr>
                <w:rFonts w:ascii="Times New Roman" w:eastAsia="Times New Roman" w:hAnsi="Times New Roman"/>
                <w:b/>
                <w:sz w:val="24"/>
                <w:szCs w:val="24"/>
                <w:lang w:val="vi-VN"/>
              </w:rPr>
              <w:t>.</w:t>
            </w:r>
          </w:p>
          <w:p w14:paraId="4E879303" w14:textId="77777777" w:rsidR="0035551A" w:rsidRPr="00E00123" w:rsidRDefault="0035551A" w:rsidP="0035551A">
            <w:pPr>
              <w:numPr>
                <w:ilvl w:val="0"/>
                <w:numId w:val="39"/>
              </w:numPr>
              <w:spacing w:before="100" w:beforeAutospacing="1" w:after="100" w:afterAutospacing="1"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Visa dán Đài Loan phải </w:t>
            </w:r>
            <w:r w:rsidRPr="00E00123">
              <w:rPr>
                <w:rFonts w:ascii="Times New Roman" w:eastAsia="Times New Roman" w:hAnsi="Times New Roman"/>
                <w:b/>
                <w:bCs/>
                <w:sz w:val="24"/>
                <w:szCs w:val="24"/>
                <w:lang w:val="vi-VN"/>
              </w:rPr>
              <w:t>đã sử dụng</w:t>
            </w:r>
            <w:r w:rsidRPr="00E00123">
              <w:rPr>
                <w:rFonts w:ascii="Times New Roman" w:eastAsia="Times New Roman" w:hAnsi="Times New Roman"/>
                <w:sz w:val="24"/>
                <w:szCs w:val="24"/>
                <w:lang w:val="vi-VN"/>
              </w:rPr>
              <w:t xml:space="preserve"> và </w:t>
            </w:r>
            <w:r w:rsidRPr="00E00123">
              <w:rPr>
                <w:rFonts w:ascii="Times New Roman" w:eastAsia="Times New Roman" w:hAnsi="Times New Roman"/>
                <w:b/>
                <w:bCs/>
                <w:sz w:val="24"/>
                <w:szCs w:val="24"/>
                <w:lang w:val="vi-VN"/>
              </w:rPr>
              <w:t>chưa từng quá hạn lưu trú</w:t>
            </w:r>
            <w:r w:rsidRPr="00E00123">
              <w:rPr>
                <w:rFonts w:ascii="Times New Roman" w:eastAsia="Times New Roman" w:hAnsi="Times New Roman"/>
                <w:sz w:val="24"/>
                <w:szCs w:val="24"/>
                <w:lang w:val="vi-VN"/>
              </w:rPr>
              <w:t>.</w:t>
            </w:r>
          </w:p>
          <w:p w14:paraId="421FAFA8" w14:textId="77777777" w:rsidR="0035551A" w:rsidRPr="00E00123" w:rsidRDefault="0035551A" w:rsidP="0035551A">
            <w:pPr>
              <w:numPr>
                <w:ilvl w:val="0"/>
                <w:numId w:val="39"/>
              </w:numPr>
              <w:spacing w:before="100" w:beforeAutospacing="1" w:after="100" w:afterAutospacing="1" w:line="240" w:lineRule="auto"/>
              <w:rPr>
                <w:rFonts w:ascii="Times New Roman" w:eastAsia="Times New Roman" w:hAnsi="Times New Roman"/>
                <w:sz w:val="24"/>
                <w:szCs w:val="24"/>
                <w:lang w:val="vi-VN"/>
              </w:rPr>
            </w:pPr>
            <w:r>
              <w:rPr>
                <w:rFonts w:ascii="Times New Roman" w:eastAsia="Times New Roman" w:hAnsi="Times New Roman"/>
                <w:sz w:val="24"/>
                <w:szCs w:val="24"/>
                <w:lang w:val="vi-VN"/>
              </w:rPr>
              <w:t>Visa New Zealand, Úc: V</w:t>
            </w:r>
            <w:r w:rsidRPr="00E00123">
              <w:rPr>
                <w:rFonts w:ascii="Times New Roman" w:eastAsia="Times New Roman" w:hAnsi="Times New Roman"/>
                <w:sz w:val="24"/>
                <w:szCs w:val="24"/>
                <w:lang w:val="vi-VN"/>
              </w:rPr>
              <w:t xml:space="preserve">isa </w:t>
            </w:r>
            <w:r w:rsidRPr="00E00123">
              <w:rPr>
                <w:rFonts w:ascii="Times New Roman" w:eastAsia="Times New Roman" w:hAnsi="Times New Roman"/>
                <w:b/>
                <w:sz w:val="24"/>
                <w:szCs w:val="24"/>
                <w:lang w:val="vi-VN"/>
              </w:rPr>
              <w:t>multiple</w:t>
            </w:r>
            <w:r w:rsidRPr="00E00123">
              <w:rPr>
                <w:rFonts w:ascii="Times New Roman" w:eastAsia="Times New Roman" w:hAnsi="Times New Roman"/>
                <w:sz w:val="24"/>
                <w:szCs w:val="24"/>
                <w:lang w:val="vi-VN"/>
              </w:rPr>
              <w:t xml:space="preserve"> phải </w:t>
            </w:r>
            <w:r w:rsidRPr="00E00123">
              <w:rPr>
                <w:rFonts w:ascii="Times New Roman" w:eastAsia="Times New Roman" w:hAnsi="Times New Roman"/>
                <w:b/>
                <w:bCs/>
                <w:sz w:val="24"/>
                <w:szCs w:val="24"/>
                <w:lang w:val="vi-VN"/>
              </w:rPr>
              <w:t>còn hạn</w:t>
            </w:r>
            <w:r w:rsidRPr="00E00123">
              <w:rPr>
                <w:rFonts w:ascii="Times New Roman" w:eastAsia="Times New Roman" w:hAnsi="Times New Roman"/>
                <w:sz w:val="24"/>
                <w:szCs w:val="24"/>
                <w:lang w:val="vi-VN"/>
              </w:rPr>
              <w:t xml:space="preserve"> và có </w:t>
            </w:r>
            <w:r w:rsidRPr="00E00123">
              <w:rPr>
                <w:rFonts w:ascii="Times New Roman" w:eastAsia="Times New Roman" w:hAnsi="Times New Roman"/>
                <w:b/>
                <w:bCs/>
                <w:sz w:val="24"/>
                <w:szCs w:val="24"/>
                <w:lang w:val="vi-VN"/>
              </w:rPr>
              <w:t>file điện tử đầy đủ thông tin</w:t>
            </w:r>
            <w:r w:rsidRPr="00E00123">
              <w:rPr>
                <w:rFonts w:ascii="Times New Roman" w:eastAsia="Times New Roman" w:hAnsi="Times New Roman"/>
                <w:sz w:val="24"/>
                <w:szCs w:val="24"/>
                <w:lang w:val="vi-VN"/>
              </w:rPr>
              <w:t>.</w:t>
            </w:r>
          </w:p>
          <w:p w14:paraId="536AFE84" w14:textId="7E493D69" w:rsidR="0035551A" w:rsidRDefault="0035551A" w:rsidP="0035551A">
            <w:pPr>
              <w:numPr>
                <w:ilvl w:val="0"/>
                <w:numId w:val="39"/>
              </w:numPr>
              <w:spacing w:after="0" w:line="240" w:lineRule="auto"/>
              <w:rPr>
                <w:rFonts w:ascii="Times New Roman" w:eastAsia="Times New Roman" w:hAnsi="Times New Roman"/>
                <w:sz w:val="24"/>
                <w:szCs w:val="24"/>
                <w:lang w:val="vi-VN"/>
              </w:rPr>
            </w:pPr>
            <w:r w:rsidRPr="00E00123">
              <w:rPr>
                <w:rFonts w:ascii="Times New Roman" w:eastAsia="Times New Roman" w:hAnsi="Times New Roman"/>
                <w:sz w:val="24"/>
                <w:szCs w:val="24"/>
                <w:lang w:val="vi-VN"/>
              </w:rPr>
              <w:t xml:space="preserve">Nếu sử dụng visa còn giá trị nằm trong </w:t>
            </w:r>
            <w:r w:rsidRPr="00E00123">
              <w:rPr>
                <w:rFonts w:ascii="Times New Roman" w:eastAsia="Times New Roman" w:hAnsi="Times New Roman"/>
                <w:b/>
                <w:bCs/>
                <w:sz w:val="24"/>
                <w:szCs w:val="24"/>
                <w:lang w:val="vi-VN"/>
              </w:rPr>
              <w:t>hộ chiếu cũ</w:t>
            </w:r>
            <w:r w:rsidRPr="00E00123">
              <w:rPr>
                <w:rFonts w:ascii="Times New Roman" w:eastAsia="Times New Roman" w:hAnsi="Times New Roman"/>
                <w:sz w:val="24"/>
                <w:szCs w:val="24"/>
                <w:lang w:val="vi-VN"/>
              </w:rPr>
              <w:t>, vui lòng mang theo hộ chiếu cũ khi đi tour.</w:t>
            </w:r>
          </w:p>
          <w:p w14:paraId="314FA7C0" w14:textId="3F00DCC1" w:rsidR="0035551A" w:rsidRPr="00C93643" w:rsidRDefault="0035551A" w:rsidP="0035551A">
            <w:pPr>
              <w:tabs>
                <w:tab w:val="left" w:pos="270"/>
              </w:tabs>
              <w:spacing w:after="0" w:line="240" w:lineRule="auto"/>
              <w:jc w:val="both"/>
              <w:rPr>
                <w:rFonts w:ascii="Times New Roman" w:eastAsia="Times New Roman" w:hAnsi="Times New Roman"/>
                <w:b/>
                <w:color w:val="FF0000"/>
                <w:sz w:val="32"/>
                <w:szCs w:val="32"/>
                <w:highlight w:val="yellow"/>
                <w:lang w:val="vi-VN"/>
              </w:rPr>
            </w:pPr>
            <w:r w:rsidRPr="00C93643">
              <w:rPr>
                <w:rFonts w:ascii="Times New Roman" w:eastAsia="Times New Roman" w:hAnsi="Times New Roman"/>
                <w:b/>
                <w:color w:val="FF0000"/>
                <w:sz w:val="32"/>
                <w:szCs w:val="32"/>
                <w:highlight w:val="yellow"/>
                <w:lang w:val="vi-VN"/>
              </w:rPr>
              <w:t>Quý khách cần mang theo Visa hoặc hồ sơ gốc dùng để khai visa tiên tiến lúc nhập cảnh Đài Loan.</w:t>
            </w:r>
          </w:p>
          <w:p w14:paraId="65DED6BE" w14:textId="779BDBE4" w:rsidR="0035551A" w:rsidRPr="00E53BA4" w:rsidRDefault="0035551A" w:rsidP="0035551A">
            <w:pPr>
              <w:tabs>
                <w:tab w:val="left" w:pos="270"/>
              </w:tabs>
              <w:spacing w:after="0" w:line="240" w:lineRule="auto"/>
              <w:jc w:val="both"/>
              <w:rPr>
                <w:rFonts w:ascii="Times New Roman" w:hAnsi="Times New Roman"/>
                <w:color w:val="000000"/>
                <w:sz w:val="24"/>
                <w:szCs w:val="24"/>
                <w:lang w:val="de-DE"/>
              </w:rPr>
            </w:pPr>
            <w:r w:rsidRPr="00E00123">
              <w:rPr>
                <w:rFonts w:ascii="Times New Roman" w:eastAsia="Times New Roman" w:hAnsi="Times New Roman"/>
                <w:sz w:val="24"/>
                <w:szCs w:val="24"/>
                <w:lang w:val="vi-VN"/>
              </w:rPr>
              <w:t xml:space="preserve">Ngoài ra, công ty sẽ </w:t>
            </w:r>
            <w:r w:rsidRPr="00E00123">
              <w:rPr>
                <w:rFonts w:ascii="Times New Roman" w:eastAsia="Times New Roman" w:hAnsi="Times New Roman"/>
                <w:b/>
                <w:bCs/>
                <w:sz w:val="24"/>
                <w:szCs w:val="24"/>
                <w:lang w:val="vi-VN"/>
              </w:rPr>
              <w:t>cập nhật kịp thời</w:t>
            </w:r>
            <w:r w:rsidRPr="00E00123">
              <w:rPr>
                <w:rFonts w:ascii="Times New Roman" w:eastAsia="Times New Roman" w:hAnsi="Times New Roman"/>
                <w:sz w:val="24"/>
                <w:szCs w:val="24"/>
                <w:lang w:val="vi-VN"/>
              </w:rPr>
              <w:t xml:space="preserve"> các thủ tục nếu có thay đổi từ phía Lãnh sự quán.</w:t>
            </w:r>
          </w:p>
        </w:tc>
      </w:tr>
      <w:tr w:rsidR="0035551A" w:rsidRPr="0035551A" w14:paraId="0564D439" w14:textId="77777777" w:rsidTr="006637D8">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shd w:val="clear" w:color="auto" w:fill="FFFF00"/>
          </w:tcPr>
          <w:p w14:paraId="2A9A881F" w14:textId="77DA4A8B" w:rsidR="0035551A" w:rsidRPr="00E53BA4" w:rsidRDefault="0035551A" w:rsidP="0035551A">
            <w:pPr>
              <w:tabs>
                <w:tab w:val="left" w:pos="270"/>
              </w:tabs>
              <w:spacing w:after="0" w:line="240" w:lineRule="auto"/>
              <w:jc w:val="both"/>
              <w:rPr>
                <w:rFonts w:ascii="Times New Roman" w:hAnsi="Times New Roman"/>
                <w:color w:val="000000"/>
                <w:sz w:val="24"/>
                <w:szCs w:val="24"/>
                <w:lang w:val="de-DE"/>
              </w:rPr>
            </w:pPr>
            <w:r w:rsidRPr="00D55FBB">
              <w:rPr>
                <w:rFonts w:ascii="Times New Roman" w:hAnsi="Times New Roman"/>
                <w:b/>
                <w:bCs/>
                <w:color w:val="0070C0"/>
                <w:sz w:val="26"/>
                <w:szCs w:val="26"/>
                <w:lang w:val="vi-VN"/>
              </w:rPr>
              <w:t>HỒ</w:t>
            </w:r>
            <w:r>
              <w:rPr>
                <w:rFonts w:ascii="Times New Roman" w:hAnsi="Times New Roman"/>
                <w:b/>
                <w:bCs/>
                <w:color w:val="0070C0"/>
                <w:sz w:val="26"/>
                <w:szCs w:val="26"/>
                <w:lang w:val="vi-VN"/>
              </w:rPr>
              <w:t xml:space="preserve"> SƠ XIN VISA QUAN HỒNG </w:t>
            </w:r>
            <w:r w:rsidRPr="00D55FBB">
              <w:rPr>
                <w:rFonts w:ascii="Times New Roman" w:hAnsi="Times New Roman"/>
                <w:b/>
                <w:bCs/>
                <w:color w:val="0070C0"/>
                <w:sz w:val="26"/>
                <w:szCs w:val="26"/>
                <w:lang w:val="vi-VN"/>
              </w:rPr>
              <w:t xml:space="preserve"> </w:t>
            </w:r>
            <w:r w:rsidRPr="00735CAD">
              <w:rPr>
                <w:rFonts w:ascii="Times New Roman" w:hAnsi="Times New Roman"/>
                <w:b/>
                <w:bCs/>
                <w:color w:val="FF0000"/>
                <w:lang w:val="vi-VN"/>
              </w:rPr>
              <w:t>(HỒ SƠ SCAN RÕ HOẶC CHỤP HÌNH)</w:t>
            </w:r>
          </w:p>
        </w:tc>
      </w:tr>
      <w:tr w:rsidR="0035551A" w:rsidRPr="0035551A" w14:paraId="71C1F5D7" w14:textId="77777777" w:rsidTr="006637D8">
        <w:trPr>
          <w:trHeight w:val="269"/>
          <w:jc w:val="center"/>
        </w:trPr>
        <w:tc>
          <w:tcPr>
            <w:tcW w:w="5000" w:type="pct"/>
            <w:gridSpan w:val="7"/>
            <w:tcBorders>
              <w:top w:val="single" w:sz="4" w:space="0" w:color="auto"/>
              <w:left w:val="single" w:sz="4" w:space="0" w:color="auto"/>
              <w:bottom w:val="single" w:sz="4" w:space="0" w:color="auto"/>
              <w:right w:val="single" w:sz="4" w:space="0" w:color="auto"/>
            </w:tcBorders>
          </w:tcPr>
          <w:p w14:paraId="34011F67" w14:textId="77777777" w:rsidR="0035551A" w:rsidRPr="00B22E3F" w:rsidRDefault="0035551A" w:rsidP="0035551A">
            <w:pPr>
              <w:snapToGrid w:val="0"/>
              <w:spacing w:before="120" w:after="0" w:line="240" w:lineRule="auto"/>
              <w:rPr>
                <w:rFonts w:ascii="Times New Roman" w:eastAsia="Times New Roman" w:hAnsi="Times New Roman"/>
                <w:bCs/>
                <w:sz w:val="24"/>
                <w:szCs w:val="24"/>
                <w:lang w:val="vi-VN"/>
              </w:rPr>
            </w:pPr>
            <w:r w:rsidRPr="00B22E3F">
              <w:rPr>
                <w:rFonts w:ascii="Times New Roman" w:eastAsia="Times New Roman" w:hAnsi="Times New Roman"/>
                <w:bCs/>
                <w:sz w:val="24"/>
                <w:szCs w:val="24"/>
                <w:lang w:val="vi-VN"/>
              </w:rPr>
              <w:t>Để</w:t>
            </w:r>
            <w:r>
              <w:rPr>
                <w:rFonts w:ascii="Times New Roman" w:eastAsia="Times New Roman" w:hAnsi="Times New Roman"/>
                <w:bCs/>
                <w:sz w:val="24"/>
                <w:szCs w:val="24"/>
                <w:lang w:val="vi-VN"/>
              </w:rPr>
              <w:t xml:space="preserve"> hỗ trợ xét duyệt visa đoàn nhanh chóng</w:t>
            </w:r>
            <w:r w:rsidRPr="00B22E3F">
              <w:rPr>
                <w:rFonts w:ascii="Times New Roman" w:eastAsia="Times New Roman" w:hAnsi="Times New Roman"/>
                <w:bCs/>
                <w:sz w:val="24"/>
                <w:szCs w:val="24"/>
                <w:lang w:val="vi-VN"/>
              </w:rPr>
              <w:t>, kính đề nghị Quý khách cung cấp:</w:t>
            </w:r>
          </w:p>
          <w:p w14:paraId="2A1E757B"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Thông tin khai form visa Đài Loan</w:t>
            </w:r>
            <w:r w:rsidRPr="00B22E3F">
              <w:rPr>
                <w:rFonts w:ascii="Times New Roman" w:eastAsia="Times New Roman" w:hAnsi="Times New Roman"/>
                <w:sz w:val="24"/>
                <w:szCs w:val="24"/>
                <w:lang w:val="vi-VN"/>
              </w:rPr>
              <w:t xml:space="preserve"> (theo mẫu).</w:t>
            </w:r>
          </w:p>
          <w:p w14:paraId="6D8DB8F6"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Hộ chiếu còn hạn trên 6 tháng</w:t>
            </w:r>
            <w:r w:rsidRPr="00B22E3F">
              <w:rPr>
                <w:rFonts w:ascii="Times New Roman" w:eastAsia="Times New Roman" w:hAnsi="Times New Roman"/>
                <w:sz w:val="24"/>
                <w:szCs w:val="24"/>
                <w:lang w:val="vi-VN"/>
              </w:rPr>
              <w:t>, scan/chụp rõ ràng, đầy đủ trang thông tin và trang bị chú (nếu có).</w:t>
            </w:r>
          </w:p>
          <w:p w14:paraId="70FDA7EE"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Căn cước công dân</w:t>
            </w:r>
            <w:r w:rsidRPr="00B22E3F">
              <w:rPr>
                <w:rFonts w:ascii="Times New Roman" w:eastAsia="Times New Roman" w:hAnsi="Times New Roman"/>
                <w:sz w:val="24"/>
                <w:szCs w:val="24"/>
                <w:lang w:val="vi-VN"/>
              </w:rPr>
              <w:t xml:space="preserve"> gốc (2 mặt).</w:t>
            </w:r>
          </w:p>
          <w:p w14:paraId="4E204B53"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Ảnh thẻ 3×4 nền trắng</w:t>
            </w:r>
            <w:r w:rsidRPr="00B22E3F">
              <w:rPr>
                <w:rFonts w:ascii="Times New Roman" w:eastAsia="Times New Roman" w:hAnsi="Times New Roman"/>
                <w:sz w:val="24"/>
                <w:szCs w:val="24"/>
                <w:lang w:val="vi-VN"/>
              </w:rPr>
              <w:t>, chụp gần đây, file mềm, đúng</w:t>
            </w:r>
            <w:r>
              <w:rPr>
                <w:rFonts w:ascii="Times New Roman" w:eastAsia="Times New Roman" w:hAnsi="Times New Roman"/>
                <w:sz w:val="24"/>
                <w:szCs w:val="24"/>
                <w:lang w:val="vi-VN"/>
              </w:rPr>
              <w:t xml:space="preserve"> quy chuẩn (rõ mặt, không kính</w:t>
            </w:r>
            <w:r w:rsidRPr="00B22E3F">
              <w:rPr>
                <w:rFonts w:ascii="Times New Roman" w:eastAsia="Times New Roman" w:hAnsi="Times New Roman"/>
                <w:sz w:val="24"/>
                <w:szCs w:val="24"/>
                <w:lang w:val="vi-VN"/>
              </w:rPr>
              <w:t>, không cười).</w:t>
            </w:r>
          </w:p>
          <w:p w14:paraId="47F67E5A"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Giấy khai sinh</w:t>
            </w:r>
            <w:r w:rsidRPr="00B22E3F">
              <w:rPr>
                <w:rFonts w:ascii="Times New Roman" w:eastAsia="Times New Roman" w:hAnsi="Times New Roman"/>
                <w:sz w:val="24"/>
                <w:szCs w:val="24"/>
                <w:lang w:val="vi-VN"/>
              </w:rPr>
              <w:t xml:space="preserve"> đối với khách dưới 18 tuổi; nếu không đi cùng bố mẹ, cần </w:t>
            </w:r>
            <w:r w:rsidRPr="00B22E3F">
              <w:rPr>
                <w:rFonts w:ascii="Times New Roman" w:eastAsia="Times New Roman" w:hAnsi="Times New Roman"/>
                <w:b/>
                <w:bCs/>
                <w:sz w:val="24"/>
                <w:szCs w:val="24"/>
                <w:lang w:val="vi-VN"/>
              </w:rPr>
              <w:t>giấy ủy quyền</w:t>
            </w:r>
            <w:r w:rsidRPr="00B22E3F">
              <w:rPr>
                <w:rFonts w:ascii="Times New Roman" w:eastAsia="Times New Roman" w:hAnsi="Times New Roman"/>
                <w:sz w:val="24"/>
                <w:szCs w:val="24"/>
                <w:lang w:val="vi-VN"/>
              </w:rPr>
              <w:t xml:space="preserve"> của phường/xã.</w:t>
            </w:r>
          </w:p>
          <w:p w14:paraId="565A1C4F" w14:textId="77777777" w:rsidR="0035551A" w:rsidRPr="00B22E3F" w:rsidRDefault="0035551A" w:rsidP="0035551A">
            <w:pPr>
              <w:numPr>
                <w:ilvl w:val="0"/>
                <w:numId w:val="40"/>
              </w:numPr>
              <w:spacing w:before="100" w:beforeAutospacing="1" w:after="100" w:afterAutospacing="1"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tài chính – tài sản</w:t>
            </w:r>
            <w:r w:rsidRPr="00B22E3F">
              <w:rPr>
                <w:rFonts w:ascii="Times New Roman" w:eastAsia="Times New Roman" w:hAnsi="Times New Roman"/>
                <w:sz w:val="24"/>
                <w:szCs w:val="24"/>
                <w:lang w:val="vi-VN"/>
              </w:rPr>
              <w:t xml:space="preserve"> (nếu có): sổ tiết kiệm, nhà đất, xe hơi…</w:t>
            </w:r>
          </w:p>
          <w:p w14:paraId="59FCE5D4" w14:textId="77777777" w:rsidR="0035551A" w:rsidRPr="00B22E3F" w:rsidRDefault="0035551A" w:rsidP="0035551A">
            <w:pPr>
              <w:snapToGrid w:val="0"/>
              <w:spacing w:after="0" w:line="240" w:lineRule="auto"/>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Hồ sơ công việc:</w:t>
            </w:r>
          </w:p>
          <w:p w14:paraId="346ED410" w14:textId="77777777" w:rsidR="0035551A" w:rsidRDefault="0035551A" w:rsidP="0035551A">
            <w:pPr>
              <w:numPr>
                <w:ilvl w:val="0"/>
                <w:numId w:val="41"/>
              </w:numPr>
              <w:snapToGrid w:val="0"/>
              <w:spacing w:after="0" w:line="240" w:lineRule="auto"/>
              <w:ind w:left="907"/>
              <w:rPr>
                <w:rFonts w:ascii="Times New Roman" w:eastAsia="Times New Roman" w:hAnsi="Times New Roman"/>
                <w:sz w:val="24"/>
                <w:szCs w:val="24"/>
                <w:lang w:val="vi-VN"/>
              </w:rPr>
            </w:pPr>
            <w:r w:rsidRPr="00B22E3F">
              <w:rPr>
                <w:rFonts w:ascii="Times New Roman" w:eastAsia="Times New Roman" w:hAnsi="Times New Roman"/>
                <w:b/>
                <w:bCs/>
                <w:sz w:val="24"/>
                <w:szCs w:val="24"/>
                <w:lang w:val="vi-VN"/>
              </w:rPr>
              <w:t>Nhân viên:</w:t>
            </w:r>
            <w:r w:rsidRPr="00B22E3F">
              <w:rPr>
                <w:rFonts w:ascii="Times New Roman" w:eastAsia="Times New Roman" w:hAnsi="Times New Roman"/>
                <w:sz w:val="24"/>
                <w:szCs w:val="24"/>
                <w:lang w:val="vi-VN"/>
              </w:rPr>
              <w:t xml:space="preserve"> Hợp đồng lao động + BHXH (VSSID).</w:t>
            </w:r>
          </w:p>
          <w:p w14:paraId="082E42B6" w14:textId="2511BC3A" w:rsidR="0035551A" w:rsidRPr="00095B4D" w:rsidRDefault="0035551A" w:rsidP="0035551A">
            <w:pPr>
              <w:numPr>
                <w:ilvl w:val="0"/>
                <w:numId w:val="41"/>
              </w:numPr>
              <w:snapToGrid w:val="0"/>
              <w:spacing w:after="0" w:line="240" w:lineRule="auto"/>
              <w:ind w:left="907"/>
              <w:rPr>
                <w:rFonts w:ascii="Times New Roman" w:eastAsia="Times New Roman" w:hAnsi="Times New Roman"/>
                <w:sz w:val="24"/>
                <w:szCs w:val="24"/>
                <w:lang w:val="vi-VN"/>
              </w:rPr>
            </w:pPr>
            <w:r w:rsidRPr="00095B4D">
              <w:rPr>
                <w:rFonts w:ascii="Times New Roman" w:eastAsia="Times New Roman" w:hAnsi="Times New Roman"/>
                <w:b/>
                <w:bCs/>
                <w:sz w:val="24"/>
                <w:szCs w:val="24"/>
                <w:lang w:val="vi-VN"/>
              </w:rPr>
              <w:t>Chủ doanh nghiệp:</w:t>
            </w:r>
            <w:r w:rsidRPr="00095B4D">
              <w:rPr>
                <w:rFonts w:ascii="Times New Roman" w:eastAsia="Times New Roman" w:hAnsi="Times New Roman"/>
                <w:sz w:val="24"/>
                <w:szCs w:val="24"/>
                <w:lang w:val="vi-VN"/>
              </w:rPr>
              <w:t xml:space="preserve"> Giấy đăng ký kinh doanh + hồ sơ thuế.</w:t>
            </w:r>
          </w:p>
        </w:tc>
      </w:tr>
    </w:tbl>
    <w:p w14:paraId="4639957B" w14:textId="2AFC45FC" w:rsidR="00E04914" w:rsidRPr="0096059F" w:rsidRDefault="00652BD1" w:rsidP="00E04914">
      <w:pPr>
        <w:spacing w:before="100" w:beforeAutospacing="1" w:after="100" w:afterAutospacing="1" w:line="240" w:lineRule="auto"/>
        <w:rPr>
          <w:rFonts w:ascii="Times New Roman" w:eastAsia="Times New Roman" w:hAnsi="Times New Roman"/>
          <w:sz w:val="24"/>
          <w:szCs w:val="24"/>
          <w:lang w:eastAsia="en-US"/>
        </w:rPr>
      </w:pPr>
      <w:r w:rsidRPr="00652BD1">
        <w:rPr>
          <w:rFonts w:ascii="Times New Roman" w:eastAsia="Times New Roman" w:hAnsi="Times New Roman"/>
          <w:noProof/>
          <w:sz w:val="24"/>
          <w:szCs w:val="24"/>
          <w:lang w:val="vi-VN"/>
        </w:rPr>
        <w:lastRenderedPageBreak/>
        <w:drawing>
          <wp:inline distT="0" distB="0" distL="0" distR="0" wp14:anchorId="274E0C38" wp14:editId="5F4C2A8A">
            <wp:extent cx="6972300" cy="1398235"/>
            <wp:effectExtent l="0" t="0" r="0" b="0"/>
            <wp:docPr id="5" name="Picture 5" descr="D:\DeskTop\CTR  MẪU TW\2025 -- FOOTER CUỐI TRANG T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CTR  MẪU TW\2025 -- FOOTER CUỐI TRANG TOP.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972300" cy="1398235"/>
                    </a:xfrm>
                    <a:prstGeom prst="rect">
                      <a:avLst/>
                    </a:prstGeom>
                    <a:noFill/>
                    <a:ln>
                      <a:noFill/>
                    </a:ln>
                  </pic:spPr>
                </pic:pic>
              </a:graphicData>
            </a:graphic>
          </wp:inline>
        </w:drawing>
      </w:r>
    </w:p>
    <w:p w14:paraId="2A28748A" w14:textId="77777777" w:rsidR="00E04914" w:rsidRPr="0008678B" w:rsidRDefault="00E04914" w:rsidP="00E04914">
      <w:pPr>
        <w:spacing w:before="100" w:beforeAutospacing="1" w:after="100" w:afterAutospacing="1" w:line="240" w:lineRule="auto"/>
        <w:rPr>
          <w:rFonts w:ascii="Times New Roman" w:eastAsia="Times New Roman" w:hAnsi="Times New Roman"/>
          <w:sz w:val="24"/>
          <w:szCs w:val="24"/>
          <w:lang w:eastAsia="en-US"/>
        </w:rPr>
      </w:pPr>
    </w:p>
    <w:p w14:paraId="4DF1E5FD" w14:textId="5410E816" w:rsidR="004D1511" w:rsidRDefault="004D1511" w:rsidP="00583476">
      <w:pPr>
        <w:pStyle w:val="ListParagraph"/>
        <w:tabs>
          <w:tab w:val="left" w:pos="284"/>
        </w:tabs>
        <w:spacing w:after="160" w:line="240" w:lineRule="auto"/>
        <w:ind w:left="0"/>
        <w:jc w:val="both"/>
        <w:rPr>
          <w:rFonts w:ascii="Times New Roman" w:hAnsi="Times New Roman"/>
          <w:iCs/>
          <w:sz w:val="24"/>
          <w:szCs w:val="24"/>
          <w:lang w:val="vi-VN"/>
        </w:rPr>
      </w:pPr>
    </w:p>
    <w:p w14:paraId="2BDDA2B7" w14:textId="77777777" w:rsidR="004D1511" w:rsidRPr="00B05ED2" w:rsidRDefault="004D1511" w:rsidP="00583476">
      <w:pPr>
        <w:pStyle w:val="ListParagraph"/>
        <w:tabs>
          <w:tab w:val="left" w:pos="284"/>
        </w:tabs>
        <w:spacing w:after="160" w:line="240" w:lineRule="auto"/>
        <w:ind w:left="0"/>
        <w:jc w:val="both"/>
        <w:rPr>
          <w:rFonts w:ascii="Times New Roman" w:hAnsi="Times New Roman"/>
          <w:iCs/>
          <w:sz w:val="24"/>
          <w:szCs w:val="24"/>
          <w:lang w:val="vi-VN"/>
        </w:rPr>
      </w:pPr>
    </w:p>
    <w:p w14:paraId="45065A93" w14:textId="77777777" w:rsidR="008B20D8" w:rsidRPr="0008678B" w:rsidRDefault="008B20D8" w:rsidP="00097196">
      <w:pPr>
        <w:spacing w:before="100" w:beforeAutospacing="1" w:after="100" w:afterAutospacing="1" w:line="240" w:lineRule="auto"/>
        <w:rPr>
          <w:rFonts w:ascii="Times New Roman" w:eastAsia="Times New Roman" w:hAnsi="Times New Roman"/>
          <w:sz w:val="24"/>
          <w:szCs w:val="24"/>
          <w:lang w:eastAsia="en-US"/>
        </w:rPr>
      </w:pPr>
    </w:p>
    <w:sectPr w:rsidR="008B20D8" w:rsidRPr="0008678B" w:rsidSect="003F117F">
      <w:pgSz w:w="11907" w:h="16839" w:code="9"/>
      <w:pgMar w:top="360" w:right="477" w:bottom="180" w:left="450" w:header="708"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B1F84E" w14:textId="77777777" w:rsidR="009D42CF" w:rsidRDefault="009D42CF" w:rsidP="003D67AE">
      <w:pPr>
        <w:spacing w:after="0" w:line="240" w:lineRule="auto"/>
      </w:pPr>
      <w:r>
        <w:separator/>
      </w:r>
    </w:p>
  </w:endnote>
  <w:endnote w:type="continuationSeparator" w:id="0">
    <w:p w14:paraId="057245D0" w14:textId="77777777" w:rsidR="009D42CF" w:rsidRDefault="009D42CF" w:rsidP="003D67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BoldMT">
    <w:altName w:val="Times New Roman"/>
    <w:panose1 w:val="00000000000000000000"/>
    <w:charset w:val="00"/>
    <w:family w:val="roman"/>
    <w:notTrueType/>
    <w:pitch w:val="default"/>
  </w:font>
  <w:font w:name="ArialMT">
    <w:panose1 w:val="00000000000000000000"/>
    <w:charset w:val="00"/>
    <w:family w:val="roman"/>
    <w:notTrueType/>
    <w:pitch w:val="default"/>
  </w:font>
  <w:font w:name="PMingLiU">
    <w:altName w:val="新細明體"/>
    <w:panose1 w:val="02010601000101010101"/>
    <w:charset w:val="88"/>
    <w:family w:val="roman"/>
    <w:pitch w:val="variable"/>
    <w:sig w:usb0="00000000" w:usb1="28CFFCFA" w:usb2="00000016" w:usb3="00000000" w:csb0="00100001" w:csb1="00000000"/>
  </w:font>
  <w:font w:name="__Inter_Fallback_f367f3">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D30196" w14:textId="77777777" w:rsidR="009D42CF" w:rsidRDefault="009D42CF" w:rsidP="003D67AE">
      <w:pPr>
        <w:spacing w:after="0" w:line="240" w:lineRule="auto"/>
      </w:pPr>
      <w:r>
        <w:separator/>
      </w:r>
    </w:p>
  </w:footnote>
  <w:footnote w:type="continuationSeparator" w:id="0">
    <w:p w14:paraId="103F73FB" w14:textId="77777777" w:rsidR="009D42CF" w:rsidRDefault="009D42CF" w:rsidP="003D67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2.9pt;height:12.9pt" o:bullet="t">
        <v:imagedata r:id="rId1" o:title="msoD88F"/>
      </v:shape>
    </w:pict>
  </w:numPicBullet>
  <w:abstractNum w:abstractNumId="0" w15:restartNumberingAfterBreak="0">
    <w:nsid w:val="01D9033A"/>
    <w:multiLevelType w:val="hybridMultilevel"/>
    <w:tmpl w:val="A608101C"/>
    <w:lvl w:ilvl="0" w:tplc="5762DBB6">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F6CFC"/>
    <w:multiLevelType w:val="hybridMultilevel"/>
    <w:tmpl w:val="1C928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 w15:restartNumberingAfterBreak="0">
    <w:nsid w:val="041E15CD"/>
    <w:multiLevelType w:val="hybridMultilevel"/>
    <w:tmpl w:val="16749D34"/>
    <w:lvl w:ilvl="0" w:tplc="0409000D">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15:restartNumberingAfterBreak="0">
    <w:nsid w:val="08EF74EF"/>
    <w:multiLevelType w:val="hybridMultilevel"/>
    <w:tmpl w:val="D50CD8C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FA7C56"/>
    <w:multiLevelType w:val="hybridMultilevel"/>
    <w:tmpl w:val="898C42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BB318B"/>
    <w:multiLevelType w:val="hybridMultilevel"/>
    <w:tmpl w:val="285A5D6A"/>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BD4762"/>
    <w:multiLevelType w:val="hybridMultilevel"/>
    <w:tmpl w:val="88F003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8705AE"/>
    <w:multiLevelType w:val="multilevel"/>
    <w:tmpl w:val="2E386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68E7CD4"/>
    <w:multiLevelType w:val="hybridMultilevel"/>
    <w:tmpl w:val="9618B6F4"/>
    <w:lvl w:ilvl="0" w:tplc="5C966AE2">
      <w:start w:val="1"/>
      <w:numFmt w:val="bullet"/>
      <w:lvlText w:val=""/>
      <w:lvlJc w:val="left"/>
      <w:pPr>
        <w:ind w:left="928" w:hanging="360"/>
      </w:pPr>
      <w:rPr>
        <w:rFonts w:ascii="Wingdings" w:hAnsi="Wingdings" w:hint="default"/>
        <w:color w:val="FF0000"/>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9" w15:restartNumberingAfterBreak="0">
    <w:nsid w:val="17DC761E"/>
    <w:multiLevelType w:val="hybridMultilevel"/>
    <w:tmpl w:val="506A44B8"/>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6B22D4"/>
    <w:multiLevelType w:val="hybridMultilevel"/>
    <w:tmpl w:val="04DA5926"/>
    <w:lvl w:ilvl="0" w:tplc="6CB6135C">
      <w:start w:val="1"/>
      <w:numFmt w:val="bullet"/>
      <w:lvlText w:val=""/>
      <w:lvlJc w:val="left"/>
      <w:pPr>
        <w:ind w:left="360" w:hanging="360"/>
      </w:pPr>
      <w:rPr>
        <w:rFonts w:ascii="Wingdings" w:hAnsi="Wingding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1A735301"/>
    <w:multiLevelType w:val="hybridMultilevel"/>
    <w:tmpl w:val="FE080F0A"/>
    <w:lvl w:ilvl="0" w:tplc="65A86550">
      <w:start w:val="1"/>
      <w:numFmt w:val="bullet"/>
      <w:lvlText w:val=""/>
      <w:lvlJc w:val="left"/>
      <w:pPr>
        <w:ind w:left="450" w:hanging="360"/>
      </w:pPr>
      <w:rPr>
        <w:rFonts w:ascii="Wingdings" w:hAnsi="Wingdings"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1D4EFC"/>
    <w:multiLevelType w:val="hybridMultilevel"/>
    <w:tmpl w:val="06E24AD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7B2BB9"/>
    <w:multiLevelType w:val="hybridMultilevel"/>
    <w:tmpl w:val="04E08742"/>
    <w:lvl w:ilvl="0" w:tplc="0409000D">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4" w15:restartNumberingAfterBreak="0">
    <w:nsid w:val="1DAA3CEB"/>
    <w:multiLevelType w:val="hybridMultilevel"/>
    <w:tmpl w:val="623E7692"/>
    <w:lvl w:ilvl="0" w:tplc="B672D2D2">
      <w:start w:val="1"/>
      <w:numFmt w:val="bullet"/>
      <w:lvlText w:val=""/>
      <w:lvlJc w:val="left"/>
      <w:pPr>
        <w:ind w:left="6480" w:hanging="360"/>
      </w:pPr>
      <w:rPr>
        <w:rFonts w:ascii="Wingdings" w:hAnsi="Wingdings" w:hint="default"/>
        <w:color w:val="auto"/>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5" w15:restartNumberingAfterBreak="0">
    <w:nsid w:val="209B0659"/>
    <w:multiLevelType w:val="hybridMultilevel"/>
    <w:tmpl w:val="1AFA6280"/>
    <w:lvl w:ilvl="0" w:tplc="4E9ADF9E">
      <w:start w:val="1"/>
      <w:numFmt w:val="decimal"/>
      <w:lvlText w:val="%1."/>
      <w:lvlJc w:val="left"/>
      <w:pPr>
        <w:ind w:left="360" w:hanging="360"/>
      </w:pPr>
      <w:rPr>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0C84E0A"/>
    <w:multiLevelType w:val="hybridMultilevel"/>
    <w:tmpl w:val="568838AE"/>
    <w:lvl w:ilvl="0" w:tplc="766A1CA2">
      <w:start w:val="3"/>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4F4664"/>
    <w:multiLevelType w:val="hybridMultilevel"/>
    <w:tmpl w:val="481A90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FC6B5F"/>
    <w:multiLevelType w:val="hybridMultilevel"/>
    <w:tmpl w:val="C29689FE"/>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9" w15:restartNumberingAfterBreak="0">
    <w:nsid w:val="41593957"/>
    <w:multiLevelType w:val="hybridMultilevel"/>
    <w:tmpl w:val="FD84410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0A4E3B"/>
    <w:multiLevelType w:val="hybridMultilevel"/>
    <w:tmpl w:val="8416CE24"/>
    <w:lvl w:ilvl="0" w:tplc="D7EE4526">
      <w:start w:val="1"/>
      <w:numFmt w:val="bullet"/>
      <w:lvlText w:val=""/>
      <w:lvlJc w:val="left"/>
      <w:pPr>
        <w:ind w:left="2340" w:hanging="360"/>
      </w:pPr>
      <w:rPr>
        <w:rFonts w:ascii="Wingdings" w:hAnsi="Wingdings"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477E6E"/>
    <w:multiLevelType w:val="hybridMultilevel"/>
    <w:tmpl w:val="51384054"/>
    <w:lvl w:ilvl="0" w:tplc="BF6289D0">
      <w:start w:val="1"/>
      <w:numFmt w:val="bullet"/>
      <w:lvlText w:val=""/>
      <w:lvlJc w:val="left"/>
      <w:pPr>
        <w:ind w:left="360" w:hanging="360"/>
      </w:pPr>
      <w:rPr>
        <w:rFonts w:ascii="Wingdings" w:hAnsi="Wingdings" w:hint="default"/>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15:restartNumberingAfterBreak="0">
    <w:nsid w:val="4844108B"/>
    <w:multiLevelType w:val="hybridMultilevel"/>
    <w:tmpl w:val="904AF478"/>
    <w:lvl w:ilvl="0" w:tplc="766A1CA2">
      <w:start w:val="3"/>
      <w:numFmt w:val="bullet"/>
      <w:lvlText w:val="-"/>
      <w:lvlJc w:val="left"/>
      <w:pPr>
        <w:tabs>
          <w:tab w:val="num" w:pos="5832"/>
        </w:tabs>
        <w:ind w:left="5832" w:hanging="432"/>
      </w:pPr>
      <w:rPr>
        <w:rFonts w:ascii="Times New Roman" w:eastAsia="Times New Roman" w:hAnsi="Times New Roman" w:cs="Times New Roman" w:hint="default"/>
        <w:b/>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23" w15:restartNumberingAfterBreak="0">
    <w:nsid w:val="484967B7"/>
    <w:multiLevelType w:val="hybridMultilevel"/>
    <w:tmpl w:val="689A491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A57735"/>
    <w:multiLevelType w:val="hybridMultilevel"/>
    <w:tmpl w:val="EB08331A"/>
    <w:lvl w:ilvl="0" w:tplc="0D18B644">
      <w:start w:val="1"/>
      <w:numFmt w:val="decimal"/>
      <w:lvlText w:val="%1."/>
      <w:lvlJc w:val="left"/>
      <w:pPr>
        <w:ind w:left="720" w:hanging="360"/>
      </w:pPr>
      <w:rPr>
        <w:rFonts w:hint="default"/>
        <w:b w:val="0"/>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E0032A"/>
    <w:multiLevelType w:val="hybridMultilevel"/>
    <w:tmpl w:val="4300B262"/>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6A2A89"/>
    <w:multiLevelType w:val="multilevel"/>
    <w:tmpl w:val="E468FC20"/>
    <w:lvl w:ilvl="0">
      <w:start w:val="3"/>
      <w:numFmt w:val="bullet"/>
      <w:lvlText w:val="-"/>
      <w:lvlJc w:val="left"/>
      <w:pPr>
        <w:tabs>
          <w:tab w:val="num" w:pos="5832"/>
        </w:tabs>
        <w:ind w:left="5832" w:hanging="432"/>
      </w:pPr>
      <w:rPr>
        <w:rFonts w:ascii="Times New Roman" w:hAnsi="Times New Roman" w:cs="Times New Roman" w:hint="default"/>
        <w:b/>
        <w:color w:val="auto"/>
      </w:rPr>
    </w:lvl>
    <w:lvl w:ilvl="1">
      <w:start w:val="1"/>
      <w:numFmt w:val="bullet"/>
      <w:lvlText w:val="o"/>
      <w:lvlJc w:val="left"/>
      <w:pPr>
        <w:tabs>
          <w:tab w:val="num" w:pos="2070"/>
        </w:tabs>
        <w:ind w:left="2070" w:hanging="360"/>
      </w:pPr>
      <w:rPr>
        <w:rFonts w:ascii="Courier New" w:hAnsi="Courier New" w:cs="Courier New" w:hint="default"/>
      </w:rPr>
    </w:lvl>
    <w:lvl w:ilvl="2">
      <w:start w:val="1"/>
      <w:numFmt w:val="bullet"/>
      <w:lvlText w:val=""/>
      <w:lvlJc w:val="left"/>
      <w:pPr>
        <w:tabs>
          <w:tab w:val="num" w:pos="2790"/>
        </w:tabs>
        <w:ind w:left="2790" w:hanging="360"/>
      </w:pPr>
      <w:rPr>
        <w:rFonts w:ascii="Wingdings" w:hAnsi="Wingdings" w:cs="Wingdings" w:hint="default"/>
      </w:rPr>
    </w:lvl>
    <w:lvl w:ilvl="3">
      <w:start w:val="1"/>
      <w:numFmt w:val="bullet"/>
      <w:lvlText w:val=""/>
      <w:lvlJc w:val="left"/>
      <w:pPr>
        <w:tabs>
          <w:tab w:val="num" w:pos="3510"/>
        </w:tabs>
        <w:ind w:left="3510" w:hanging="360"/>
      </w:pPr>
      <w:rPr>
        <w:rFonts w:ascii="Symbol" w:hAnsi="Symbol" w:cs="Symbol" w:hint="default"/>
      </w:rPr>
    </w:lvl>
    <w:lvl w:ilvl="4">
      <w:start w:val="1"/>
      <w:numFmt w:val="bullet"/>
      <w:lvlText w:val="o"/>
      <w:lvlJc w:val="left"/>
      <w:pPr>
        <w:tabs>
          <w:tab w:val="num" w:pos="4230"/>
        </w:tabs>
        <w:ind w:left="4230" w:hanging="360"/>
      </w:pPr>
      <w:rPr>
        <w:rFonts w:ascii="Courier New" w:hAnsi="Courier New" w:cs="Courier New" w:hint="default"/>
      </w:rPr>
    </w:lvl>
    <w:lvl w:ilvl="5">
      <w:start w:val="1"/>
      <w:numFmt w:val="bullet"/>
      <w:lvlText w:val=""/>
      <w:lvlJc w:val="left"/>
      <w:pPr>
        <w:tabs>
          <w:tab w:val="num" w:pos="4950"/>
        </w:tabs>
        <w:ind w:left="4950" w:hanging="360"/>
      </w:pPr>
      <w:rPr>
        <w:rFonts w:ascii="Wingdings" w:hAnsi="Wingdings" w:cs="Wingdings" w:hint="default"/>
      </w:rPr>
    </w:lvl>
    <w:lvl w:ilvl="6">
      <w:start w:val="1"/>
      <w:numFmt w:val="bullet"/>
      <w:lvlText w:val=""/>
      <w:lvlJc w:val="left"/>
      <w:pPr>
        <w:tabs>
          <w:tab w:val="num" w:pos="5670"/>
        </w:tabs>
        <w:ind w:left="5670" w:hanging="360"/>
      </w:pPr>
      <w:rPr>
        <w:rFonts w:ascii="Symbol" w:hAnsi="Symbol" w:cs="Symbol" w:hint="default"/>
      </w:rPr>
    </w:lvl>
    <w:lvl w:ilvl="7">
      <w:start w:val="1"/>
      <w:numFmt w:val="bullet"/>
      <w:lvlText w:val="o"/>
      <w:lvlJc w:val="left"/>
      <w:pPr>
        <w:tabs>
          <w:tab w:val="num" w:pos="6390"/>
        </w:tabs>
        <w:ind w:left="6390" w:hanging="360"/>
      </w:pPr>
      <w:rPr>
        <w:rFonts w:ascii="Courier New" w:hAnsi="Courier New" w:cs="Courier New" w:hint="default"/>
      </w:rPr>
    </w:lvl>
    <w:lvl w:ilvl="8">
      <w:start w:val="1"/>
      <w:numFmt w:val="bullet"/>
      <w:lvlText w:val=""/>
      <w:lvlJc w:val="left"/>
      <w:pPr>
        <w:tabs>
          <w:tab w:val="num" w:pos="7110"/>
        </w:tabs>
        <w:ind w:left="7110" w:hanging="360"/>
      </w:pPr>
      <w:rPr>
        <w:rFonts w:ascii="Wingdings" w:hAnsi="Wingdings" w:cs="Wingdings" w:hint="default"/>
      </w:rPr>
    </w:lvl>
  </w:abstractNum>
  <w:abstractNum w:abstractNumId="27" w15:restartNumberingAfterBreak="0">
    <w:nsid w:val="514F787E"/>
    <w:multiLevelType w:val="hybridMultilevel"/>
    <w:tmpl w:val="B9AA4012"/>
    <w:lvl w:ilvl="0" w:tplc="B672D2D2">
      <w:start w:val="1"/>
      <w:numFmt w:val="bullet"/>
      <w:lvlText w:val=""/>
      <w:lvlJc w:val="left"/>
      <w:pPr>
        <w:ind w:left="795" w:hanging="360"/>
      </w:pPr>
      <w:rPr>
        <w:rFonts w:ascii="Wingdings" w:hAnsi="Wingdings" w:hint="default"/>
        <w:color w:val="auto"/>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8" w15:restartNumberingAfterBreak="0">
    <w:nsid w:val="553D40AA"/>
    <w:multiLevelType w:val="hybridMultilevel"/>
    <w:tmpl w:val="ECC037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F71239"/>
    <w:multiLevelType w:val="multilevel"/>
    <w:tmpl w:val="74B6D2F6"/>
    <w:lvl w:ilvl="0">
      <w:start w:val="1"/>
      <w:numFmt w:val="bullet"/>
      <w:lvlText w:val=""/>
      <w:lvlJc w:val="left"/>
      <w:pPr>
        <w:tabs>
          <w:tab w:val="num" w:pos="900"/>
        </w:tabs>
        <w:ind w:left="90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D0D0CB3"/>
    <w:multiLevelType w:val="hybridMultilevel"/>
    <w:tmpl w:val="E4064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526C94"/>
    <w:multiLevelType w:val="hybridMultilevel"/>
    <w:tmpl w:val="998E4C46"/>
    <w:lvl w:ilvl="0" w:tplc="AFF61A16">
      <w:start w:val="1"/>
      <w:numFmt w:val="decimal"/>
      <w:lvlText w:val="%1."/>
      <w:lvlJc w:val="left"/>
      <w:pPr>
        <w:ind w:left="1170" w:hanging="360"/>
      </w:pPr>
      <w:rPr>
        <w:rFonts w:ascii="Times New Roman" w:eastAsia="Times New Roman" w:hAnsi="Times New Roman" w:cs="Times New Roman" w:hint="default"/>
        <w:b w:val="0"/>
        <w:color w:val="000000"/>
        <w:sz w:val="24"/>
        <w:szCs w:val="24"/>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2" w15:restartNumberingAfterBreak="0">
    <w:nsid w:val="63807EA1"/>
    <w:multiLevelType w:val="hybridMultilevel"/>
    <w:tmpl w:val="7A9EA24A"/>
    <w:lvl w:ilvl="0" w:tplc="BF6289D0">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8401AF9"/>
    <w:multiLevelType w:val="multilevel"/>
    <w:tmpl w:val="D8FE2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9EC60E8"/>
    <w:multiLevelType w:val="hybridMultilevel"/>
    <w:tmpl w:val="D248B03A"/>
    <w:lvl w:ilvl="0" w:tplc="B672D2D2">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133B2E"/>
    <w:multiLevelType w:val="hybridMultilevel"/>
    <w:tmpl w:val="1674CF4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B421626"/>
    <w:multiLevelType w:val="hybridMultilevel"/>
    <w:tmpl w:val="3E66484C"/>
    <w:lvl w:ilvl="0" w:tplc="070A5B8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BA2BF0"/>
    <w:multiLevelType w:val="hybridMultilevel"/>
    <w:tmpl w:val="9F68BF20"/>
    <w:lvl w:ilvl="0" w:tplc="B672D2D2">
      <w:start w:val="1"/>
      <w:numFmt w:val="bullet"/>
      <w:lvlText w:val=""/>
      <w:lvlJc w:val="left"/>
      <w:pPr>
        <w:ind w:left="795" w:hanging="360"/>
      </w:pPr>
      <w:rPr>
        <w:rFonts w:ascii="Wingdings" w:hAnsi="Wingdings" w:hint="default"/>
        <w:color w:val="auto"/>
      </w:rPr>
    </w:lvl>
    <w:lvl w:ilvl="1" w:tplc="042A0003" w:tentative="1">
      <w:start w:val="1"/>
      <w:numFmt w:val="bullet"/>
      <w:lvlText w:val="o"/>
      <w:lvlJc w:val="left"/>
      <w:pPr>
        <w:ind w:left="1515" w:hanging="360"/>
      </w:pPr>
      <w:rPr>
        <w:rFonts w:ascii="Courier New" w:hAnsi="Courier New" w:cs="Courier New" w:hint="default"/>
      </w:rPr>
    </w:lvl>
    <w:lvl w:ilvl="2" w:tplc="042A0005" w:tentative="1">
      <w:start w:val="1"/>
      <w:numFmt w:val="bullet"/>
      <w:lvlText w:val=""/>
      <w:lvlJc w:val="left"/>
      <w:pPr>
        <w:ind w:left="2235" w:hanging="360"/>
      </w:pPr>
      <w:rPr>
        <w:rFonts w:ascii="Wingdings" w:hAnsi="Wingdings" w:hint="default"/>
      </w:rPr>
    </w:lvl>
    <w:lvl w:ilvl="3" w:tplc="042A0001" w:tentative="1">
      <w:start w:val="1"/>
      <w:numFmt w:val="bullet"/>
      <w:lvlText w:val=""/>
      <w:lvlJc w:val="left"/>
      <w:pPr>
        <w:ind w:left="2955" w:hanging="360"/>
      </w:pPr>
      <w:rPr>
        <w:rFonts w:ascii="Symbol" w:hAnsi="Symbol" w:hint="default"/>
      </w:rPr>
    </w:lvl>
    <w:lvl w:ilvl="4" w:tplc="042A0003" w:tentative="1">
      <w:start w:val="1"/>
      <w:numFmt w:val="bullet"/>
      <w:lvlText w:val="o"/>
      <w:lvlJc w:val="left"/>
      <w:pPr>
        <w:ind w:left="3675" w:hanging="360"/>
      </w:pPr>
      <w:rPr>
        <w:rFonts w:ascii="Courier New" w:hAnsi="Courier New" w:cs="Courier New" w:hint="default"/>
      </w:rPr>
    </w:lvl>
    <w:lvl w:ilvl="5" w:tplc="042A0005" w:tentative="1">
      <w:start w:val="1"/>
      <w:numFmt w:val="bullet"/>
      <w:lvlText w:val=""/>
      <w:lvlJc w:val="left"/>
      <w:pPr>
        <w:ind w:left="4395" w:hanging="360"/>
      </w:pPr>
      <w:rPr>
        <w:rFonts w:ascii="Wingdings" w:hAnsi="Wingdings" w:hint="default"/>
      </w:rPr>
    </w:lvl>
    <w:lvl w:ilvl="6" w:tplc="042A0001" w:tentative="1">
      <w:start w:val="1"/>
      <w:numFmt w:val="bullet"/>
      <w:lvlText w:val=""/>
      <w:lvlJc w:val="left"/>
      <w:pPr>
        <w:ind w:left="5115" w:hanging="360"/>
      </w:pPr>
      <w:rPr>
        <w:rFonts w:ascii="Symbol" w:hAnsi="Symbol" w:hint="default"/>
      </w:rPr>
    </w:lvl>
    <w:lvl w:ilvl="7" w:tplc="042A0003" w:tentative="1">
      <w:start w:val="1"/>
      <w:numFmt w:val="bullet"/>
      <w:lvlText w:val="o"/>
      <w:lvlJc w:val="left"/>
      <w:pPr>
        <w:ind w:left="5835" w:hanging="360"/>
      </w:pPr>
      <w:rPr>
        <w:rFonts w:ascii="Courier New" w:hAnsi="Courier New" w:cs="Courier New" w:hint="default"/>
      </w:rPr>
    </w:lvl>
    <w:lvl w:ilvl="8" w:tplc="042A0005" w:tentative="1">
      <w:start w:val="1"/>
      <w:numFmt w:val="bullet"/>
      <w:lvlText w:val=""/>
      <w:lvlJc w:val="left"/>
      <w:pPr>
        <w:ind w:left="6555" w:hanging="360"/>
      </w:pPr>
      <w:rPr>
        <w:rFonts w:ascii="Wingdings" w:hAnsi="Wingdings" w:hint="default"/>
      </w:rPr>
    </w:lvl>
  </w:abstractNum>
  <w:abstractNum w:abstractNumId="38" w15:restartNumberingAfterBreak="0">
    <w:nsid w:val="6F683DC6"/>
    <w:multiLevelType w:val="hybridMultilevel"/>
    <w:tmpl w:val="B67C21D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150485F"/>
    <w:multiLevelType w:val="hybridMultilevel"/>
    <w:tmpl w:val="49D0017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4942712"/>
    <w:multiLevelType w:val="hybridMultilevel"/>
    <w:tmpl w:val="4B16ED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7FE2A8F"/>
    <w:multiLevelType w:val="hybridMultilevel"/>
    <w:tmpl w:val="C526BB5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22"/>
  </w:num>
  <w:num w:numId="3">
    <w:abstractNumId w:val="15"/>
  </w:num>
  <w:num w:numId="4">
    <w:abstractNumId w:val="11"/>
  </w:num>
  <w:num w:numId="5">
    <w:abstractNumId w:val="21"/>
  </w:num>
  <w:num w:numId="6">
    <w:abstractNumId w:val="32"/>
  </w:num>
  <w:num w:numId="7">
    <w:abstractNumId w:val="38"/>
  </w:num>
  <w:num w:numId="8">
    <w:abstractNumId w:val="19"/>
  </w:num>
  <w:num w:numId="9">
    <w:abstractNumId w:val="10"/>
  </w:num>
  <w:num w:numId="10">
    <w:abstractNumId w:val="6"/>
  </w:num>
  <w:num w:numId="11">
    <w:abstractNumId w:val="35"/>
  </w:num>
  <w:num w:numId="12">
    <w:abstractNumId w:val="17"/>
  </w:num>
  <w:num w:numId="13">
    <w:abstractNumId w:val="40"/>
  </w:num>
  <w:num w:numId="14">
    <w:abstractNumId w:val="41"/>
  </w:num>
  <w:num w:numId="15">
    <w:abstractNumId w:val="28"/>
  </w:num>
  <w:num w:numId="16">
    <w:abstractNumId w:val="16"/>
  </w:num>
  <w:num w:numId="17">
    <w:abstractNumId w:val="36"/>
  </w:num>
  <w:num w:numId="18">
    <w:abstractNumId w:val="24"/>
  </w:num>
  <w:num w:numId="19">
    <w:abstractNumId w:val="20"/>
  </w:num>
  <w:num w:numId="20">
    <w:abstractNumId w:val="27"/>
  </w:num>
  <w:num w:numId="21">
    <w:abstractNumId w:val="5"/>
  </w:num>
  <w:num w:numId="22">
    <w:abstractNumId w:val="25"/>
  </w:num>
  <w:num w:numId="23">
    <w:abstractNumId w:val="13"/>
  </w:num>
  <w:num w:numId="24">
    <w:abstractNumId w:val="1"/>
  </w:num>
  <w:num w:numId="25">
    <w:abstractNumId w:val="14"/>
  </w:num>
  <w:num w:numId="26">
    <w:abstractNumId w:val="12"/>
  </w:num>
  <w:num w:numId="27">
    <w:abstractNumId w:val="2"/>
  </w:num>
  <w:num w:numId="28">
    <w:abstractNumId w:val="30"/>
  </w:num>
  <w:num w:numId="29">
    <w:abstractNumId w:val="8"/>
  </w:num>
  <w:num w:numId="30">
    <w:abstractNumId w:val="9"/>
  </w:num>
  <w:num w:numId="31">
    <w:abstractNumId w:val="3"/>
  </w:num>
  <w:num w:numId="32">
    <w:abstractNumId w:val="34"/>
  </w:num>
  <w:num w:numId="33">
    <w:abstractNumId w:val="37"/>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0"/>
  </w:num>
  <w:num w:numId="37">
    <w:abstractNumId w:val="4"/>
  </w:num>
  <w:num w:numId="38">
    <w:abstractNumId w:val="23"/>
  </w:num>
  <w:num w:numId="39">
    <w:abstractNumId w:val="33"/>
  </w:num>
  <w:num w:numId="40">
    <w:abstractNumId w:val="7"/>
  </w:num>
  <w:num w:numId="41">
    <w:abstractNumId w:val="29"/>
  </w:num>
  <w:num w:numId="42">
    <w:abstractNumId w:val="39"/>
  </w:num>
  <w:num w:numId="43">
    <w:abstractNumId w:val="1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US" w:vendorID="64" w:dllVersion="131078" w:nlCheck="1" w:checkStyle="1"/>
  <w:activeWritingStyle w:appName="MSWord" w:lang="fr-FR"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57E"/>
    <w:rsid w:val="0000121C"/>
    <w:rsid w:val="0000561D"/>
    <w:rsid w:val="00007207"/>
    <w:rsid w:val="000115EA"/>
    <w:rsid w:val="00013CDD"/>
    <w:rsid w:val="00017571"/>
    <w:rsid w:val="000223CF"/>
    <w:rsid w:val="00023618"/>
    <w:rsid w:val="000310B9"/>
    <w:rsid w:val="0003195A"/>
    <w:rsid w:val="00031D8E"/>
    <w:rsid w:val="0003424F"/>
    <w:rsid w:val="00035805"/>
    <w:rsid w:val="00037984"/>
    <w:rsid w:val="000400D7"/>
    <w:rsid w:val="00046CE4"/>
    <w:rsid w:val="000532F8"/>
    <w:rsid w:val="00054B34"/>
    <w:rsid w:val="00054F90"/>
    <w:rsid w:val="00064EE6"/>
    <w:rsid w:val="00070CFE"/>
    <w:rsid w:val="00071B36"/>
    <w:rsid w:val="00072A63"/>
    <w:rsid w:val="00084A4F"/>
    <w:rsid w:val="00085050"/>
    <w:rsid w:val="0008678B"/>
    <w:rsid w:val="0009083A"/>
    <w:rsid w:val="00093AE1"/>
    <w:rsid w:val="00095B4D"/>
    <w:rsid w:val="00097196"/>
    <w:rsid w:val="000A1CEA"/>
    <w:rsid w:val="000A6C04"/>
    <w:rsid w:val="000B169F"/>
    <w:rsid w:val="000B3503"/>
    <w:rsid w:val="000B4DDD"/>
    <w:rsid w:val="000C52AA"/>
    <w:rsid w:val="000C63FE"/>
    <w:rsid w:val="000C673F"/>
    <w:rsid w:val="000D3810"/>
    <w:rsid w:val="000D5E39"/>
    <w:rsid w:val="000D6283"/>
    <w:rsid w:val="000D783E"/>
    <w:rsid w:val="000E6DCC"/>
    <w:rsid w:val="000F0805"/>
    <w:rsid w:val="000F457A"/>
    <w:rsid w:val="000F7B6E"/>
    <w:rsid w:val="001104F3"/>
    <w:rsid w:val="00114135"/>
    <w:rsid w:val="00117D37"/>
    <w:rsid w:val="00125AD9"/>
    <w:rsid w:val="00134590"/>
    <w:rsid w:val="00135F86"/>
    <w:rsid w:val="00160E87"/>
    <w:rsid w:val="00161000"/>
    <w:rsid w:val="00164665"/>
    <w:rsid w:val="001858C6"/>
    <w:rsid w:val="0018688F"/>
    <w:rsid w:val="001907E5"/>
    <w:rsid w:val="0019182A"/>
    <w:rsid w:val="00195CB6"/>
    <w:rsid w:val="001962E1"/>
    <w:rsid w:val="001A2567"/>
    <w:rsid w:val="001A2D33"/>
    <w:rsid w:val="001A3EF5"/>
    <w:rsid w:val="001A4B37"/>
    <w:rsid w:val="001A6348"/>
    <w:rsid w:val="001B157E"/>
    <w:rsid w:val="001B6B5F"/>
    <w:rsid w:val="001C16B5"/>
    <w:rsid w:val="001C2C49"/>
    <w:rsid w:val="001C53CA"/>
    <w:rsid w:val="001D0EC8"/>
    <w:rsid w:val="001D23AE"/>
    <w:rsid w:val="001D4550"/>
    <w:rsid w:val="001D4DA6"/>
    <w:rsid w:val="001D7D8E"/>
    <w:rsid w:val="001E0BCC"/>
    <w:rsid w:val="001E5A05"/>
    <w:rsid w:val="001E7360"/>
    <w:rsid w:val="001E7B64"/>
    <w:rsid w:val="001F0603"/>
    <w:rsid w:val="001F0FE8"/>
    <w:rsid w:val="001F43C6"/>
    <w:rsid w:val="0021582E"/>
    <w:rsid w:val="002200D6"/>
    <w:rsid w:val="0022234B"/>
    <w:rsid w:val="00224F4C"/>
    <w:rsid w:val="0024089F"/>
    <w:rsid w:val="00240BFE"/>
    <w:rsid w:val="00243774"/>
    <w:rsid w:val="002444E2"/>
    <w:rsid w:val="00245A33"/>
    <w:rsid w:val="00251875"/>
    <w:rsid w:val="0025234F"/>
    <w:rsid w:val="002632CA"/>
    <w:rsid w:val="00271421"/>
    <w:rsid w:val="002724C1"/>
    <w:rsid w:val="002778E1"/>
    <w:rsid w:val="00281EE7"/>
    <w:rsid w:val="002833F1"/>
    <w:rsid w:val="0029030B"/>
    <w:rsid w:val="002961BC"/>
    <w:rsid w:val="002B01F6"/>
    <w:rsid w:val="002B4199"/>
    <w:rsid w:val="002B5EA9"/>
    <w:rsid w:val="002B6D05"/>
    <w:rsid w:val="002C0F5E"/>
    <w:rsid w:val="002C3AC0"/>
    <w:rsid w:val="002D23B7"/>
    <w:rsid w:val="002D5F95"/>
    <w:rsid w:val="002E6D4F"/>
    <w:rsid w:val="003003F1"/>
    <w:rsid w:val="00303C26"/>
    <w:rsid w:val="00304724"/>
    <w:rsid w:val="00313363"/>
    <w:rsid w:val="00315704"/>
    <w:rsid w:val="0032219F"/>
    <w:rsid w:val="00332788"/>
    <w:rsid w:val="00333F39"/>
    <w:rsid w:val="00337AF3"/>
    <w:rsid w:val="0034377F"/>
    <w:rsid w:val="00344386"/>
    <w:rsid w:val="00352FFD"/>
    <w:rsid w:val="003543E6"/>
    <w:rsid w:val="003543FD"/>
    <w:rsid w:val="0035551A"/>
    <w:rsid w:val="003559BD"/>
    <w:rsid w:val="00356BFE"/>
    <w:rsid w:val="00362A83"/>
    <w:rsid w:val="00363C13"/>
    <w:rsid w:val="0036608E"/>
    <w:rsid w:val="00370836"/>
    <w:rsid w:val="003802DF"/>
    <w:rsid w:val="00387700"/>
    <w:rsid w:val="00393370"/>
    <w:rsid w:val="003974C0"/>
    <w:rsid w:val="003A0FEC"/>
    <w:rsid w:val="003B3CA9"/>
    <w:rsid w:val="003C31DF"/>
    <w:rsid w:val="003C5390"/>
    <w:rsid w:val="003C7A0A"/>
    <w:rsid w:val="003D2257"/>
    <w:rsid w:val="003D67AE"/>
    <w:rsid w:val="003D6B5B"/>
    <w:rsid w:val="003E09D7"/>
    <w:rsid w:val="003F117F"/>
    <w:rsid w:val="003F684A"/>
    <w:rsid w:val="00412E1E"/>
    <w:rsid w:val="00427762"/>
    <w:rsid w:val="00445777"/>
    <w:rsid w:val="00454122"/>
    <w:rsid w:val="004547C7"/>
    <w:rsid w:val="00455F43"/>
    <w:rsid w:val="004564CC"/>
    <w:rsid w:val="00462E06"/>
    <w:rsid w:val="00464685"/>
    <w:rsid w:val="004650B1"/>
    <w:rsid w:val="00465EB3"/>
    <w:rsid w:val="00475ADA"/>
    <w:rsid w:val="00480776"/>
    <w:rsid w:val="004831A6"/>
    <w:rsid w:val="00483F1D"/>
    <w:rsid w:val="00484B8E"/>
    <w:rsid w:val="00484E37"/>
    <w:rsid w:val="00494A6F"/>
    <w:rsid w:val="00495251"/>
    <w:rsid w:val="00496C48"/>
    <w:rsid w:val="004A11DD"/>
    <w:rsid w:val="004A220A"/>
    <w:rsid w:val="004A304F"/>
    <w:rsid w:val="004B3357"/>
    <w:rsid w:val="004C246B"/>
    <w:rsid w:val="004D1511"/>
    <w:rsid w:val="004D54DD"/>
    <w:rsid w:val="004D735D"/>
    <w:rsid w:val="004E3DC1"/>
    <w:rsid w:val="004F19C4"/>
    <w:rsid w:val="004F1E21"/>
    <w:rsid w:val="004F382C"/>
    <w:rsid w:val="004F7B52"/>
    <w:rsid w:val="00501845"/>
    <w:rsid w:val="00503586"/>
    <w:rsid w:val="00505141"/>
    <w:rsid w:val="005064E7"/>
    <w:rsid w:val="005076DA"/>
    <w:rsid w:val="00512BE2"/>
    <w:rsid w:val="00525C7B"/>
    <w:rsid w:val="00533605"/>
    <w:rsid w:val="00540C27"/>
    <w:rsid w:val="00540D30"/>
    <w:rsid w:val="00545401"/>
    <w:rsid w:val="005460F7"/>
    <w:rsid w:val="00552C8A"/>
    <w:rsid w:val="00560952"/>
    <w:rsid w:val="00571C75"/>
    <w:rsid w:val="00574002"/>
    <w:rsid w:val="0057425E"/>
    <w:rsid w:val="00574F7F"/>
    <w:rsid w:val="00581E9A"/>
    <w:rsid w:val="005825DA"/>
    <w:rsid w:val="00583476"/>
    <w:rsid w:val="00585775"/>
    <w:rsid w:val="00587093"/>
    <w:rsid w:val="00587A2B"/>
    <w:rsid w:val="005916DF"/>
    <w:rsid w:val="00593DC8"/>
    <w:rsid w:val="005A114E"/>
    <w:rsid w:val="005A4256"/>
    <w:rsid w:val="005A489B"/>
    <w:rsid w:val="005B151E"/>
    <w:rsid w:val="005B3264"/>
    <w:rsid w:val="005B623A"/>
    <w:rsid w:val="005C39CE"/>
    <w:rsid w:val="005C54D3"/>
    <w:rsid w:val="005C767A"/>
    <w:rsid w:val="005D3F1E"/>
    <w:rsid w:val="005F34FA"/>
    <w:rsid w:val="005F76BD"/>
    <w:rsid w:val="0060473B"/>
    <w:rsid w:val="00615597"/>
    <w:rsid w:val="0062053B"/>
    <w:rsid w:val="006208C7"/>
    <w:rsid w:val="0062112C"/>
    <w:rsid w:val="00623FB9"/>
    <w:rsid w:val="00625899"/>
    <w:rsid w:val="00626304"/>
    <w:rsid w:val="00630571"/>
    <w:rsid w:val="0063071D"/>
    <w:rsid w:val="00630EC7"/>
    <w:rsid w:val="00644946"/>
    <w:rsid w:val="00647703"/>
    <w:rsid w:val="00652BD1"/>
    <w:rsid w:val="006557E4"/>
    <w:rsid w:val="006637D8"/>
    <w:rsid w:val="00663EA4"/>
    <w:rsid w:val="00666C9D"/>
    <w:rsid w:val="00666FA1"/>
    <w:rsid w:val="0066786D"/>
    <w:rsid w:val="00675F1D"/>
    <w:rsid w:val="0068058A"/>
    <w:rsid w:val="0068342C"/>
    <w:rsid w:val="006844C8"/>
    <w:rsid w:val="00686DDA"/>
    <w:rsid w:val="0069210A"/>
    <w:rsid w:val="006A02FA"/>
    <w:rsid w:val="006A0FD9"/>
    <w:rsid w:val="006A73DD"/>
    <w:rsid w:val="006A7C2D"/>
    <w:rsid w:val="006B04EC"/>
    <w:rsid w:val="006B2245"/>
    <w:rsid w:val="006C09F1"/>
    <w:rsid w:val="006C4B3B"/>
    <w:rsid w:val="006C4F14"/>
    <w:rsid w:val="006E4611"/>
    <w:rsid w:val="006E464B"/>
    <w:rsid w:val="006E5059"/>
    <w:rsid w:val="006E60BD"/>
    <w:rsid w:val="006F3FC1"/>
    <w:rsid w:val="006F7170"/>
    <w:rsid w:val="0070122B"/>
    <w:rsid w:val="00702625"/>
    <w:rsid w:val="007052CB"/>
    <w:rsid w:val="00705B4D"/>
    <w:rsid w:val="0071211E"/>
    <w:rsid w:val="007141B8"/>
    <w:rsid w:val="007173DD"/>
    <w:rsid w:val="00721B4A"/>
    <w:rsid w:val="00722E1C"/>
    <w:rsid w:val="007260B3"/>
    <w:rsid w:val="00732359"/>
    <w:rsid w:val="0073272F"/>
    <w:rsid w:val="0073343D"/>
    <w:rsid w:val="00733D7B"/>
    <w:rsid w:val="007417C5"/>
    <w:rsid w:val="00742766"/>
    <w:rsid w:val="007427C4"/>
    <w:rsid w:val="00750367"/>
    <w:rsid w:val="00755275"/>
    <w:rsid w:val="0077035E"/>
    <w:rsid w:val="0077046E"/>
    <w:rsid w:val="0077097F"/>
    <w:rsid w:val="00771255"/>
    <w:rsid w:val="00772B42"/>
    <w:rsid w:val="00774003"/>
    <w:rsid w:val="0077680D"/>
    <w:rsid w:val="007828EC"/>
    <w:rsid w:val="007851B5"/>
    <w:rsid w:val="0078570C"/>
    <w:rsid w:val="007868AA"/>
    <w:rsid w:val="00792023"/>
    <w:rsid w:val="007A12E6"/>
    <w:rsid w:val="007A3176"/>
    <w:rsid w:val="007C1B16"/>
    <w:rsid w:val="007C5019"/>
    <w:rsid w:val="007C596C"/>
    <w:rsid w:val="007C7722"/>
    <w:rsid w:val="007D0186"/>
    <w:rsid w:val="007D1077"/>
    <w:rsid w:val="007D6102"/>
    <w:rsid w:val="007D7EA4"/>
    <w:rsid w:val="007E0249"/>
    <w:rsid w:val="007E0E06"/>
    <w:rsid w:val="007E102B"/>
    <w:rsid w:val="007E185B"/>
    <w:rsid w:val="007E2FEC"/>
    <w:rsid w:val="007E53D1"/>
    <w:rsid w:val="007E71BB"/>
    <w:rsid w:val="007E73B3"/>
    <w:rsid w:val="007F7B5D"/>
    <w:rsid w:val="00800726"/>
    <w:rsid w:val="008039F5"/>
    <w:rsid w:val="0080642E"/>
    <w:rsid w:val="00807FCA"/>
    <w:rsid w:val="00811379"/>
    <w:rsid w:val="00811634"/>
    <w:rsid w:val="008141F1"/>
    <w:rsid w:val="008144C8"/>
    <w:rsid w:val="00830261"/>
    <w:rsid w:val="0084260B"/>
    <w:rsid w:val="00843A2D"/>
    <w:rsid w:val="00844F96"/>
    <w:rsid w:val="00852E99"/>
    <w:rsid w:val="00854148"/>
    <w:rsid w:val="00854500"/>
    <w:rsid w:val="00854714"/>
    <w:rsid w:val="00857983"/>
    <w:rsid w:val="00870C9C"/>
    <w:rsid w:val="00874085"/>
    <w:rsid w:val="00880A55"/>
    <w:rsid w:val="008827C7"/>
    <w:rsid w:val="008A6B05"/>
    <w:rsid w:val="008B20D8"/>
    <w:rsid w:val="008B2368"/>
    <w:rsid w:val="008B2594"/>
    <w:rsid w:val="008B2891"/>
    <w:rsid w:val="008B440D"/>
    <w:rsid w:val="008B72B1"/>
    <w:rsid w:val="008B7943"/>
    <w:rsid w:val="008C1490"/>
    <w:rsid w:val="008C21BD"/>
    <w:rsid w:val="008C7AFF"/>
    <w:rsid w:val="008D1375"/>
    <w:rsid w:val="008D5378"/>
    <w:rsid w:val="008E3AFD"/>
    <w:rsid w:val="008E6507"/>
    <w:rsid w:val="008F0552"/>
    <w:rsid w:val="00900DDD"/>
    <w:rsid w:val="0090155F"/>
    <w:rsid w:val="00903F30"/>
    <w:rsid w:val="009060F3"/>
    <w:rsid w:val="00906595"/>
    <w:rsid w:val="009067C4"/>
    <w:rsid w:val="00906AB6"/>
    <w:rsid w:val="00906BDE"/>
    <w:rsid w:val="00920A33"/>
    <w:rsid w:val="00920E27"/>
    <w:rsid w:val="00922711"/>
    <w:rsid w:val="00924DD7"/>
    <w:rsid w:val="00924E9A"/>
    <w:rsid w:val="009255CB"/>
    <w:rsid w:val="00933817"/>
    <w:rsid w:val="0093446C"/>
    <w:rsid w:val="009471C6"/>
    <w:rsid w:val="00950FF9"/>
    <w:rsid w:val="00953149"/>
    <w:rsid w:val="00956872"/>
    <w:rsid w:val="0096001C"/>
    <w:rsid w:val="0096059F"/>
    <w:rsid w:val="00963B59"/>
    <w:rsid w:val="0097772F"/>
    <w:rsid w:val="00990623"/>
    <w:rsid w:val="00996203"/>
    <w:rsid w:val="00996C4F"/>
    <w:rsid w:val="009974BF"/>
    <w:rsid w:val="009A17C7"/>
    <w:rsid w:val="009A4D6D"/>
    <w:rsid w:val="009A5B86"/>
    <w:rsid w:val="009B3D5D"/>
    <w:rsid w:val="009B737B"/>
    <w:rsid w:val="009B79E1"/>
    <w:rsid w:val="009C156C"/>
    <w:rsid w:val="009C1F76"/>
    <w:rsid w:val="009C5DFE"/>
    <w:rsid w:val="009C7C25"/>
    <w:rsid w:val="009D1E52"/>
    <w:rsid w:val="009D42CF"/>
    <w:rsid w:val="009D6CCB"/>
    <w:rsid w:val="009F16B8"/>
    <w:rsid w:val="009F2A71"/>
    <w:rsid w:val="009F57F3"/>
    <w:rsid w:val="00A01DF5"/>
    <w:rsid w:val="00A04472"/>
    <w:rsid w:val="00A06F50"/>
    <w:rsid w:val="00A147DA"/>
    <w:rsid w:val="00A1577F"/>
    <w:rsid w:val="00A20357"/>
    <w:rsid w:val="00A2609D"/>
    <w:rsid w:val="00A26D30"/>
    <w:rsid w:val="00A31520"/>
    <w:rsid w:val="00A41E4C"/>
    <w:rsid w:val="00A454A7"/>
    <w:rsid w:val="00A55650"/>
    <w:rsid w:val="00A6017D"/>
    <w:rsid w:val="00A612D6"/>
    <w:rsid w:val="00A62859"/>
    <w:rsid w:val="00A71A33"/>
    <w:rsid w:val="00A71C29"/>
    <w:rsid w:val="00A82451"/>
    <w:rsid w:val="00A86424"/>
    <w:rsid w:val="00A875B2"/>
    <w:rsid w:val="00A943D2"/>
    <w:rsid w:val="00A97540"/>
    <w:rsid w:val="00AA0EBA"/>
    <w:rsid w:val="00AA2E2B"/>
    <w:rsid w:val="00AA54D9"/>
    <w:rsid w:val="00AB1858"/>
    <w:rsid w:val="00AB2C1E"/>
    <w:rsid w:val="00AB39D6"/>
    <w:rsid w:val="00AB4D36"/>
    <w:rsid w:val="00AE348A"/>
    <w:rsid w:val="00AE4C50"/>
    <w:rsid w:val="00AE4D49"/>
    <w:rsid w:val="00AE56DF"/>
    <w:rsid w:val="00AE58E6"/>
    <w:rsid w:val="00AF5D9D"/>
    <w:rsid w:val="00B03C90"/>
    <w:rsid w:val="00B05ED2"/>
    <w:rsid w:val="00B1587B"/>
    <w:rsid w:val="00B15B61"/>
    <w:rsid w:val="00B16607"/>
    <w:rsid w:val="00B176CB"/>
    <w:rsid w:val="00B20F52"/>
    <w:rsid w:val="00B24CFD"/>
    <w:rsid w:val="00B30228"/>
    <w:rsid w:val="00B361E9"/>
    <w:rsid w:val="00B41371"/>
    <w:rsid w:val="00B413D0"/>
    <w:rsid w:val="00B44019"/>
    <w:rsid w:val="00B57DF4"/>
    <w:rsid w:val="00B93B96"/>
    <w:rsid w:val="00BA19E8"/>
    <w:rsid w:val="00BB1574"/>
    <w:rsid w:val="00BC2803"/>
    <w:rsid w:val="00BC37E5"/>
    <w:rsid w:val="00BC4B3B"/>
    <w:rsid w:val="00BC56DC"/>
    <w:rsid w:val="00BD3871"/>
    <w:rsid w:val="00BD5DE2"/>
    <w:rsid w:val="00BE040C"/>
    <w:rsid w:val="00BE3010"/>
    <w:rsid w:val="00BF15D0"/>
    <w:rsid w:val="00BF378C"/>
    <w:rsid w:val="00C00B80"/>
    <w:rsid w:val="00C0197A"/>
    <w:rsid w:val="00C139F6"/>
    <w:rsid w:val="00C14FA8"/>
    <w:rsid w:val="00C15306"/>
    <w:rsid w:val="00C166BE"/>
    <w:rsid w:val="00C25487"/>
    <w:rsid w:val="00C32344"/>
    <w:rsid w:val="00C3379C"/>
    <w:rsid w:val="00C3715C"/>
    <w:rsid w:val="00C42975"/>
    <w:rsid w:val="00C46222"/>
    <w:rsid w:val="00C46307"/>
    <w:rsid w:val="00C46811"/>
    <w:rsid w:val="00C533CB"/>
    <w:rsid w:val="00C53794"/>
    <w:rsid w:val="00C53B69"/>
    <w:rsid w:val="00C56F7B"/>
    <w:rsid w:val="00C641DC"/>
    <w:rsid w:val="00C81339"/>
    <w:rsid w:val="00C83702"/>
    <w:rsid w:val="00C90007"/>
    <w:rsid w:val="00C909E0"/>
    <w:rsid w:val="00C921FC"/>
    <w:rsid w:val="00C93643"/>
    <w:rsid w:val="00C938B9"/>
    <w:rsid w:val="00CA18C1"/>
    <w:rsid w:val="00CA3D7A"/>
    <w:rsid w:val="00CA4D26"/>
    <w:rsid w:val="00CB1A28"/>
    <w:rsid w:val="00CB3147"/>
    <w:rsid w:val="00CB5F5C"/>
    <w:rsid w:val="00CC5A14"/>
    <w:rsid w:val="00CC5BEA"/>
    <w:rsid w:val="00CD73C7"/>
    <w:rsid w:val="00CE587C"/>
    <w:rsid w:val="00CF4D39"/>
    <w:rsid w:val="00CF6440"/>
    <w:rsid w:val="00D011D9"/>
    <w:rsid w:val="00D03712"/>
    <w:rsid w:val="00D03C0F"/>
    <w:rsid w:val="00D03C35"/>
    <w:rsid w:val="00D04D79"/>
    <w:rsid w:val="00D1136D"/>
    <w:rsid w:val="00D12439"/>
    <w:rsid w:val="00D17A7A"/>
    <w:rsid w:val="00D2302F"/>
    <w:rsid w:val="00D25C00"/>
    <w:rsid w:val="00D26670"/>
    <w:rsid w:val="00D2733F"/>
    <w:rsid w:val="00D334F9"/>
    <w:rsid w:val="00D43244"/>
    <w:rsid w:val="00D446C6"/>
    <w:rsid w:val="00D459E3"/>
    <w:rsid w:val="00D462FB"/>
    <w:rsid w:val="00D601A2"/>
    <w:rsid w:val="00D71327"/>
    <w:rsid w:val="00D71C5D"/>
    <w:rsid w:val="00D720B5"/>
    <w:rsid w:val="00D76398"/>
    <w:rsid w:val="00D86841"/>
    <w:rsid w:val="00D9070B"/>
    <w:rsid w:val="00D93B69"/>
    <w:rsid w:val="00D95172"/>
    <w:rsid w:val="00DA3C62"/>
    <w:rsid w:val="00DA449B"/>
    <w:rsid w:val="00DA79F3"/>
    <w:rsid w:val="00DB7342"/>
    <w:rsid w:val="00DB7C0D"/>
    <w:rsid w:val="00DC2EB8"/>
    <w:rsid w:val="00DD517A"/>
    <w:rsid w:val="00DE03C3"/>
    <w:rsid w:val="00DE431B"/>
    <w:rsid w:val="00DE67D0"/>
    <w:rsid w:val="00E04914"/>
    <w:rsid w:val="00E07F6F"/>
    <w:rsid w:val="00E2791B"/>
    <w:rsid w:val="00E4100F"/>
    <w:rsid w:val="00E50B5B"/>
    <w:rsid w:val="00E53BA4"/>
    <w:rsid w:val="00E64B25"/>
    <w:rsid w:val="00E70806"/>
    <w:rsid w:val="00E77751"/>
    <w:rsid w:val="00E860A7"/>
    <w:rsid w:val="00E930D7"/>
    <w:rsid w:val="00E96CC9"/>
    <w:rsid w:val="00EA2282"/>
    <w:rsid w:val="00EA4BAF"/>
    <w:rsid w:val="00EB4790"/>
    <w:rsid w:val="00EC3678"/>
    <w:rsid w:val="00EC6F22"/>
    <w:rsid w:val="00ED3A49"/>
    <w:rsid w:val="00EE15CF"/>
    <w:rsid w:val="00EE37A5"/>
    <w:rsid w:val="00EE6985"/>
    <w:rsid w:val="00EE7C48"/>
    <w:rsid w:val="00EF020A"/>
    <w:rsid w:val="00EF0B42"/>
    <w:rsid w:val="00EF4052"/>
    <w:rsid w:val="00EF6ED0"/>
    <w:rsid w:val="00F014B4"/>
    <w:rsid w:val="00F04668"/>
    <w:rsid w:val="00F06CC6"/>
    <w:rsid w:val="00F13D22"/>
    <w:rsid w:val="00F14E51"/>
    <w:rsid w:val="00F1519D"/>
    <w:rsid w:val="00F15AC9"/>
    <w:rsid w:val="00F160E6"/>
    <w:rsid w:val="00F1683A"/>
    <w:rsid w:val="00F17D3E"/>
    <w:rsid w:val="00F214E1"/>
    <w:rsid w:val="00F270D5"/>
    <w:rsid w:val="00F27397"/>
    <w:rsid w:val="00F3182E"/>
    <w:rsid w:val="00F36922"/>
    <w:rsid w:val="00F405A9"/>
    <w:rsid w:val="00F50DA1"/>
    <w:rsid w:val="00F53E51"/>
    <w:rsid w:val="00F54BDE"/>
    <w:rsid w:val="00F66231"/>
    <w:rsid w:val="00F67286"/>
    <w:rsid w:val="00F704F4"/>
    <w:rsid w:val="00F7783D"/>
    <w:rsid w:val="00F840E2"/>
    <w:rsid w:val="00F87C80"/>
    <w:rsid w:val="00F91109"/>
    <w:rsid w:val="00F92BD1"/>
    <w:rsid w:val="00F92E24"/>
    <w:rsid w:val="00F95909"/>
    <w:rsid w:val="00F95FCD"/>
    <w:rsid w:val="00FA43B0"/>
    <w:rsid w:val="00FA6E98"/>
    <w:rsid w:val="00FB35DD"/>
    <w:rsid w:val="00FB4CBC"/>
    <w:rsid w:val="00FC0558"/>
    <w:rsid w:val="00FC065E"/>
    <w:rsid w:val="00FC2569"/>
    <w:rsid w:val="00FC350E"/>
    <w:rsid w:val="00FC3F18"/>
    <w:rsid w:val="00FC5B30"/>
    <w:rsid w:val="00FD309E"/>
    <w:rsid w:val="00FD6B2B"/>
    <w:rsid w:val="00FE1890"/>
    <w:rsid w:val="00FE3E99"/>
    <w:rsid w:val="00FF17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F969D6"/>
  <w15:chartTrackingRefBased/>
  <w15:docId w15:val="{BA3B0D2B-6152-4E35-AC46-ACA38024F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C9C"/>
    <w:pPr>
      <w:spacing w:after="200" w:line="276" w:lineRule="auto"/>
    </w:pPr>
    <w:rPr>
      <w:sz w:val="22"/>
      <w:szCs w:val="22"/>
      <w:lang w:eastAsia="zh-CN"/>
    </w:rPr>
  </w:style>
  <w:style w:type="paragraph" w:styleId="Heading2">
    <w:name w:val="heading 2"/>
    <w:basedOn w:val="Normal"/>
    <w:next w:val="Normal"/>
    <w:link w:val="Heading2Char"/>
    <w:uiPriority w:val="9"/>
    <w:semiHidden/>
    <w:unhideWhenUsed/>
    <w:qFormat/>
    <w:rsid w:val="00B413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5">
    <w:name w:val="heading 5"/>
    <w:basedOn w:val="Normal"/>
    <w:next w:val="Normal"/>
    <w:link w:val="Heading5Char"/>
    <w:unhideWhenUsed/>
    <w:qFormat/>
    <w:rsid w:val="00755275"/>
    <w:pPr>
      <w:spacing w:before="240" w:after="60" w:line="240" w:lineRule="auto"/>
      <w:outlineLvl w:val="4"/>
    </w:pPr>
    <w:rPr>
      <w:rFonts w:eastAsia="Times New Roman"/>
      <w:b/>
      <w:bCs/>
      <w:i/>
      <w:iCs/>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57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B157E"/>
    <w:rPr>
      <w:rFonts w:ascii="Tahoma" w:hAnsi="Tahoma" w:cs="Tahoma"/>
      <w:sz w:val="16"/>
      <w:szCs w:val="16"/>
    </w:rPr>
  </w:style>
  <w:style w:type="paragraph" w:customStyle="1" w:styleId="Default">
    <w:name w:val="Default"/>
    <w:rsid w:val="00A86424"/>
    <w:pPr>
      <w:autoSpaceDE w:val="0"/>
      <w:autoSpaceDN w:val="0"/>
      <w:adjustRightInd w:val="0"/>
    </w:pPr>
    <w:rPr>
      <w:rFonts w:ascii="Times New Roman" w:eastAsia="Times New Roman" w:hAnsi="Times New Roman"/>
      <w:color w:val="000000"/>
      <w:sz w:val="24"/>
      <w:szCs w:val="24"/>
    </w:rPr>
  </w:style>
  <w:style w:type="paragraph" w:styleId="ListParagraph">
    <w:name w:val="List Paragraph"/>
    <w:basedOn w:val="Normal"/>
    <w:qFormat/>
    <w:rsid w:val="00A86424"/>
    <w:pPr>
      <w:ind w:left="720"/>
      <w:contextualSpacing/>
    </w:pPr>
  </w:style>
  <w:style w:type="table" w:styleId="TableGrid">
    <w:name w:val="Table Grid"/>
    <w:basedOn w:val="TableNormal"/>
    <w:uiPriority w:val="39"/>
    <w:rsid w:val="00A8642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99"/>
    <w:unhideWhenUsed/>
    <w:rsid w:val="0036608E"/>
    <w:pPr>
      <w:spacing w:after="120" w:line="240" w:lineRule="auto"/>
    </w:pPr>
    <w:rPr>
      <w:rFonts w:ascii="Times New Roman" w:eastAsia="Times New Roman" w:hAnsi="Times New Roman"/>
      <w:sz w:val="24"/>
      <w:szCs w:val="24"/>
      <w:lang w:val="x-none" w:eastAsia="vi-VN"/>
    </w:rPr>
  </w:style>
  <w:style w:type="character" w:customStyle="1" w:styleId="BodyTextChar">
    <w:name w:val="Body Text Char"/>
    <w:link w:val="BodyText"/>
    <w:uiPriority w:val="99"/>
    <w:rsid w:val="0036608E"/>
    <w:rPr>
      <w:rFonts w:ascii="Times New Roman" w:eastAsia="Times New Roman" w:hAnsi="Times New Roman" w:cs="Times New Roman"/>
      <w:sz w:val="24"/>
      <w:szCs w:val="24"/>
      <w:lang w:val="x-none" w:eastAsia="vi-VN"/>
    </w:rPr>
  </w:style>
  <w:style w:type="paragraph" w:styleId="BodyTextIndent">
    <w:name w:val="Body Text Indent"/>
    <w:basedOn w:val="Normal"/>
    <w:link w:val="BodyTextIndentChar"/>
    <w:uiPriority w:val="99"/>
    <w:unhideWhenUsed/>
    <w:rsid w:val="008D5378"/>
    <w:pPr>
      <w:spacing w:after="120"/>
      <w:ind w:left="283"/>
    </w:pPr>
  </w:style>
  <w:style w:type="character" w:customStyle="1" w:styleId="BodyTextIndentChar">
    <w:name w:val="Body Text Indent Char"/>
    <w:basedOn w:val="DefaultParagraphFont"/>
    <w:link w:val="BodyTextIndent"/>
    <w:uiPriority w:val="99"/>
    <w:rsid w:val="008D5378"/>
  </w:style>
  <w:style w:type="character" w:styleId="Strong">
    <w:name w:val="Strong"/>
    <w:uiPriority w:val="22"/>
    <w:qFormat/>
    <w:rsid w:val="0019182A"/>
    <w:rPr>
      <w:b/>
      <w:bCs/>
    </w:rPr>
  </w:style>
  <w:style w:type="character" w:customStyle="1" w:styleId="apple-converted-space">
    <w:name w:val="apple-converted-space"/>
    <w:basedOn w:val="DefaultParagraphFont"/>
    <w:rsid w:val="0019182A"/>
  </w:style>
  <w:style w:type="paragraph" w:styleId="NoSpacing">
    <w:name w:val="No Spacing"/>
    <w:link w:val="NoSpacingChar"/>
    <w:uiPriority w:val="1"/>
    <w:qFormat/>
    <w:rsid w:val="0019182A"/>
    <w:rPr>
      <w:sz w:val="22"/>
      <w:szCs w:val="22"/>
    </w:rPr>
  </w:style>
  <w:style w:type="paragraph" w:styleId="NormalWeb">
    <w:name w:val="Normal (Web)"/>
    <w:basedOn w:val="Normal"/>
    <w:uiPriority w:val="99"/>
    <w:rsid w:val="0019182A"/>
    <w:pPr>
      <w:spacing w:before="240" w:after="240" w:line="240" w:lineRule="auto"/>
    </w:pPr>
    <w:rPr>
      <w:rFonts w:ascii="Times New Roman" w:eastAsia="Times New Roman" w:hAnsi="Times New Roman"/>
      <w:sz w:val="24"/>
      <w:szCs w:val="24"/>
      <w:lang w:eastAsia="en-US"/>
    </w:rPr>
  </w:style>
  <w:style w:type="character" w:customStyle="1" w:styleId="Heading5Char">
    <w:name w:val="Heading 5 Char"/>
    <w:link w:val="Heading5"/>
    <w:rsid w:val="00755275"/>
    <w:rPr>
      <w:rFonts w:eastAsia="Times New Roman"/>
      <w:b/>
      <w:bCs/>
      <w:i/>
      <w:iCs/>
      <w:sz w:val="26"/>
      <w:szCs w:val="26"/>
    </w:rPr>
  </w:style>
  <w:style w:type="character" w:customStyle="1" w:styleId="fontstyle01">
    <w:name w:val="fontstyle01"/>
    <w:rsid w:val="003D67AE"/>
    <w:rPr>
      <w:rFonts w:ascii="Arial-BoldMT" w:hAnsi="Arial-BoldMT" w:hint="default"/>
      <w:b/>
      <w:bCs/>
      <w:i w:val="0"/>
      <w:iCs w:val="0"/>
      <w:color w:val="000000"/>
      <w:sz w:val="24"/>
      <w:szCs w:val="24"/>
    </w:rPr>
  </w:style>
  <w:style w:type="character" w:customStyle="1" w:styleId="fontstyle21">
    <w:name w:val="fontstyle21"/>
    <w:rsid w:val="003D67AE"/>
    <w:rPr>
      <w:rFonts w:ascii="ArialMT" w:hAnsi="ArialMT" w:hint="default"/>
      <w:b w:val="0"/>
      <w:bCs w:val="0"/>
      <w:i w:val="0"/>
      <w:iCs w:val="0"/>
      <w:color w:val="000000"/>
      <w:sz w:val="24"/>
      <w:szCs w:val="24"/>
    </w:rPr>
  </w:style>
  <w:style w:type="paragraph" w:styleId="Header">
    <w:name w:val="header"/>
    <w:basedOn w:val="Normal"/>
    <w:link w:val="HeaderChar"/>
    <w:uiPriority w:val="99"/>
    <w:unhideWhenUsed/>
    <w:rsid w:val="003D67AE"/>
    <w:pPr>
      <w:tabs>
        <w:tab w:val="center" w:pos="4680"/>
        <w:tab w:val="right" w:pos="9360"/>
      </w:tabs>
    </w:pPr>
  </w:style>
  <w:style w:type="character" w:customStyle="1" w:styleId="HeaderChar">
    <w:name w:val="Header Char"/>
    <w:link w:val="Header"/>
    <w:uiPriority w:val="99"/>
    <w:rsid w:val="003D67AE"/>
    <w:rPr>
      <w:sz w:val="22"/>
      <w:szCs w:val="22"/>
      <w:lang w:eastAsia="zh-CN"/>
    </w:rPr>
  </w:style>
  <w:style w:type="paragraph" w:styleId="Footer">
    <w:name w:val="footer"/>
    <w:basedOn w:val="Normal"/>
    <w:link w:val="FooterChar"/>
    <w:uiPriority w:val="99"/>
    <w:unhideWhenUsed/>
    <w:rsid w:val="003D67AE"/>
    <w:pPr>
      <w:tabs>
        <w:tab w:val="center" w:pos="4680"/>
        <w:tab w:val="right" w:pos="9360"/>
      </w:tabs>
    </w:pPr>
  </w:style>
  <w:style w:type="character" w:customStyle="1" w:styleId="FooterChar">
    <w:name w:val="Footer Char"/>
    <w:link w:val="Footer"/>
    <w:uiPriority w:val="99"/>
    <w:rsid w:val="003D67AE"/>
    <w:rPr>
      <w:sz w:val="22"/>
      <w:szCs w:val="22"/>
      <w:lang w:eastAsia="zh-CN"/>
    </w:rPr>
  </w:style>
  <w:style w:type="character" w:customStyle="1" w:styleId="NoSpacingChar">
    <w:name w:val="No Spacing Char"/>
    <w:link w:val="NoSpacing"/>
    <w:uiPriority w:val="1"/>
    <w:rsid w:val="00750367"/>
    <w:rPr>
      <w:sz w:val="22"/>
      <w:szCs w:val="22"/>
    </w:rPr>
  </w:style>
  <w:style w:type="character" w:styleId="IntenseReference">
    <w:name w:val="Intense Reference"/>
    <w:uiPriority w:val="32"/>
    <w:qFormat/>
    <w:rsid w:val="00750367"/>
    <w:rPr>
      <w:b/>
      <w:bCs/>
      <w:smallCaps/>
      <w:color w:val="5B9BD5"/>
      <w:spacing w:val="5"/>
    </w:rPr>
  </w:style>
  <w:style w:type="character" w:customStyle="1" w:styleId="Heading2Char">
    <w:name w:val="Heading 2 Char"/>
    <w:basedOn w:val="DefaultParagraphFont"/>
    <w:link w:val="Heading2"/>
    <w:uiPriority w:val="9"/>
    <w:semiHidden/>
    <w:rsid w:val="00B41371"/>
    <w:rPr>
      <w:rFonts w:asciiTheme="majorHAnsi" w:eastAsiaTheme="majorEastAsia" w:hAnsiTheme="majorHAnsi" w:cstheme="majorBidi"/>
      <w:color w:val="2E74B5" w:themeColor="accent1" w:themeShade="BF"/>
      <w:sz w:val="26"/>
      <w:szCs w:val="26"/>
      <w:lang w:eastAsia="zh-CN"/>
    </w:rPr>
  </w:style>
  <w:style w:type="character" w:customStyle="1" w:styleId="whitespace-normal">
    <w:name w:val="whitespace-normal"/>
    <w:basedOn w:val="DefaultParagraphFont"/>
    <w:rsid w:val="00FA6E98"/>
  </w:style>
  <w:style w:type="character" w:styleId="Hyperlink">
    <w:name w:val="Hyperlink"/>
    <w:basedOn w:val="DefaultParagraphFont"/>
    <w:uiPriority w:val="99"/>
    <w:semiHidden/>
    <w:unhideWhenUsed/>
    <w:rsid w:val="00F87C8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332091">
      <w:bodyDiv w:val="1"/>
      <w:marLeft w:val="0"/>
      <w:marRight w:val="0"/>
      <w:marTop w:val="0"/>
      <w:marBottom w:val="0"/>
      <w:divBdr>
        <w:top w:val="none" w:sz="0" w:space="0" w:color="auto"/>
        <w:left w:val="none" w:sz="0" w:space="0" w:color="auto"/>
        <w:bottom w:val="none" w:sz="0" w:space="0" w:color="auto"/>
        <w:right w:val="none" w:sz="0" w:space="0" w:color="auto"/>
      </w:divBdr>
    </w:div>
    <w:div w:id="120223645">
      <w:bodyDiv w:val="1"/>
      <w:marLeft w:val="0"/>
      <w:marRight w:val="0"/>
      <w:marTop w:val="0"/>
      <w:marBottom w:val="0"/>
      <w:divBdr>
        <w:top w:val="none" w:sz="0" w:space="0" w:color="auto"/>
        <w:left w:val="none" w:sz="0" w:space="0" w:color="auto"/>
        <w:bottom w:val="none" w:sz="0" w:space="0" w:color="auto"/>
        <w:right w:val="none" w:sz="0" w:space="0" w:color="auto"/>
      </w:divBdr>
    </w:div>
    <w:div w:id="189681383">
      <w:bodyDiv w:val="1"/>
      <w:marLeft w:val="0"/>
      <w:marRight w:val="0"/>
      <w:marTop w:val="0"/>
      <w:marBottom w:val="0"/>
      <w:divBdr>
        <w:top w:val="none" w:sz="0" w:space="0" w:color="auto"/>
        <w:left w:val="none" w:sz="0" w:space="0" w:color="auto"/>
        <w:bottom w:val="none" w:sz="0" w:space="0" w:color="auto"/>
        <w:right w:val="none" w:sz="0" w:space="0" w:color="auto"/>
      </w:divBdr>
    </w:div>
    <w:div w:id="210044298">
      <w:bodyDiv w:val="1"/>
      <w:marLeft w:val="0"/>
      <w:marRight w:val="0"/>
      <w:marTop w:val="0"/>
      <w:marBottom w:val="0"/>
      <w:divBdr>
        <w:top w:val="none" w:sz="0" w:space="0" w:color="auto"/>
        <w:left w:val="none" w:sz="0" w:space="0" w:color="auto"/>
        <w:bottom w:val="none" w:sz="0" w:space="0" w:color="auto"/>
        <w:right w:val="none" w:sz="0" w:space="0" w:color="auto"/>
      </w:divBdr>
    </w:div>
    <w:div w:id="322663383">
      <w:bodyDiv w:val="1"/>
      <w:marLeft w:val="0"/>
      <w:marRight w:val="0"/>
      <w:marTop w:val="0"/>
      <w:marBottom w:val="0"/>
      <w:divBdr>
        <w:top w:val="none" w:sz="0" w:space="0" w:color="auto"/>
        <w:left w:val="none" w:sz="0" w:space="0" w:color="auto"/>
        <w:bottom w:val="none" w:sz="0" w:space="0" w:color="auto"/>
        <w:right w:val="none" w:sz="0" w:space="0" w:color="auto"/>
      </w:divBdr>
    </w:div>
    <w:div w:id="471140880">
      <w:bodyDiv w:val="1"/>
      <w:marLeft w:val="0"/>
      <w:marRight w:val="0"/>
      <w:marTop w:val="0"/>
      <w:marBottom w:val="0"/>
      <w:divBdr>
        <w:top w:val="none" w:sz="0" w:space="0" w:color="auto"/>
        <w:left w:val="none" w:sz="0" w:space="0" w:color="auto"/>
        <w:bottom w:val="none" w:sz="0" w:space="0" w:color="auto"/>
        <w:right w:val="none" w:sz="0" w:space="0" w:color="auto"/>
      </w:divBdr>
    </w:div>
    <w:div w:id="652024812">
      <w:bodyDiv w:val="1"/>
      <w:marLeft w:val="0"/>
      <w:marRight w:val="0"/>
      <w:marTop w:val="0"/>
      <w:marBottom w:val="0"/>
      <w:divBdr>
        <w:top w:val="none" w:sz="0" w:space="0" w:color="auto"/>
        <w:left w:val="none" w:sz="0" w:space="0" w:color="auto"/>
        <w:bottom w:val="none" w:sz="0" w:space="0" w:color="auto"/>
        <w:right w:val="none" w:sz="0" w:space="0" w:color="auto"/>
      </w:divBdr>
    </w:div>
    <w:div w:id="743769774">
      <w:bodyDiv w:val="1"/>
      <w:marLeft w:val="0"/>
      <w:marRight w:val="0"/>
      <w:marTop w:val="0"/>
      <w:marBottom w:val="0"/>
      <w:divBdr>
        <w:top w:val="none" w:sz="0" w:space="0" w:color="auto"/>
        <w:left w:val="none" w:sz="0" w:space="0" w:color="auto"/>
        <w:bottom w:val="none" w:sz="0" w:space="0" w:color="auto"/>
        <w:right w:val="none" w:sz="0" w:space="0" w:color="auto"/>
      </w:divBdr>
    </w:div>
    <w:div w:id="957184387">
      <w:bodyDiv w:val="1"/>
      <w:marLeft w:val="0"/>
      <w:marRight w:val="0"/>
      <w:marTop w:val="0"/>
      <w:marBottom w:val="0"/>
      <w:divBdr>
        <w:top w:val="none" w:sz="0" w:space="0" w:color="auto"/>
        <w:left w:val="none" w:sz="0" w:space="0" w:color="auto"/>
        <w:bottom w:val="none" w:sz="0" w:space="0" w:color="auto"/>
        <w:right w:val="none" w:sz="0" w:space="0" w:color="auto"/>
      </w:divBdr>
    </w:div>
    <w:div w:id="966201571">
      <w:bodyDiv w:val="1"/>
      <w:marLeft w:val="0"/>
      <w:marRight w:val="0"/>
      <w:marTop w:val="0"/>
      <w:marBottom w:val="0"/>
      <w:divBdr>
        <w:top w:val="none" w:sz="0" w:space="0" w:color="auto"/>
        <w:left w:val="none" w:sz="0" w:space="0" w:color="auto"/>
        <w:bottom w:val="none" w:sz="0" w:space="0" w:color="auto"/>
        <w:right w:val="none" w:sz="0" w:space="0" w:color="auto"/>
      </w:divBdr>
    </w:div>
    <w:div w:id="1147747275">
      <w:bodyDiv w:val="1"/>
      <w:marLeft w:val="0"/>
      <w:marRight w:val="0"/>
      <w:marTop w:val="0"/>
      <w:marBottom w:val="0"/>
      <w:divBdr>
        <w:top w:val="none" w:sz="0" w:space="0" w:color="auto"/>
        <w:left w:val="none" w:sz="0" w:space="0" w:color="auto"/>
        <w:bottom w:val="none" w:sz="0" w:space="0" w:color="auto"/>
        <w:right w:val="none" w:sz="0" w:space="0" w:color="auto"/>
      </w:divBdr>
    </w:div>
    <w:div w:id="1443575280">
      <w:bodyDiv w:val="1"/>
      <w:marLeft w:val="0"/>
      <w:marRight w:val="0"/>
      <w:marTop w:val="0"/>
      <w:marBottom w:val="0"/>
      <w:divBdr>
        <w:top w:val="none" w:sz="0" w:space="0" w:color="auto"/>
        <w:left w:val="none" w:sz="0" w:space="0" w:color="auto"/>
        <w:bottom w:val="none" w:sz="0" w:space="0" w:color="auto"/>
        <w:right w:val="none" w:sz="0" w:space="0" w:color="auto"/>
      </w:divBdr>
    </w:div>
    <w:div w:id="1720351196">
      <w:bodyDiv w:val="1"/>
      <w:marLeft w:val="0"/>
      <w:marRight w:val="0"/>
      <w:marTop w:val="0"/>
      <w:marBottom w:val="0"/>
      <w:divBdr>
        <w:top w:val="none" w:sz="0" w:space="0" w:color="auto"/>
        <w:left w:val="none" w:sz="0" w:space="0" w:color="auto"/>
        <w:bottom w:val="none" w:sz="0" w:space="0" w:color="auto"/>
        <w:right w:val="none" w:sz="0" w:space="0" w:color="auto"/>
      </w:divBdr>
    </w:div>
    <w:div w:id="1760827856">
      <w:bodyDiv w:val="1"/>
      <w:marLeft w:val="0"/>
      <w:marRight w:val="0"/>
      <w:marTop w:val="0"/>
      <w:marBottom w:val="0"/>
      <w:divBdr>
        <w:top w:val="none" w:sz="0" w:space="0" w:color="auto"/>
        <w:left w:val="none" w:sz="0" w:space="0" w:color="auto"/>
        <w:bottom w:val="none" w:sz="0" w:space="0" w:color="auto"/>
        <w:right w:val="none" w:sz="0" w:space="0" w:color="auto"/>
      </w:divBdr>
    </w:div>
    <w:div w:id="1902784326">
      <w:bodyDiv w:val="1"/>
      <w:marLeft w:val="0"/>
      <w:marRight w:val="0"/>
      <w:marTop w:val="0"/>
      <w:marBottom w:val="0"/>
      <w:divBdr>
        <w:top w:val="none" w:sz="0" w:space="0" w:color="auto"/>
        <w:left w:val="none" w:sz="0" w:space="0" w:color="auto"/>
        <w:bottom w:val="none" w:sz="0" w:space="0" w:color="auto"/>
        <w:right w:val="none" w:sz="0" w:space="0" w:color="auto"/>
      </w:divBdr>
    </w:div>
    <w:div w:id="1998603819">
      <w:bodyDiv w:val="1"/>
      <w:marLeft w:val="0"/>
      <w:marRight w:val="0"/>
      <w:marTop w:val="0"/>
      <w:marBottom w:val="0"/>
      <w:divBdr>
        <w:top w:val="none" w:sz="0" w:space="0" w:color="auto"/>
        <w:left w:val="none" w:sz="0" w:space="0" w:color="auto"/>
        <w:bottom w:val="none" w:sz="0" w:space="0" w:color="auto"/>
        <w:right w:val="none" w:sz="0" w:space="0" w:color="auto"/>
      </w:divBdr>
    </w:div>
    <w:div w:id="2101216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a.vn/cam-nang-du-lich/du-lich-dai-loan-12049" TargetMode="External"/><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F10BE-EC4F-447A-9376-9EE023EA8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1986</Words>
  <Characters>11326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dc:creator>
  <cp:keywords/>
  <cp:lastModifiedBy>pc</cp:lastModifiedBy>
  <cp:revision>7</cp:revision>
  <cp:lastPrinted>2025-12-12T03:11:00Z</cp:lastPrinted>
  <dcterms:created xsi:type="dcterms:W3CDTF">2026-03-17T08:00:00Z</dcterms:created>
  <dcterms:modified xsi:type="dcterms:W3CDTF">2026-08-12T04:32:00Z</dcterms:modified>
</cp:coreProperties>
</file>